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令和７年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参　加　表　明　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（あて先）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橋本市長　平木　哲朗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26"/>
        <w:tblW w:w="5240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4"/>
        <w:gridCol w:w="3686"/>
      </w:tblGrid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商号又は名称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代表者職氏名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はしもとで働く人紹介</w:t>
      </w: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BOOK</w:t>
      </w: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作成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  <w:sz w:val="22"/>
        </w:rPr>
        <w:t>委託業務</w:t>
      </w:r>
      <w:r>
        <w:rPr>
          <w:rFonts w:hint="eastAsia" w:ascii="BIZ UD明朝 Medium" w:hAnsi="BIZ UD明朝 Medium" w:eastAsia="BIZ UD明朝 Medium"/>
          <w:sz w:val="22"/>
        </w:rPr>
        <w:t>に係る参加資格要件を満たしており、本プロポーザルに参加したいので必要書類を添えて提出します。</w: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なお、本参加表明書及び添付書類の記載事項については、事実と相違ないことを誓約します。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200" w:firstLineChars="20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連絡担当者</w:t>
      </w:r>
    </w:p>
    <w:tbl>
      <w:tblPr>
        <w:tblStyle w:val="26"/>
        <w:tblW w:w="4930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12"/>
        <w:gridCol w:w="3118"/>
      </w:tblGrid>
      <w:tr>
        <w:trPr/>
        <w:tc>
          <w:tcPr>
            <w:tcW w:w="1812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812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812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812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firstLine="4200" w:firstLineChars="2000"/>
        <w:rPr>
          <w:rFonts w:hint="eastAsia" w:ascii="BIZ UD明朝 Medium" w:hAnsi="BIZ UD明朝 Medium" w:eastAsia="BIZ UD明朝 Medium"/>
        </w:rPr>
      </w:pPr>
    </w:p>
    <w:sectPr>
      <w:headerReference r:id="rId5" w:type="default"/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（様式第２号）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178</Words>
  <Characters>50</Characters>
  <Application>JUST Note</Application>
  <Lines>1</Lines>
  <Paragraphs>1</Paragraphs>
  <Company>橋本市</Company>
  <CharactersWithSpaces>227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池上 梨沙</cp:lastModifiedBy>
  <cp:lastPrinted>2023-04-02T09:11:00Z</cp:lastPrinted>
  <dcterms:created xsi:type="dcterms:W3CDTF">2022-03-14T07:21:00Z</dcterms:created>
  <dcterms:modified xsi:type="dcterms:W3CDTF">2025-05-23T12:13:32Z</dcterms:modified>
  <cp:revision>8</cp:revision>
</cp:coreProperties>
</file>