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（様式第２号）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参　加　表　明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橋本市長　平木　哲朗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8"/>
        <w:tblW w:w="49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0"/>
        <w:gridCol w:w="3130"/>
      </w:tblGrid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会社名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代表者役職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「令和８年度　橋本市内事業所の雇用実態調査及び政策検討業務」に係る参加資格要件を満たしており、本プロポーザルに参加したいので必要書類を添えて提出します。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なお、本参加表明書及び添付書類の記載事項については、事実と相違ないことを誓約します。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2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連絡担当者</w:t>
      </w:r>
    </w:p>
    <w:tbl>
      <w:tblPr>
        <w:tblStyle w:val="28"/>
        <w:tblW w:w="49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12"/>
        <w:gridCol w:w="3118"/>
      </w:tblGrid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4200" w:firstLineChars="200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0" w:customStyle="1">
    <w:name w:val="記 (文字)"/>
    <w:next w:val="20"/>
    <w:link w:val="19"/>
    <w:uiPriority w:val="0"/>
    <w:rPr>
      <w:rFonts w:ascii="ＭＳ Ｐ明朝" w:hAnsi="ＭＳ Ｐ明朝" w:eastAsia="ＭＳ Ｐ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2" w:customStyle="1">
    <w:name w:val="結語 (文字)"/>
    <w:next w:val="22"/>
    <w:link w:val="21"/>
    <w:uiPriority w:val="0"/>
    <w:rPr>
      <w:rFonts w:ascii="ＭＳ Ｐ明朝" w:hAnsi="ＭＳ Ｐ明朝" w:eastAsia="ＭＳ Ｐ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ＭＳ Ｐ明朝" w:hAnsi="ＭＳ Ｐ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184</Characters>
  <Application>JUST Note</Application>
  <Lines>36</Lines>
  <Paragraphs>16</Paragraphs>
  <Company>橋本市</Company>
  <CharactersWithSpaces>195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第1号様式</dc:title>
  <dc:creator>hashimoto</dc:creator>
  <cp:lastModifiedBy>池上 梨沙</cp:lastModifiedBy>
  <cp:lastPrinted>2023-04-02T09:11:00Z</cp:lastPrinted>
  <dcterms:created xsi:type="dcterms:W3CDTF">2022-03-14T07:21:00Z</dcterms:created>
  <dcterms:modified xsi:type="dcterms:W3CDTF">2026-04-07T06:48:37Z</dcterms:modified>
  <cp:revision>8</cp:revision>
</cp:coreProperties>
</file>