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360" w:lineRule="exac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様式第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号の</w:t>
      </w:r>
      <w:r>
        <w:rPr>
          <w:rFonts w:hint="eastAsia" w:ascii="HG丸ｺﾞｼｯｸM-PRO" w:hAnsi="HG丸ｺﾞｼｯｸM-PRO" w:eastAsia="HG丸ｺﾞｼｯｸM-PRO"/>
          <w:sz w:val="24"/>
        </w:rPr>
        <w:t>1(</w:t>
      </w:r>
      <w:r>
        <w:rPr>
          <w:rFonts w:hint="eastAsia" w:ascii="HG丸ｺﾞｼｯｸM-PRO" w:hAnsi="HG丸ｺﾞｼｯｸM-PRO" w:eastAsia="HG丸ｺﾞｼｯｸM-PRO"/>
          <w:sz w:val="24"/>
        </w:rPr>
        <w:t>第</w:t>
      </w:r>
      <w:r>
        <w:rPr>
          <w:rFonts w:hint="eastAsia" w:ascii="HG丸ｺﾞｼｯｸM-PRO" w:hAnsi="HG丸ｺﾞｼｯｸM-PRO" w:eastAsia="HG丸ｺﾞｼｯｸM-PRO"/>
          <w:sz w:val="24"/>
        </w:rPr>
        <w:t>6</w:t>
      </w:r>
      <w:r>
        <w:rPr>
          <w:rFonts w:hint="eastAsia" w:ascii="HG丸ｺﾞｼｯｸM-PRO" w:hAnsi="HG丸ｺﾞｼｯｸM-PRO" w:eastAsia="HG丸ｺﾞｼｯｸM-PRO"/>
          <w:sz w:val="24"/>
        </w:rPr>
        <w:t>条関係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</w:p>
    <w:p>
      <w:pPr>
        <w:pStyle w:val="0"/>
        <w:adjustRightInd w:val="0"/>
        <w:snapToGrid w:val="0"/>
        <w:spacing w:line="360" w:lineRule="exact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（あて先）橋本市長</w:t>
      </w:r>
    </w:p>
    <w:p>
      <w:pPr>
        <w:pStyle w:val="0"/>
        <w:adjustRightInd w:val="0"/>
        <w:snapToGrid w:val="0"/>
        <w:spacing w:line="360" w:lineRule="exact"/>
        <w:ind w:left="4253" w:leftChars="2025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地縁組織名　</w:t>
      </w:r>
    </w:p>
    <w:p>
      <w:pPr>
        <w:pStyle w:val="0"/>
        <w:adjustRightInd w:val="0"/>
        <w:snapToGrid w:val="0"/>
        <w:spacing w:line="360" w:lineRule="exact"/>
        <w:ind w:left="4253" w:leftChars="2025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ind w:left="4253" w:leftChars="2025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代表者住所　</w:t>
      </w:r>
    </w:p>
    <w:p>
      <w:pPr>
        <w:pStyle w:val="0"/>
        <w:adjustRightInd w:val="0"/>
        <w:snapToGrid w:val="0"/>
        <w:spacing w:line="360" w:lineRule="exact"/>
        <w:ind w:left="4253" w:leftChars="2025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ind w:left="4253" w:leftChars="2025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代表者氏名　</w:t>
      </w: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ind w:firstLine="960" w:firstLineChars="4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年度　橋本市持続可能な地域コミュニティ発展交付金事前申請書</w:t>
      </w: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ind w:left="630" w:leftChars="30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年度橋本市持続可能な地域コミュニティ発展交付金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通称：</w:t>
      </w:r>
      <w:r>
        <w:rPr>
          <w:rFonts w:hint="default" w:ascii="HG丸ｺﾞｼｯｸM-PRO" w:hAnsi="HG丸ｺﾞｼｯｸM-PRO" w:eastAsia="HG丸ｺﾞｼｯｸM-PRO"/>
          <w:sz w:val="24"/>
        </w:rPr>
        <w:t>SDG</w:t>
      </w:r>
      <w:r>
        <w:rPr>
          <w:rFonts w:hint="eastAsia" w:ascii="HG丸ｺﾞｼｯｸM-PRO" w:hAnsi="HG丸ｺﾞｼｯｸM-PRO" w:eastAsia="HG丸ｺﾞｼｯｸM-PRO"/>
          <w:sz w:val="24"/>
        </w:rPr>
        <w:t>s</w:t>
      </w:r>
      <w:r>
        <w:rPr>
          <w:rFonts w:hint="default" w:ascii="HG丸ｺﾞｼｯｸM-PRO" w:hAnsi="HG丸ｺﾞｼｯｸM-PRO" w:eastAsia="HG丸ｺﾞｼｯｸM-PRO"/>
          <w:sz w:val="24"/>
        </w:rPr>
        <w:t>交付金）</w:t>
      </w:r>
      <w:r>
        <w:rPr>
          <w:rFonts w:hint="eastAsia" w:ascii="HG丸ｺﾞｼｯｸM-PRO" w:hAnsi="HG丸ｺﾞｼｯｸM-PRO" w:eastAsia="HG丸ｺﾞｼｯｸM-PRO"/>
          <w:sz w:val="24"/>
        </w:rPr>
        <w:t>のうち、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地域の特色を活かした事業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(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プラス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5)</w:t>
      </w:r>
      <w:r>
        <w:rPr>
          <w:rFonts w:hint="eastAsia" w:ascii="HG丸ｺﾞｼｯｸM-PRO" w:hAnsi="HG丸ｺﾞｼｯｸM-PRO" w:eastAsia="HG丸ｺﾞｼｯｸM-PRO"/>
          <w:sz w:val="24"/>
        </w:rPr>
        <w:t>の交付を受けたいので、下記のとおり申請します。</w:t>
      </w: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djustRightInd w:val="0"/>
        <w:snapToGrid w:val="0"/>
        <w:spacing w:line="36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　交付金申請額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円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　積算</w:t>
      </w:r>
    </w:p>
    <w:tbl>
      <w:tblPr>
        <w:tblStyle w:val="11"/>
        <w:tblW w:w="9848" w:type="dxa"/>
        <w:tblInd w:w="-327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89"/>
        <w:gridCol w:w="2250"/>
        <w:gridCol w:w="475"/>
        <w:gridCol w:w="3605"/>
        <w:gridCol w:w="1829"/>
      </w:tblGrid>
      <w:tr>
        <w:trPr>
          <w:trHeight w:val="380" w:hRule="atLeast"/>
        </w:trPr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区　分</w:t>
            </w:r>
          </w:p>
        </w:tc>
        <w:tc>
          <w:tcPr>
            <w:tcW w:w="4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積算内訳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算出額</w:t>
            </w:r>
          </w:p>
        </w:tc>
      </w:tr>
      <w:tr>
        <w:trPr>
          <w:trHeight w:val="395" w:hRule="atLeast"/>
        </w:trPr>
        <w:tc>
          <w:tcPr>
            <w:tcW w:w="1689" w:type="dxa"/>
            <w:vMerge w:val="restart"/>
            <w:tcBorders>
              <w:top w:val="nil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地域の特色を活かした事業</w:t>
            </w:r>
          </w:p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プラス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5)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自主防犯活動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(50,000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168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交流イベント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(50,000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168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デジタル回覧板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(50,000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168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事務改善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(50,000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395" w:hRule="atLeast"/>
        </w:trPr>
        <w:tc>
          <w:tcPr>
            <w:tcW w:w="1689" w:type="dxa"/>
            <w:vMerge w:val="continue"/>
            <w:tcBorders>
              <w:top w:val="none" w:color="auto" w:sz="0" w:space="0"/>
              <w:left w:val="single" w:color="auto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29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円</w:t>
            </w:r>
          </w:p>
        </w:tc>
      </w:tr>
    </w:tbl>
    <w:p>
      <w:pPr>
        <w:pStyle w:val="0"/>
        <w:adjustRightInd w:val="0"/>
        <w:snapToGrid w:val="0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adjustRightInd w:val="0"/>
        <w:snapToGrid w:val="0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３　添付書類</w:t>
      </w:r>
    </w:p>
    <w:p>
      <w:pPr>
        <w:pStyle w:val="0"/>
        <w:adjustRightInd w:val="0"/>
        <w:snapToGrid w:val="0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（１）上記区分の事業内容が確認できる書類</w:t>
      </w:r>
    </w:p>
    <w:p>
      <w:pPr>
        <w:pStyle w:val="0"/>
        <w:adjustRightInd w:val="0"/>
        <w:snapToGrid w:val="0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（２）その他必要と認められる書類</w:t>
      </w:r>
    </w:p>
    <w:sectPr>
      <w:footerReference r:id="rId6" w:type="default"/>
      <w:footerReference r:id="rId5" w:type="first"/>
      <w:pgSz w:w="11906" w:h="16838"/>
      <w:pgMar w:top="1985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8559947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16</Words>
  <Characters>302</Characters>
  <Application>JUST Note</Application>
  <Lines>155</Lines>
  <Paragraphs>35</Paragraphs>
  <Company>橋本市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森田 育子</cp:lastModifiedBy>
  <cp:lastPrinted>2026-03-18T06:49:17Z</cp:lastPrinted>
  <dcterms:created xsi:type="dcterms:W3CDTF">2024-04-09T08:09:00Z</dcterms:created>
  <dcterms:modified xsi:type="dcterms:W3CDTF">2026-03-18T06:48:17Z</dcterms:modified>
  <cp:revision>7</cp:revision>
</cp:coreProperties>
</file>