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pPr w:leftFromText="142" w:rightFromText="142" w:topFromText="0" w:bottomFromText="0" w:vertAnchor="margin" w:horzAnchor="margin" w:tblpXSpec="left" w:tblpY="435"/>
        <w:tblW w:w="10195" w:type="dxa"/>
        <w:tblLayout w:type="fixed"/>
        <w:tblLook w:firstRow="1" w:lastRow="0" w:firstColumn="1" w:lastColumn="0" w:noHBand="0" w:noVBand="1" w:val="04A0"/>
      </w:tblPr>
      <w:tblGrid>
        <w:gridCol w:w="3040"/>
        <w:gridCol w:w="7155"/>
      </w:tblGrid>
      <w:tr>
        <w:trPr/>
        <w:tc>
          <w:tcPr>
            <w:tcW w:w="3040" w:type="dxa"/>
            <w:vAlign w:val="top"/>
          </w:tcPr>
          <w:p>
            <w:pPr>
              <w:pStyle w:val="0"/>
              <w:rPr>
                <w:rFonts w:hint="default"/>
              </w:rPr>
            </w:pPr>
            <w:r>
              <w:rPr>
                <w:rFonts w:hint="eastAsia" w:ascii="BIZ UDP明朝 Medium" w:hAnsi="BIZ UDP明朝 Medium" w:eastAsia="BIZ UDP明朝 Medium"/>
                <w:kern w:val="0"/>
                <w:sz w:val="28"/>
              </w:rPr>
              <w:t>橋本市特定健診未受診者対策事業委託業務</w:t>
            </w:r>
            <w:bookmarkStart w:id="0" w:name="_GoBack"/>
            <w:bookmarkEnd w:id="0"/>
          </w:p>
        </w:tc>
        <w:tc>
          <w:tcPr>
            <w:tcW w:w="7155" w:type="dxa"/>
            <w:vAlign w:val="center"/>
          </w:tcPr>
          <w:p>
            <w:pPr>
              <w:pStyle w:val="0"/>
              <w:ind w:left="1680" w:hanging="1680" w:hangingChars="600"/>
              <w:rPr>
                <w:rFonts w:hint="default"/>
              </w:rPr>
            </w:pPr>
            <w:r>
              <w:rPr>
                <w:rFonts w:hint="eastAsia"/>
                <w:sz w:val="28"/>
              </w:rPr>
              <w:t>【テーマ１】特定健診実施医療機関レセプトあり未受診者の特定健診受診率向上について</w:t>
            </w:r>
          </w:p>
        </w:tc>
      </w:tr>
      <w:tr>
        <w:trPr>
          <w:trHeight w:val="11405" w:hRule="atLeast"/>
        </w:trPr>
        <w:tc>
          <w:tcPr>
            <w:tcW w:w="10195" w:type="dxa"/>
            <w:gridSpan w:val="2"/>
            <w:vAlign w:val="top"/>
          </w:tcPr>
          <w:p>
            <w:pPr>
              <w:pStyle w:val="0"/>
              <w:rPr>
                <w:rFonts w:hint="default"/>
              </w:rPr>
            </w:pPr>
          </w:p>
        </w:tc>
      </w:tr>
    </w:tbl>
    <w:p>
      <w:pPr>
        <w:pStyle w:val="0"/>
        <w:rPr>
          <w:rFonts w:hint="default" w:ascii="BIZ UDP明朝 Medium" w:hAnsi="BIZ UDP明朝 Medium" w:eastAsia="BIZ UDP明朝 Medium"/>
          <w:kern w:val="0"/>
          <w:sz w:val="18"/>
        </w:rPr>
      </w:pPr>
      <w:r>
        <w:rPr>
          <w:rFonts w:hint="eastAsia" w:ascii="BIZ UDP明朝 Medium" w:hAnsi="BIZ UDP明朝 Medium" w:eastAsia="BIZ UDP明朝 Medium"/>
          <w:kern w:val="0"/>
          <w:sz w:val="22"/>
        </w:rPr>
        <w:t>（様式</w:t>
      </w:r>
      <w:r>
        <w:rPr>
          <w:rFonts w:hint="eastAsia" w:ascii="BIZ UDP明朝 Medium" w:hAnsi="BIZ UDP明朝 Medium" w:eastAsia="BIZ UDP明朝 Medium"/>
          <w:kern w:val="0"/>
          <w:sz w:val="22"/>
        </w:rPr>
        <w:t>5</w:t>
      </w:r>
      <w:r>
        <w:rPr>
          <w:rFonts w:hint="eastAsia" w:ascii="BIZ UDP明朝 Medium" w:hAnsi="BIZ UDP明朝 Medium" w:eastAsia="BIZ UDP明朝 Medium"/>
          <w:kern w:val="0"/>
          <w:sz w:val="22"/>
        </w:rPr>
        <w:t>）</w:t>
      </w:r>
    </w:p>
    <w:p>
      <w:pPr>
        <w:pStyle w:val="0"/>
        <w:rPr>
          <w:rFonts w:hint="default" w:ascii="BIZ UDP明朝 Medium" w:hAnsi="BIZ UDP明朝 Medium" w:eastAsia="BIZ UDP明朝 Medium"/>
          <w:kern w:val="0"/>
          <w:sz w:val="18"/>
        </w:rPr>
      </w:pPr>
      <w:r>
        <w:rPr>
          <w:rFonts w:hint="eastAsia" w:ascii="BIZ UDP明朝 Medium" w:hAnsi="BIZ UDP明朝 Medium" w:eastAsia="BIZ UDP明朝 Medium"/>
          <w:kern w:val="0"/>
          <w:sz w:val="18"/>
        </w:rPr>
        <w:t>【記入上の注意事項】</w:t>
      </w:r>
    </w:p>
    <w:p>
      <w:pPr>
        <w:pStyle w:val="0"/>
        <w:ind w:left="180" w:hanging="180" w:hangingChars="100"/>
        <w:rPr>
          <w:rFonts w:hint="default" w:ascii="BIZ UDP明朝 Medium" w:hAnsi="BIZ UDP明朝 Medium" w:eastAsia="BIZ UDP明朝 Medium"/>
          <w:kern w:val="0"/>
          <w:sz w:val="18"/>
        </w:rPr>
      </w:pPr>
      <w:r>
        <w:rPr>
          <w:rFonts w:hint="eastAsia" w:ascii="BIZ UDP明朝 Medium" w:hAnsi="BIZ UDP明朝 Medium" w:eastAsia="BIZ UDP明朝 Medium"/>
          <w:kern w:val="0"/>
          <w:sz w:val="18"/>
        </w:rPr>
        <w:t>①</w:t>
      </w:r>
      <w:r>
        <w:rPr>
          <w:rFonts w:hint="default" w:ascii="BIZ UDP明朝 Medium" w:hAnsi="BIZ UDP明朝 Medium" w:eastAsia="BIZ UDP明朝 Medium"/>
          <w:kern w:val="0"/>
          <w:sz w:val="18"/>
        </w:rPr>
        <w:t xml:space="preserve"> </w:t>
      </w:r>
      <w:r>
        <w:rPr>
          <w:rFonts w:hint="eastAsia" w:ascii="BIZ UDP明朝 Medium" w:hAnsi="BIZ UDP明朝 Medium" w:eastAsia="BIZ UDP明朝 Medium"/>
          <w:color w:val="auto"/>
          <w:kern w:val="0"/>
          <w:sz w:val="18"/>
        </w:rPr>
        <w:t>不足するときは任意様式を使用して良いが、</w:t>
      </w:r>
      <w:r>
        <w:rPr>
          <w:rFonts w:hint="default" w:ascii="BIZ UDP明朝 Medium" w:hAnsi="BIZ UDP明朝 Medium" w:eastAsia="BIZ UDP明朝 Medium"/>
          <w:kern w:val="0"/>
          <w:sz w:val="18"/>
        </w:rPr>
        <w:t>用紙はＡ</w:t>
      </w:r>
      <w:r>
        <w:rPr>
          <w:rFonts w:hint="eastAsia" w:ascii="BIZ UDP明朝 Medium" w:hAnsi="BIZ UDP明朝 Medium" w:eastAsia="BIZ UDP明朝 Medium"/>
          <w:kern w:val="0"/>
          <w:sz w:val="18"/>
        </w:rPr>
        <w:t>４</w:t>
      </w:r>
      <w:r>
        <w:rPr>
          <w:rFonts w:hint="default" w:ascii="BIZ UDP明朝 Medium" w:hAnsi="BIZ UDP明朝 Medium" w:eastAsia="BIZ UDP明朝 Medium"/>
          <w:kern w:val="0"/>
          <w:sz w:val="18"/>
        </w:rPr>
        <w:t>判</w:t>
      </w:r>
      <w:r>
        <w:rPr>
          <w:rFonts w:hint="eastAsia" w:ascii="BIZ UDP明朝 Medium" w:hAnsi="BIZ UDP明朝 Medium" w:eastAsia="BIZ UDP明朝 Medium"/>
          <w:kern w:val="0"/>
          <w:sz w:val="18"/>
        </w:rPr>
        <w:t>縦</w:t>
      </w:r>
      <w:r>
        <w:rPr>
          <w:rFonts w:hint="default" w:ascii="BIZ UDP明朝 Medium" w:hAnsi="BIZ UDP明朝 Medium" w:eastAsia="BIZ UDP明朝 Medium"/>
          <w:kern w:val="0"/>
          <w:sz w:val="18"/>
        </w:rPr>
        <w:t>使い</w:t>
      </w:r>
      <w:r>
        <w:rPr>
          <w:rFonts w:hint="eastAsia" w:ascii="BIZ UDP明朝 Medium" w:hAnsi="BIZ UDP明朝 Medium" w:eastAsia="BIZ UDP明朝 Medium"/>
          <w:kern w:val="0"/>
          <w:sz w:val="18"/>
        </w:rPr>
        <w:t>、</w:t>
      </w:r>
      <w:r>
        <w:rPr>
          <w:rFonts w:hint="default" w:ascii="BIZ UDP明朝 Medium" w:hAnsi="BIZ UDP明朝 Medium" w:eastAsia="BIZ UDP明朝 Medium"/>
          <w:kern w:val="0"/>
          <w:sz w:val="18"/>
        </w:rPr>
        <w:t>片面使用とする。ただし、左側の余白は２㎝空けることとし、それ以外は１㎝空けることとす</w:t>
      </w:r>
      <w:r>
        <w:rPr>
          <w:rFonts w:hint="eastAsia" w:ascii="BIZ UDP明朝 Medium" w:hAnsi="BIZ UDP明朝 Medium" w:eastAsia="BIZ UDP明朝 Medium"/>
          <w:kern w:val="0"/>
          <w:sz w:val="18"/>
        </w:rPr>
        <w:t>る。</w:t>
      </w:r>
    </w:p>
    <w:p>
      <w:pPr>
        <w:pStyle w:val="0"/>
        <w:rPr>
          <w:rFonts w:hint="default" w:ascii="BIZ UDP明朝 Medium" w:hAnsi="BIZ UDP明朝 Medium" w:eastAsia="BIZ UDP明朝 Medium"/>
          <w:kern w:val="0"/>
          <w:sz w:val="18"/>
        </w:rPr>
      </w:pPr>
      <w:r>
        <w:rPr>
          <w:rFonts w:hint="eastAsia" w:ascii="BIZ UDP明朝 Medium" w:hAnsi="BIZ UDP明朝 Medium" w:eastAsia="BIZ UDP明朝 Medium"/>
          <w:kern w:val="0"/>
          <w:sz w:val="18"/>
        </w:rPr>
        <w:t>②</w:t>
      </w:r>
      <w:r>
        <w:rPr>
          <w:rFonts w:hint="default" w:ascii="BIZ UDP明朝 Medium" w:hAnsi="BIZ UDP明朝 Medium" w:eastAsia="BIZ UDP明朝 Medium"/>
          <w:kern w:val="0"/>
          <w:sz w:val="18"/>
        </w:rPr>
        <w:t xml:space="preserve"> </w:t>
      </w:r>
      <w:r>
        <w:rPr>
          <w:rFonts w:hint="default" w:ascii="BIZ UDP明朝 Medium" w:hAnsi="BIZ UDP明朝 Medium" w:eastAsia="BIZ UDP明朝 Medium"/>
          <w:kern w:val="0"/>
          <w:sz w:val="18"/>
        </w:rPr>
        <w:t>横書きとする以外、段組等は自由とする。</w:t>
      </w:r>
    </w:p>
    <w:p>
      <w:pPr>
        <w:pStyle w:val="0"/>
        <w:rPr>
          <w:rFonts w:hint="default" w:ascii="BIZ UDP明朝 Medium" w:hAnsi="BIZ UDP明朝 Medium" w:eastAsia="BIZ UDP明朝 Medium"/>
          <w:kern w:val="0"/>
          <w:sz w:val="18"/>
        </w:rPr>
      </w:pPr>
      <w:r>
        <w:rPr>
          <w:rFonts w:hint="eastAsia" w:ascii="BIZ UDP明朝 Medium" w:hAnsi="BIZ UDP明朝 Medium" w:eastAsia="BIZ UDP明朝 Medium"/>
          <w:kern w:val="0"/>
          <w:sz w:val="18"/>
        </w:rPr>
        <w:t>③</w:t>
      </w:r>
      <w:r>
        <w:rPr>
          <w:rFonts w:hint="default" w:ascii="BIZ UDP明朝 Medium" w:hAnsi="BIZ UDP明朝 Medium" w:eastAsia="BIZ UDP明朝 Medium"/>
          <w:kern w:val="0"/>
          <w:sz w:val="18"/>
        </w:rPr>
        <w:t xml:space="preserve"> </w:t>
      </w:r>
      <w:r>
        <w:rPr>
          <w:rFonts w:hint="default" w:ascii="BIZ UDP明朝 Medium" w:hAnsi="BIZ UDP明朝 Medium" w:eastAsia="BIZ UDP明朝 Medium"/>
          <w:kern w:val="0"/>
          <w:sz w:val="18"/>
        </w:rPr>
        <w:t>文字の大きさは</w:t>
      </w:r>
      <w:r>
        <w:rPr>
          <w:rFonts w:hint="eastAsia" w:ascii="BIZ UDP明朝 Medium" w:hAnsi="BIZ UDP明朝 Medium" w:eastAsia="BIZ UDP明朝 Medium"/>
          <w:kern w:val="0"/>
          <w:sz w:val="18"/>
        </w:rPr>
        <w:t>１０．５</w:t>
      </w:r>
      <w:r>
        <w:rPr>
          <w:rFonts w:hint="default" w:ascii="BIZ UDP明朝 Medium" w:hAnsi="BIZ UDP明朝 Medium" w:eastAsia="BIZ UDP明朝 Medium"/>
          <w:kern w:val="0"/>
          <w:sz w:val="18"/>
        </w:rPr>
        <w:t>ポイント以上とすること。</w:t>
      </w:r>
    </w:p>
    <w:p>
      <w:pPr>
        <w:pStyle w:val="0"/>
        <w:rPr>
          <w:rFonts w:hint="default"/>
        </w:rPr>
      </w:pPr>
      <w:r>
        <w:rPr>
          <w:rFonts w:hint="eastAsia" w:ascii="BIZ UDP明朝 Medium" w:hAnsi="BIZ UDP明朝 Medium" w:eastAsia="BIZ UDP明朝 Medium"/>
          <w:kern w:val="0"/>
          <w:sz w:val="18"/>
        </w:rPr>
        <w:t>④</w:t>
      </w:r>
      <w:r>
        <w:rPr>
          <w:rFonts w:hint="default" w:ascii="BIZ UDP明朝 Medium" w:hAnsi="BIZ UDP明朝 Medium" w:eastAsia="BIZ UDP明朝 Medium"/>
          <w:kern w:val="0"/>
          <w:sz w:val="18"/>
        </w:rPr>
        <w:t xml:space="preserve"> </w:t>
      </w:r>
      <w:r>
        <w:rPr>
          <w:rFonts w:hint="default" w:ascii="BIZ UDP明朝 Medium" w:hAnsi="BIZ UDP明朝 Medium" w:eastAsia="BIZ UDP明朝 Medium"/>
          <w:kern w:val="0"/>
          <w:sz w:val="18"/>
        </w:rPr>
        <w:t>文書を補完するためのイラスト、イメージ図</w:t>
      </w:r>
      <w:r>
        <w:rPr>
          <w:rFonts w:hint="eastAsia" w:ascii="BIZ UDP明朝 Medium" w:hAnsi="BIZ UDP明朝 Medium" w:eastAsia="BIZ UDP明朝 Medium"/>
          <w:kern w:val="0"/>
          <w:sz w:val="18"/>
        </w:rPr>
        <w:t>は使用可能とする。</w:t>
      </w:r>
    </w:p>
    <w:sectPr>
      <w:pgSz w:w="11906" w:h="16838"/>
      <w:pgMar w:top="720" w:right="567"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UDMincho-Medium">
    <w:panose1 w:val="00000000000000000000"/>
    <w:charset w:val="80"/>
    <w:family w:val="auto"/>
    <w:notTrueType/>
    <w:pitch w:val="fixed"/>
    <w:sig w:usb0="00000000" w:usb1="00000000" w:usb2="00000000" w:usb3="00000000" w:csb0="01000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1</Words>
  <Characters>205</Characters>
  <Application>JUST Note</Application>
  <Lines>11</Lines>
  <Paragraphs>8</Paragraphs>
  <CharactersWithSpaces>209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山﨑 由佳</dc:creator>
  <cp:lastModifiedBy>山﨑 由佳</cp:lastModifiedBy>
  <dcterms:created xsi:type="dcterms:W3CDTF">2025-05-09T02:55:00Z</dcterms:created>
  <dcterms:modified xsi:type="dcterms:W3CDTF">2025-05-15T03:01:41Z</dcterms:modified>
  <cp:revision>4</cp:revision>
</cp:coreProperties>
</file>