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AC2" w:rsidRPr="005D4397" w:rsidRDefault="00E93AB5" w:rsidP="00076AC2">
      <w:pPr>
        <w:rPr>
          <w:rFonts w:asciiTheme="minorEastAsia" w:hAnsiTheme="minorEastAsia"/>
        </w:rPr>
      </w:pPr>
      <w:r w:rsidRPr="005D4397">
        <w:rPr>
          <w:rFonts w:asciiTheme="minorEastAsia" w:hAnsiTheme="minorEastAsia" w:hint="eastAsia"/>
        </w:rPr>
        <w:t xml:space="preserve">　</w:t>
      </w:r>
    </w:p>
    <w:p w:rsidR="00076AC2" w:rsidRPr="005D4397" w:rsidRDefault="00076AC2" w:rsidP="00076AC2">
      <w:pPr>
        <w:rPr>
          <w:rFonts w:asciiTheme="minorEastAsia" w:hAnsiTheme="minorEastAsia"/>
        </w:rPr>
      </w:pPr>
    </w:p>
    <w:p w:rsidR="00076AC2" w:rsidRDefault="00076AC2" w:rsidP="00076AC2">
      <w:pPr>
        <w:rPr>
          <w:rFonts w:asciiTheme="minorEastAsia" w:hAnsiTheme="minorEastAsia"/>
        </w:rPr>
      </w:pPr>
    </w:p>
    <w:p w:rsidR="00450146" w:rsidRDefault="00450146" w:rsidP="00076AC2">
      <w:pPr>
        <w:rPr>
          <w:rFonts w:asciiTheme="minorEastAsia" w:hAnsiTheme="minorEastAsia"/>
        </w:rPr>
      </w:pPr>
    </w:p>
    <w:p w:rsidR="00450146" w:rsidRPr="005D4397" w:rsidRDefault="00450146" w:rsidP="00076AC2">
      <w:pPr>
        <w:rPr>
          <w:rFonts w:asciiTheme="minorEastAsia" w:hAnsiTheme="minorEastAsia"/>
        </w:rPr>
      </w:pPr>
    </w:p>
    <w:p w:rsidR="00076AC2" w:rsidRPr="005D4397" w:rsidRDefault="00076AC2" w:rsidP="00076AC2">
      <w:pPr>
        <w:rPr>
          <w:rFonts w:asciiTheme="minorEastAsia" w:hAnsiTheme="minorEastAsia"/>
        </w:rPr>
      </w:pPr>
    </w:p>
    <w:p w:rsidR="00076AC2" w:rsidRPr="005D4397" w:rsidRDefault="00076AC2" w:rsidP="00076AC2">
      <w:pPr>
        <w:jc w:val="center"/>
        <w:rPr>
          <w:rFonts w:asciiTheme="minorEastAsia" w:hAnsiTheme="minorEastAsia"/>
          <w:b/>
          <w:sz w:val="36"/>
          <w:szCs w:val="36"/>
        </w:rPr>
      </w:pPr>
      <w:r w:rsidRPr="005D4397">
        <w:rPr>
          <w:rFonts w:asciiTheme="minorEastAsia" w:hAnsiTheme="minorEastAsia" w:hint="eastAsia"/>
          <w:b/>
          <w:sz w:val="36"/>
          <w:szCs w:val="36"/>
        </w:rPr>
        <w:t>橋本市学校給食センター</w:t>
      </w:r>
    </w:p>
    <w:p w:rsidR="00076AC2" w:rsidRPr="005D4397" w:rsidRDefault="00076AC2" w:rsidP="00076AC2">
      <w:pPr>
        <w:jc w:val="center"/>
        <w:rPr>
          <w:rFonts w:asciiTheme="minorEastAsia" w:hAnsiTheme="minorEastAsia"/>
          <w:b/>
          <w:sz w:val="36"/>
          <w:szCs w:val="36"/>
        </w:rPr>
      </w:pPr>
      <w:r w:rsidRPr="005D4397">
        <w:rPr>
          <w:rFonts w:asciiTheme="minorEastAsia" w:hAnsiTheme="minorEastAsia" w:hint="eastAsia"/>
          <w:b/>
          <w:sz w:val="36"/>
          <w:szCs w:val="36"/>
        </w:rPr>
        <w:t>食物アレルギー対応</w:t>
      </w:r>
      <w:r w:rsidR="00091B4F" w:rsidRPr="005D4397">
        <w:rPr>
          <w:rFonts w:asciiTheme="minorEastAsia" w:hAnsiTheme="minorEastAsia" w:hint="eastAsia"/>
          <w:b/>
          <w:sz w:val="36"/>
          <w:szCs w:val="36"/>
        </w:rPr>
        <w:t>基本方針・対応</w:t>
      </w:r>
      <w:r w:rsidRPr="005D4397">
        <w:rPr>
          <w:rFonts w:asciiTheme="minorEastAsia" w:hAnsiTheme="minorEastAsia" w:hint="eastAsia"/>
          <w:b/>
          <w:sz w:val="36"/>
          <w:szCs w:val="36"/>
        </w:rPr>
        <w:t>マニュアル</w:t>
      </w:r>
    </w:p>
    <w:p w:rsidR="00076AC2" w:rsidRPr="005D4397" w:rsidRDefault="00076AC2" w:rsidP="00076AC2">
      <w:pPr>
        <w:rPr>
          <w:rFonts w:asciiTheme="minorEastAsia" w:hAnsiTheme="minorEastAsia"/>
          <w:b/>
        </w:rPr>
      </w:pPr>
    </w:p>
    <w:p w:rsidR="00076AC2" w:rsidRPr="005D4397" w:rsidRDefault="00076AC2" w:rsidP="00076AC2">
      <w:pP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76AC2" w:rsidRPr="005D4397" w:rsidRDefault="00076AC2" w:rsidP="00076AC2">
      <w:pPr>
        <w:jc w:val="center"/>
        <w:rPr>
          <w:rFonts w:asciiTheme="minorEastAsia" w:hAnsiTheme="minorEastAsia"/>
          <w:b/>
        </w:rPr>
      </w:pPr>
    </w:p>
    <w:p w:rsidR="00091B4F" w:rsidRDefault="00091B4F" w:rsidP="00076AC2">
      <w:pPr>
        <w:jc w:val="center"/>
        <w:rPr>
          <w:rFonts w:asciiTheme="minorEastAsia" w:hAnsiTheme="minorEastAsia"/>
          <w:b/>
        </w:rPr>
      </w:pPr>
    </w:p>
    <w:p w:rsidR="00947BFB" w:rsidRPr="005D4397" w:rsidRDefault="00947BFB" w:rsidP="00076AC2">
      <w:pPr>
        <w:jc w:val="center"/>
        <w:rPr>
          <w:rFonts w:asciiTheme="minorEastAsia" w:hAnsiTheme="minorEastAsia"/>
          <w:b/>
        </w:rPr>
      </w:pPr>
    </w:p>
    <w:p w:rsidR="00091B4F" w:rsidRPr="00947BFB" w:rsidRDefault="005D4258" w:rsidP="00947BFB">
      <w:pPr>
        <w:jc w:val="center"/>
        <w:rPr>
          <w:rFonts w:asciiTheme="minorEastAsia" w:hAnsiTheme="minorEastAsia"/>
          <w:b/>
          <w:sz w:val="28"/>
          <w:szCs w:val="28"/>
        </w:rPr>
      </w:pPr>
      <w:r w:rsidRPr="00454E26">
        <w:rPr>
          <w:rFonts w:asciiTheme="minorEastAsia" w:hAnsiTheme="minorEastAsia" w:hint="eastAsia"/>
          <w:b/>
          <w:sz w:val="28"/>
          <w:szCs w:val="28"/>
        </w:rPr>
        <w:t>令和</w:t>
      </w:r>
      <w:r w:rsidR="00EE31A0">
        <w:rPr>
          <w:rFonts w:asciiTheme="minorEastAsia" w:hAnsiTheme="minorEastAsia" w:hint="eastAsia"/>
          <w:b/>
          <w:sz w:val="28"/>
          <w:szCs w:val="28"/>
        </w:rPr>
        <w:t>６</w:t>
      </w:r>
      <w:r w:rsidR="00947BFB" w:rsidRPr="00454E26">
        <w:rPr>
          <w:rFonts w:asciiTheme="minorEastAsia" w:hAnsiTheme="minorEastAsia" w:hint="eastAsia"/>
          <w:b/>
          <w:sz w:val="28"/>
          <w:szCs w:val="28"/>
        </w:rPr>
        <w:t>年</w:t>
      </w:r>
      <w:r w:rsidR="00EE31A0">
        <w:rPr>
          <w:rFonts w:asciiTheme="minorEastAsia" w:hAnsiTheme="minorEastAsia" w:hint="eastAsia"/>
          <w:b/>
          <w:sz w:val="28"/>
          <w:szCs w:val="28"/>
        </w:rPr>
        <w:t>４</w:t>
      </w:r>
      <w:r w:rsidR="00947BFB" w:rsidRPr="00454E26">
        <w:rPr>
          <w:rFonts w:asciiTheme="minorEastAsia" w:hAnsiTheme="minorEastAsia" w:hint="eastAsia"/>
          <w:b/>
          <w:sz w:val="28"/>
          <w:szCs w:val="28"/>
        </w:rPr>
        <w:t>月</w:t>
      </w:r>
    </w:p>
    <w:p w:rsidR="00076AC2" w:rsidRPr="005D4397" w:rsidRDefault="00091B4F" w:rsidP="00076AC2">
      <w:pPr>
        <w:jc w:val="center"/>
        <w:rPr>
          <w:rFonts w:asciiTheme="minorEastAsia" w:hAnsiTheme="minorEastAsia"/>
          <w:b/>
          <w:sz w:val="28"/>
          <w:szCs w:val="28"/>
        </w:rPr>
      </w:pPr>
      <w:r w:rsidRPr="005D4397">
        <w:rPr>
          <w:rFonts w:asciiTheme="minorEastAsia" w:hAnsiTheme="minorEastAsia" w:hint="eastAsia"/>
          <w:b/>
          <w:sz w:val="28"/>
          <w:szCs w:val="28"/>
        </w:rPr>
        <w:t>橋本</w:t>
      </w:r>
      <w:r w:rsidR="00076AC2" w:rsidRPr="005D4397">
        <w:rPr>
          <w:rFonts w:asciiTheme="minorEastAsia" w:hAnsiTheme="minorEastAsia" w:hint="eastAsia"/>
          <w:b/>
          <w:sz w:val="28"/>
          <w:szCs w:val="28"/>
        </w:rPr>
        <w:t>市教育委員会</w:t>
      </w:r>
    </w:p>
    <w:p w:rsidR="00076AC2" w:rsidRPr="005D4397" w:rsidRDefault="00076AC2" w:rsidP="00DB5A5A">
      <w:pPr>
        <w:pStyle w:val="a7"/>
        <w:ind w:leftChars="0" w:left="360"/>
        <w:rPr>
          <w:rFonts w:asciiTheme="minorEastAsia" w:hAnsiTheme="minorEastAsia"/>
          <w:b/>
          <w:sz w:val="28"/>
          <w:szCs w:val="32"/>
        </w:rPr>
        <w:sectPr w:rsidR="00076AC2" w:rsidRPr="005D4397" w:rsidSect="002C7AA7">
          <w:pgSz w:w="11906" w:h="16838"/>
          <w:pgMar w:top="1440" w:right="1080" w:bottom="1440" w:left="1080" w:header="851" w:footer="510" w:gutter="0"/>
          <w:cols w:space="425"/>
          <w:docGrid w:type="lines" w:linePitch="360"/>
        </w:sectPr>
      </w:pPr>
    </w:p>
    <w:p w:rsidR="00973029" w:rsidRPr="005D4397" w:rsidRDefault="00973029" w:rsidP="00DB5A5A">
      <w:pPr>
        <w:pStyle w:val="a7"/>
        <w:ind w:leftChars="0" w:left="360"/>
        <w:rPr>
          <w:rFonts w:asciiTheme="minorEastAsia" w:hAnsiTheme="minorEastAsia"/>
          <w:b/>
          <w:sz w:val="28"/>
          <w:szCs w:val="32"/>
        </w:rPr>
        <w:sectPr w:rsidR="00973029" w:rsidRPr="005D4397" w:rsidSect="00433954">
          <w:type w:val="continuous"/>
          <w:pgSz w:w="11906" w:h="16838"/>
          <w:pgMar w:top="720" w:right="720" w:bottom="720" w:left="720" w:header="851" w:footer="510" w:gutter="0"/>
          <w:pgNumType w:start="1"/>
          <w:cols w:space="425"/>
          <w:docGrid w:type="lines" w:linePitch="360"/>
        </w:sectPr>
      </w:pPr>
    </w:p>
    <w:p w:rsidR="002239B6" w:rsidRPr="005D4397" w:rsidRDefault="00D21EF5" w:rsidP="00FC0C93">
      <w:pPr>
        <w:pStyle w:val="a7"/>
        <w:spacing w:line="320" w:lineRule="exact"/>
        <w:ind w:leftChars="0" w:left="360"/>
        <w:rPr>
          <w:rFonts w:asciiTheme="minorEastAsia" w:hAnsiTheme="minorEastAsia"/>
          <w:b/>
          <w:szCs w:val="21"/>
        </w:rPr>
      </w:pPr>
      <w:r w:rsidRPr="005D4397">
        <w:rPr>
          <w:rFonts w:asciiTheme="minorEastAsia" w:hAnsiTheme="minorEastAsia" w:hint="eastAsia"/>
          <w:b/>
          <w:szCs w:val="21"/>
        </w:rPr>
        <w:lastRenderedPageBreak/>
        <w:t>目次</w:t>
      </w:r>
    </w:p>
    <w:p w:rsidR="00D21EF5" w:rsidRPr="005D4397" w:rsidRDefault="000B7C6B" w:rsidP="00FC0C93">
      <w:pPr>
        <w:pStyle w:val="a7"/>
        <w:spacing w:line="320" w:lineRule="exact"/>
        <w:ind w:leftChars="0" w:left="360"/>
        <w:rPr>
          <w:rFonts w:asciiTheme="minorEastAsia" w:hAnsiTheme="minorEastAsia"/>
          <w:b/>
          <w:szCs w:val="21"/>
        </w:rPr>
      </w:pPr>
      <w:r w:rsidRPr="005D4397">
        <w:rPr>
          <w:rFonts w:asciiTheme="minorEastAsia" w:hAnsiTheme="minorEastAsia" w:hint="eastAsia"/>
          <w:b/>
          <w:szCs w:val="21"/>
        </w:rPr>
        <w:t>Ⅰ</w:t>
      </w:r>
      <w:r w:rsidR="00D21EF5" w:rsidRPr="005D4397">
        <w:rPr>
          <w:rFonts w:asciiTheme="minorEastAsia" w:hAnsiTheme="minorEastAsia" w:hint="eastAsia"/>
          <w:b/>
          <w:szCs w:val="21"/>
        </w:rPr>
        <w:t>食物アレルギー対応基本方針</w:t>
      </w:r>
    </w:p>
    <w:p w:rsidR="00D21EF5" w:rsidRPr="005D4397" w:rsidRDefault="00D21EF5" w:rsidP="00E01AC1">
      <w:pPr>
        <w:spacing w:line="320" w:lineRule="exact"/>
        <w:ind w:left="567" w:rightChars="-5" w:right="-10"/>
        <w:jc w:val="distribute"/>
        <w:rPr>
          <w:rFonts w:asciiTheme="minorEastAsia" w:hAnsiTheme="minorEastAsia"/>
          <w:szCs w:val="21"/>
        </w:rPr>
      </w:pPr>
      <w:r w:rsidRPr="005D4397">
        <w:rPr>
          <w:rFonts w:asciiTheme="minorEastAsia" w:hAnsiTheme="minorEastAsia" w:hint="eastAsia"/>
          <w:szCs w:val="21"/>
        </w:rPr>
        <w:t>はじめに・・・・・・・・・・・・・・・・・・・・・・・・・・・・・・・・・・・・・・・・</w:t>
      </w:r>
      <w:r w:rsidR="008D3C19" w:rsidRPr="005D4397">
        <w:rPr>
          <w:rFonts w:asciiTheme="minorEastAsia" w:hAnsiTheme="minorEastAsia" w:hint="eastAsia"/>
          <w:szCs w:val="21"/>
        </w:rPr>
        <w:t>・1</w:t>
      </w:r>
    </w:p>
    <w:p w:rsidR="00D21EF5" w:rsidRPr="005D4397" w:rsidRDefault="00D21EF5" w:rsidP="00E01AC1">
      <w:pPr>
        <w:spacing w:line="320" w:lineRule="exact"/>
        <w:ind w:left="569"/>
        <w:jc w:val="distribute"/>
        <w:rPr>
          <w:rFonts w:asciiTheme="minorEastAsia" w:hAnsiTheme="minorEastAsia"/>
          <w:szCs w:val="21"/>
        </w:rPr>
      </w:pPr>
      <w:r w:rsidRPr="005D4397">
        <w:rPr>
          <w:rFonts w:asciiTheme="minorEastAsia" w:hAnsiTheme="minorEastAsia" w:hint="eastAsia"/>
          <w:szCs w:val="21"/>
        </w:rPr>
        <w:t>食物アレルギーの対応レベル</w:t>
      </w:r>
      <w:r w:rsidR="008D3C19" w:rsidRPr="005D4397">
        <w:rPr>
          <w:rFonts w:asciiTheme="minorEastAsia" w:hAnsiTheme="minorEastAsia" w:hint="eastAsia"/>
          <w:szCs w:val="21"/>
        </w:rPr>
        <w:t>について・・・・・・・・・・・・・・・・・・・・・・・・・・・・1</w:t>
      </w:r>
    </w:p>
    <w:p w:rsidR="00D21EF5" w:rsidRPr="005D4397" w:rsidRDefault="00D21EF5" w:rsidP="00E01AC1">
      <w:pPr>
        <w:spacing w:line="320" w:lineRule="exact"/>
        <w:ind w:left="569"/>
        <w:jc w:val="distribute"/>
        <w:rPr>
          <w:rFonts w:asciiTheme="minorEastAsia" w:hAnsiTheme="minorEastAsia"/>
          <w:szCs w:val="21"/>
        </w:rPr>
      </w:pPr>
      <w:r w:rsidRPr="005D4397">
        <w:rPr>
          <w:rFonts w:asciiTheme="minorEastAsia" w:hAnsiTheme="minorEastAsia" w:hint="eastAsia"/>
          <w:szCs w:val="21"/>
        </w:rPr>
        <w:t>基本方針・・・・・・・・・・・・・・・・・・・・・・・・・・・・・・・・・・・・・・・・</w:t>
      </w:r>
      <w:r w:rsidR="008D3C19" w:rsidRPr="005D4397">
        <w:rPr>
          <w:rFonts w:asciiTheme="minorEastAsia" w:hAnsiTheme="minorEastAsia" w:hint="eastAsia"/>
          <w:szCs w:val="21"/>
        </w:rPr>
        <w:t>・2</w:t>
      </w:r>
    </w:p>
    <w:p w:rsidR="00D21EF5" w:rsidRPr="005D4397" w:rsidRDefault="00D21EF5" w:rsidP="00E01AC1">
      <w:pPr>
        <w:spacing w:line="320" w:lineRule="exact"/>
        <w:ind w:left="569"/>
        <w:jc w:val="distribute"/>
        <w:rPr>
          <w:rFonts w:asciiTheme="minorEastAsia" w:hAnsiTheme="minorEastAsia"/>
          <w:szCs w:val="21"/>
        </w:rPr>
      </w:pPr>
      <w:r w:rsidRPr="005D4397">
        <w:rPr>
          <w:rFonts w:asciiTheme="minorEastAsia" w:hAnsiTheme="minorEastAsia" w:hint="eastAsia"/>
          <w:szCs w:val="21"/>
        </w:rPr>
        <w:t>実施する食物アレルギー対応</w:t>
      </w:r>
      <w:r w:rsidR="008D3C19" w:rsidRPr="005D4397">
        <w:rPr>
          <w:rFonts w:asciiTheme="minorEastAsia" w:hAnsiTheme="minorEastAsia" w:hint="eastAsia"/>
          <w:szCs w:val="21"/>
        </w:rPr>
        <w:t>・・・・・・・・・・・・・・・・・・・・・・・・・・・・・・・・3</w:t>
      </w:r>
    </w:p>
    <w:p w:rsidR="00D21EF5" w:rsidRPr="005D4397" w:rsidRDefault="00D21EF5" w:rsidP="00E01AC1">
      <w:pPr>
        <w:spacing w:line="320" w:lineRule="exact"/>
        <w:ind w:left="569"/>
        <w:jc w:val="distribute"/>
        <w:rPr>
          <w:rFonts w:asciiTheme="minorEastAsia" w:hAnsiTheme="minorEastAsia"/>
          <w:szCs w:val="21"/>
        </w:rPr>
      </w:pPr>
      <w:r w:rsidRPr="005D4397">
        <w:rPr>
          <w:rFonts w:asciiTheme="minorEastAsia" w:hAnsiTheme="minorEastAsia" w:hint="eastAsia"/>
          <w:szCs w:val="21"/>
        </w:rPr>
        <w:t>実施基準・・・・・・・・・</w:t>
      </w:r>
      <w:r w:rsidR="008D3C19" w:rsidRPr="005D4397">
        <w:rPr>
          <w:rFonts w:asciiTheme="minorEastAsia" w:hAnsiTheme="minorEastAsia" w:hint="eastAsia"/>
          <w:szCs w:val="21"/>
        </w:rPr>
        <w:t>・・・・・・・・・・・・・・・・・・・・・・・・・・・・・・・・4</w:t>
      </w:r>
    </w:p>
    <w:p w:rsidR="00D21EF5" w:rsidRPr="005D4397" w:rsidRDefault="00D21EF5" w:rsidP="00E01AC1">
      <w:pPr>
        <w:spacing w:line="320" w:lineRule="exact"/>
        <w:ind w:left="569"/>
        <w:jc w:val="distribute"/>
        <w:rPr>
          <w:rFonts w:asciiTheme="minorEastAsia" w:hAnsiTheme="minorEastAsia"/>
          <w:b/>
          <w:szCs w:val="21"/>
        </w:rPr>
      </w:pPr>
      <w:r w:rsidRPr="005D4397">
        <w:rPr>
          <w:rFonts w:asciiTheme="minorEastAsia" w:hAnsiTheme="minorEastAsia" w:hint="eastAsia"/>
          <w:szCs w:val="21"/>
        </w:rPr>
        <w:t>対応決定の手続き・・・・・</w:t>
      </w:r>
      <w:r w:rsidR="008D3C19" w:rsidRPr="005D4397">
        <w:rPr>
          <w:rFonts w:asciiTheme="minorEastAsia" w:hAnsiTheme="minorEastAsia" w:hint="eastAsia"/>
          <w:szCs w:val="21"/>
        </w:rPr>
        <w:t>・・・・・・・・・・・・・・・・・・・・・・・・・・・・・・・・4</w:t>
      </w:r>
    </w:p>
    <w:p w:rsidR="00D21EF5" w:rsidRPr="005D4397" w:rsidRDefault="000B7C6B" w:rsidP="00FC0C93">
      <w:pPr>
        <w:pStyle w:val="a7"/>
        <w:spacing w:line="320" w:lineRule="exact"/>
        <w:ind w:leftChars="171" w:left="359"/>
        <w:rPr>
          <w:rFonts w:asciiTheme="minorEastAsia" w:hAnsiTheme="minorEastAsia"/>
          <w:b/>
          <w:szCs w:val="21"/>
        </w:rPr>
      </w:pPr>
      <w:r w:rsidRPr="005D4397">
        <w:rPr>
          <w:rFonts w:asciiTheme="minorEastAsia" w:hAnsiTheme="minorEastAsia" w:hint="eastAsia"/>
          <w:b/>
          <w:szCs w:val="21"/>
        </w:rPr>
        <w:t>Ⅱ</w:t>
      </w:r>
      <w:r w:rsidR="00D21EF5" w:rsidRPr="005D4397">
        <w:rPr>
          <w:rFonts w:asciiTheme="minorEastAsia" w:hAnsiTheme="minorEastAsia" w:hint="eastAsia"/>
          <w:b/>
          <w:szCs w:val="21"/>
        </w:rPr>
        <w:t>食物アレルギー対応マニュアル</w:t>
      </w:r>
    </w:p>
    <w:p w:rsidR="00D21EF5" w:rsidRPr="005D4397" w:rsidRDefault="00D21EF5" w:rsidP="00FC0C93">
      <w:pPr>
        <w:pStyle w:val="a7"/>
        <w:numPr>
          <w:ilvl w:val="1"/>
          <w:numId w:val="14"/>
        </w:numPr>
        <w:spacing w:line="320" w:lineRule="exact"/>
        <w:ind w:leftChars="0"/>
        <w:rPr>
          <w:rFonts w:asciiTheme="minorEastAsia" w:hAnsiTheme="minorEastAsia"/>
          <w:szCs w:val="21"/>
        </w:rPr>
      </w:pPr>
      <w:r w:rsidRPr="005D4397">
        <w:rPr>
          <w:rFonts w:asciiTheme="minorEastAsia" w:hAnsiTheme="minorEastAsia" w:hint="eastAsia"/>
          <w:szCs w:val="21"/>
        </w:rPr>
        <w:t>食物アレルギーについて</w:t>
      </w:r>
    </w:p>
    <w:p w:rsidR="00D21EF5" w:rsidRPr="005D4397" w:rsidRDefault="008D3C19" w:rsidP="00E01AC1">
      <w:pPr>
        <w:spacing w:line="320" w:lineRule="exact"/>
        <w:ind w:firstLineChars="300" w:firstLine="630"/>
        <w:jc w:val="distribute"/>
        <w:rPr>
          <w:rFonts w:asciiTheme="minorEastAsia" w:hAnsiTheme="minorEastAsia"/>
          <w:szCs w:val="21"/>
        </w:rPr>
      </w:pPr>
      <w:r w:rsidRPr="005D4397">
        <w:rPr>
          <w:rFonts w:asciiTheme="minorEastAsia" w:hAnsiTheme="minorEastAsia" w:hint="eastAsia"/>
          <w:szCs w:val="21"/>
        </w:rPr>
        <w:t>（1）</w:t>
      </w:r>
      <w:r w:rsidR="00D21EF5" w:rsidRPr="005D4397">
        <w:rPr>
          <w:rFonts w:asciiTheme="minorEastAsia" w:hAnsiTheme="minorEastAsia" w:hint="eastAsia"/>
          <w:szCs w:val="21"/>
        </w:rPr>
        <w:t>アレルギーとは・・・・・・・・・・・・</w:t>
      </w:r>
      <w:r w:rsidR="009C2756" w:rsidRPr="005D4397">
        <w:rPr>
          <w:rFonts w:asciiTheme="minorEastAsia" w:hAnsiTheme="minorEastAsia" w:hint="eastAsia"/>
          <w:szCs w:val="21"/>
        </w:rPr>
        <w:t>・・</w:t>
      </w:r>
      <w:r w:rsidR="00D21EF5" w:rsidRPr="005D4397">
        <w:rPr>
          <w:rFonts w:asciiTheme="minorEastAsia" w:hAnsiTheme="minorEastAsia" w:hint="eastAsia"/>
          <w:szCs w:val="21"/>
        </w:rPr>
        <w:t>・</w:t>
      </w:r>
      <w:r w:rsidRPr="005D4397">
        <w:rPr>
          <w:rFonts w:asciiTheme="minorEastAsia" w:hAnsiTheme="minorEastAsia" w:hint="eastAsia"/>
          <w:szCs w:val="21"/>
        </w:rPr>
        <w:t>・</w:t>
      </w:r>
      <w:r w:rsidR="00D21EF5" w:rsidRPr="005D4397">
        <w:rPr>
          <w:rFonts w:asciiTheme="minorEastAsia" w:hAnsiTheme="minorEastAsia" w:hint="eastAsia"/>
          <w:szCs w:val="21"/>
        </w:rPr>
        <w:t>・・・・・・・・・・・・・・・・・・・</w:t>
      </w:r>
      <w:r w:rsidR="009C2756" w:rsidRPr="005D4397">
        <w:rPr>
          <w:rFonts w:asciiTheme="minorEastAsia" w:hAnsiTheme="minorEastAsia" w:hint="eastAsia"/>
          <w:szCs w:val="21"/>
        </w:rPr>
        <w:t xml:space="preserve"> </w:t>
      </w:r>
      <w:r w:rsidRPr="005D4397">
        <w:rPr>
          <w:rFonts w:asciiTheme="minorEastAsia" w:hAnsiTheme="minorEastAsia" w:hint="eastAsia"/>
          <w:szCs w:val="21"/>
        </w:rPr>
        <w:t>1</w:t>
      </w:r>
    </w:p>
    <w:p w:rsidR="00D21EF5" w:rsidRPr="005D4397" w:rsidRDefault="008D3C19" w:rsidP="00E01AC1">
      <w:pPr>
        <w:spacing w:line="320" w:lineRule="exact"/>
        <w:ind w:firstLineChars="300" w:firstLine="630"/>
        <w:jc w:val="distribute"/>
        <w:rPr>
          <w:rFonts w:asciiTheme="minorEastAsia" w:hAnsiTheme="minorEastAsia"/>
          <w:szCs w:val="21"/>
        </w:rPr>
      </w:pPr>
      <w:r w:rsidRPr="005D4397">
        <w:rPr>
          <w:rFonts w:asciiTheme="minorEastAsia" w:hAnsiTheme="minorEastAsia" w:hint="eastAsia"/>
          <w:szCs w:val="21"/>
        </w:rPr>
        <w:t>（2）</w:t>
      </w:r>
      <w:r w:rsidR="00D21EF5" w:rsidRPr="005D4397">
        <w:rPr>
          <w:rFonts w:asciiTheme="minorEastAsia" w:hAnsiTheme="minorEastAsia" w:hint="eastAsia"/>
          <w:szCs w:val="21"/>
        </w:rPr>
        <w:t>原因食物・・・・</w:t>
      </w:r>
      <w:r w:rsidRPr="005D4397">
        <w:rPr>
          <w:rFonts w:asciiTheme="minorEastAsia" w:hAnsiTheme="minorEastAsia" w:hint="eastAsia"/>
          <w:szCs w:val="21"/>
        </w:rPr>
        <w:t>・・・・・・・・・・・・・</w:t>
      </w:r>
      <w:r w:rsidR="009C2756" w:rsidRPr="005D4397">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 xml:space="preserve"> </w:t>
      </w:r>
      <w:r w:rsidRPr="005D4397">
        <w:rPr>
          <w:rFonts w:asciiTheme="minorEastAsia" w:hAnsiTheme="minorEastAsia" w:hint="eastAsia"/>
          <w:szCs w:val="21"/>
        </w:rPr>
        <w:t>3</w:t>
      </w:r>
    </w:p>
    <w:p w:rsidR="00D21EF5" w:rsidRPr="005D4397" w:rsidRDefault="008D3C19" w:rsidP="00E01AC1">
      <w:pPr>
        <w:spacing w:line="320" w:lineRule="exact"/>
        <w:ind w:firstLineChars="300" w:firstLine="630"/>
        <w:jc w:val="distribute"/>
        <w:rPr>
          <w:rFonts w:asciiTheme="minorEastAsia" w:hAnsiTheme="minorEastAsia"/>
          <w:szCs w:val="21"/>
        </w:rPr>
      </w:pPr>
      <w:r w:rsidRPr="005D4397">
        <w:rPr>
          <w:rFonts w:asciiTheme="minorEastAsia" w:hAnsiTheme="minorEastAsia" w:hint="eastAsia"/>
          <w:szCs w:val="21"/>
        </w:rPr>
        <w:t>（3）</w:t>
      </w:r>
      <w:r w:rsidR="00D21EF5" w:rsidRPr="005D4397">
        <w:rPr>
          <w:rFonts w:asciiTheme="minorEastAsia" w:hAnsiTheme="minorEastAsia" w:hint="eastAsia"/>
          <w:szCs w:val="21"/>
        </w:rPr>
        <w:t>診断根拠・・・・</w:t>
      </w:r>
      <w:r w:rsidRPr="005D4397">
        <w:rPr>
          <w:rFonts w:asciiTheme="minorEastAsia" w:hAnsiTheme="minorEastAsia" w:hint="eastAsia"/>
          <w:szCs w:val="21"/>
        </w:rPr>
        <w:t>・・・・・・・・・・・・・・・</w:t>
      </w:r>
      <w:r w:rsidR="009C2756" w:rsidRPr="005D4397">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 xml:space="preserve"> </w:t>
      </w:r>
      <w:r w:rsidRPr="005D4397">
        <w:rPr>
          <w:rFonts w:asciiTheme="minorEastAsia" w:hAnsiTheme="minorEastAsia" w:hint="eastAsia"/>
          <w:szCs w:val="21"/>
        </w:rPr>
        <w:t>3</w:t>
      </w:r>
    </w:p>
    <w:p w:rsidR="00D21EF5" w:rsidRPr="005D4397" w:rsidRDefault="008D3C19" w:rsidP="00E01AC1">
      <w:pPr>
        <w:spacing w:line="320" w:lineRule="exact"/>
        <w:ind w:firstLineChars="300" w:firstLine="630"/>
        <w:jc w:val="distribute"/>
        <w:rPr>
          <w:rFonts w:asciiTheme="minorEastAsia" w:hAnsiTheme="minorEastAsia"/>
          <w:szCs w:val="21"/>
        </w:rPr>
      </w:pPr>
      <w:r w:rsidRPr="005D4397">
        <w:rPr>
          <w:rFonts w:asciiTheme="minorEastAsia" w:hAnsiTheme="minorEastAsia" w:hint="eastAsia"/>
          <w:szCs w:val="21"/>
        </w:rPr>
        <w:t>（4）</w:t>
      </w:r>
      <w:r w:rsidR="00D21EF5" w:rsidRPr="005D4397">
        <w:rPr>
          <w:rFonts w:asciiTheme="minorEastAsia" w:hAnsiTheme="minorEastAsia" w:hint="eastAsia"/>
          <w:szCs w:val="21"/>
        </w:rPr>
        <w:t>緊急時に備えた処方薬</w:t>
      </w:r>
      <w:r w:rsidRPr="005D4397">
        <w:rPr>
          <w:rFonts w:asciiTheme="minorEastAsia" w:hAnsiTheme="minorEastAsia" w:hint="eastAsia"/>
          <w:szCs w:val="21"/>
        </w:rPr>
        <w:t>・・・・・・・・・・・・・・・</w:t>
      </w:r>
      <w:r w:rsidR="009C2756" w:rsidRPr="005D4397">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 xml:space="preserve"> </w:t>
      </w:r>
      <w:r w:rsidR="002861D1">
        <w:rPr>
          <w:rFonts w:asciiTheme="minorEastAsia" w:hAnsiTheme="minorEastAsia" w:hint="eastAsia"/>
          <w:szCs w:val="21"/>
        </w:rPr>
        <w:t>4</w:t>
      </w:r>
    </w:p>
    <w:p w:rsidR="00D21EF5" w:rsidRPr="005D4397" w:rsidRDefault="008D3C19" w:rsidP="00E01AC1">
      <w:pPr>
        <w:spacing w:line="320" w:lineRule="exact"/>
        <w:ind w:firstLineChars="300" w:firstLine="630"/>
        <w:jc w:val="distribute"/>
        <w:rPr>
          <w:rFonts w:asciiTheme="minorEastAsia" w:hAnsiTheme="minorEastAsia"/>
          <w:szCs w:val="21"/>
        </w:rPr>
      </w:pPr>
      <w:r w:rsidRPr="005D4397">
        <w:rPr>
          <w:rFonts w:asciiTheme="minorEastAsia" w:hAnsiTheme="minorEastAsia" w:hint="eastAsia"/>
          <w:szCs w:val="21"/>
        </w:rPr>
        <w:t>（5）</w:t>
      </w:r>
      <w:r w:rsidR="00D21EF5" w:rsidRPr="005D4397">
        <w:rPr>
          <w:rFonts w:asciiTheme="minorEastAsia" w:hAnsiTheme="minorEastAsia" w:hint="eastAsia"/>
          <w:szCs w:val="21"/>
        </w:rPr>
        <w:t>その他・・・・・・・・・・・・・・・</w:t>
      </w:r>
      <w:r w:rsidRPr="005D4397">
        <w:rPr>
          <w:rFonts w:asciiTheme="minorEastAsia" w:hAnsiTheme="minorEastAsia" w:hint="eastAsia"/>
          <w:szCs w:val="21"/>
        </w:rPr>
        <w:t>・・・・・・・・・</w:t>
      </w:r>
      <w:r w:rsidR="009C2756" w:rsidRPr="005D4397">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 xml:space="preserve"> </w:t>
      </w:r>
      <w:r w:rsidR="002861D1">
        <w:rPr>
          <w:rFonts w:asciiTheme="minorEastAsia" w:hAnsiTheme="minorEastAsia" w:hint="eastAsia"/>
          <w:szCs w:val="21"/>
        </w:rPr>
        <w:t>5</w:t>
      </w:r>
    </w:p>
    <w:p w:rsidR="005F607E" w:rsidRPr="005D4397" w:rsidRDefault="00D21EF5" w:rsidP="00FC0C93">
      <w:pPr>
        <w:pStyle w:val="a7"/>
        <w:numPr>
          <w:ilvl w:val="1"/>
          <w:numId w:val="14"/>
        </w:numPr>
        <w:spacing w:line="320" w:lineRule="exact"/>
        <w:ind w:leftChars="0"/>
        <w:rPr>
          <w:rFonts w:asciiTheme="minorEastAsia" w:hAnsiTheme="minorEastAsia"/>
          <w:szCs w:val="21"/>
        </w:rPr>
      </w:pPr>
      <w:r w:rsidRPr="005D4397">
        <w:rPr>
          <w:rFonts w:asciiTheme="minorEastAsia" w:hAnsiTheme="minorEastAsia" w:hint="eastAsia"/>
          <w:szCs w:val="21"/>
        </w:rPr>
        <w:t>食物アレルギー対応の</w:t>
      </w:r>
      <w:r w:rsidR="00B41C7F" w:rsidRPr="005D4397">
        <w:rPr>
          <w:rFonts w:asciiTheme="minorEastAsia" w:hAnsiTheme="minorEastAsia" w:hint="eastAsia"/>
          <w:szCs w:val="21"/>
        </w:rPr>
        <w:t>内容</w:t>
      </w:r>
    </w:p>
    <w:p w:rsidR="005F607E" w:rsidRPr="005D4397" w:rsidRDefault="008D3C19" w:rsidP="00E01AC1">
      <w:pPr>
        <w:spacing w:line="320" w:lineRule="exact"/>
        <w:ind w:firstLineChars="300" w:firstLine="630"/>
        <w:jc w:val="distribute"/>
        <w:rPr>
          <w:rFonts w:asciiTheme="minorEastAsia" w:hAnsiTheme="minorEastAsia"/>
          <w:szCs w:val="21"/>
        </w:rPr>
      </w:pPr>
      <w:r w:rsidRPr="005D4397">
        <w:rPr>
          <w:rFonts w:asciiTheme="minorEastAsia" w:hAnsiTheme="minorEastAsia" w:hint="eastAsia"/>
          <w:szCs w:val="21"/>
        </w:rPr>
        <w:t>（1）</w:t>
      </w:r>
      <w:r w:rsidR="005F607E" w:rsidRPr="005D4397">
        <w:rPr>
          <w:rFonts w:asciiTheme="minorEastAsia" w:hAnsiTheme="minorEastAsia" w:hint="eastAsia"/>
          <w:szCs w:val="21"/>
        </w:rPr>
        <w:t>【レベル1】詳細な献</w:t>
      </w:r>
      <w:r w:rsidRPr="005D4397">
        <w:rPr>
          <w:rFonts w:asciiTheme="minorEastAsia" w:hAnsiTheme="minorEastAsia" w:hint="eastAsia"/>
          <w:szCs w:val="21"/>
        </w:rPr>
        <w:t>立表対応・・・・・・・・・・・・・・・・</w:t>
      </w:r>
      <w:r w:rsidR="009C2756" w:rsidRPr="005D4397">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 xml:space="preserve"> </w:t>
      </w:r>
      <w:r w:rsidR="002861D1">
        <w:rPr>
          <w:rFonts w:asciiTheme="minorEastAsia" w:hAnsiTheme="minorEastAsia" w:hint="eastAsia"/>
          <w:szCs w:val="21"/>
        </w:rPr>
        <w:t>8</w:t>
      </w:r>
    </w:p>
    <w:p w:rsidR="005F607E" w:rsidRPr="005D4397" w:rsidRDefault="008D3C19" w:rsidP="00E01AC1">
      <w:pPr>
        <w:spacing w:line="320" w:lineRule="exact"/>
        <w:ind w:firstLineChars="300" w:firstLine="630"/>
        <w:jc w:val="distribute"/>
        <w:rPr>
          <w:rFonts w:asciiTheme="minorEastAsia" w:hAnsiTheme="minorEastAsia"/>
          <w:szCs w:val="21"/>
        </w:rPr>
      </w:pPr>
      <w:r w:rsidRPr="005D4397">
        <w:rPr>
          <w:rFonts w:asciiTheme="minorEastAsia" w:hAnsiTheme="minorEastAsia" w:hint="eastAsia"/>
          <w:szCs w:val="21"/>
        </w:rPr>
        <w:t>（2）</w:t>
      </w:r>
      <w:r w:rsidR="005F607E" w:rsidRPr="005D4397">
        <w:rPr>
          <w:rFonts w:asciiTheme="minorEastAsia" w:hAnsiTheme="minorEastAsia" w:hint="eastAsia"/>
          <w:szCs w:val="21"/>
        </w:rPr>
        <w:t>【レベル2】</w:t>
      </w:r>
      <w:r w:rsidR="004D7B36">
        <w:rPr>
          <w:rFonts w:asciiTheme="minorEastAsia" w:hAnsiTheme="minorEastAsia" w:hint="eastAsia"/>
          <w:szCs w:val="21"/>
        </w:rPr>
        <w:t>弁当対応（</w:t>
      </w:r>
      <w:r w:rsidR="005F607E" w:rsidRPr="005D4397">
        <w:rPr>
          <w:rFonts w:asciiTheme="minorEastAsia" w:hAnsiTheme="minorEastAsia" w:hint="eastAsia"/>
          <w:szCs w:val="21"/>
        </w:rPr>
        <w:t>飲用牛乳</w:t>
      </w:r>
      <w:r w:rsidRPr="005D4397">
        <w:rPr>
          <w:rFonts w:asciiTheme="minorEastAsia" w:hAnsiTheme="minorEastAsia" w:hint="eastAsia"/>
          <w:szCs w:val="21"/>
        </w:rPr>
        <w:t>、パンの停止又は給食の停止</w:t>
      </w:r>
      <w:r w:rsidR="004D7B36">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 xml:space="preserve"> </w:t>
      </w:r>
      <w:r w:rsidR="002861D1">
        <w:rPr>
          <w:rFonts w:asciiTheme="minorEastAsia" w:hAnsiTheme="minorEastAsia" w:hint="eastAsia"/>
          <w:szCs w:val="21"/>
        </w:rPr>
        <w:t>8</w:t>
      </w:r>
    </w:p>
    <w:p w:rsidR="005F607E" w:rsidRDefault="008D3C19" w:rsidP="00E01AC1">
      <w:pPr>
        <w:spacing w:line="320" w:lineRule="exact"/>
        <w:ind w:firstLineChars="300" w:firstLine="630"/>
        <w:jc w:val="distribute"/>
        <w:rPr>
          <w:rFonts w:asciiTheme="minorEastAsia" w:hAnsiTheme="minorEastAsia"/>
          <w:szCs w:val="21"/>
        </w:rPr>
      </w:pPr>
      <w:r w:rsidRPr="005D4397">
        <w:rPr>
          <w:rFonts w:asciiTheme="minorEastAsia" w:hAnsiTheme="minorEastAsia" w:hint="eastAsia"/>
          <w:szCs w:val="21"/>
        </w:rPr>
        <w:t>（3）</w:t>
      </w:r>
      <w:r w:rsidR="005F607E" w:rsidRPr="005D4397">
        <w:rPr>
          <w:rFonts w:asciiTheme="minorEastAsia" w:hAnsiTheme="minorEastAsia" w:hint="eastAsia"/>
          <w:szCs w:val="21"/>
        </w:rPr>
        <w:t>【レベル3】除去食対応・</w:t>
      </w:r>
      <w:r w:rsidRPr="005D4397">
        <w:rPr>
          <w:rFonts w:asciiTheme="minorEastAsia" w:hAnsiTheme="minorEastAsia" w:hint="eastAsia"/>
          <w:szCs w:val="21"/>
        </w:rPr>
        <w:t>・・・・・・・・・・・・</w:t>
      </w:r>
      <w:r w:rsidR="005F607E" w:rsidRPr="005D4397">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w:t>
      </w:r>
      <w:r w:rsidRPr="005D4397">
        <w:rPr>
          <w:rFonts w:asciiTheme="minorEastAsia" w:hAnsiTheme="minorEastAsia" w:hint="eastAsia"/>
          <w:szCs w:val="21"/>
        </w:rPr>
        <w:t>・・・・・・・</w:t>
      </w:r>
      <w:r w:rsidR="00A458D8">
        <w:rPr>
          <w:rFonts w:asciiTheme="minorEastAsia" w:hAnsiTheme="minorEastAsia" w:hint="eastAsia"/>
          <w:szCs w:val="21"/>
        </w:rPr>
        <w:t xml:space="preserve"> 9</w:t>
      </w:r>
    </w:p>
    <w:p w:rsidR="00A458D8" w:rsidRPr="00D01E89" w:rsidRDefault="00A458D8" w:rsidP="00E01AC1">
      <w:pPr>
        <w:spacing w:line="320" w:lineRule="exact"/>
        <w:ind w:firstLineChars="300" w:firstLine="630"/>
        <w:jc w:val="distribute"/>
        <w:rPr>
          <w:rFonts w:asciiTheme="minorEastAsia" w:hAnsiTheme="minorEastAsia"/>
          <w:color w:val="000000" w:themeColor="text1"/>
          <w:szCs w:val="21"/>
        </w:rPr>
      </w:pPr>
      <w:r w:rsidRPr="00D01E89">
        <w:rPr>
          <w:rFonts w:asciiTheme="minorEastAsia" w:hAnsiTheme="minorEastAsia" w:hint="eastAsia"/>
          <w:color w:val="000000" w:themeColor="text1"/>
          <w:szCs w:val="21"/>
        </w:rPr>
        <w:t>（4）【レベル4】代替食対応(部分対応</w:t>
      </w:r>
      <w:r w:rsidR="00D53E15" w:rsidRPr="00D01E89">
        <w:rPr>
          <w:rFonts w:asciiTheme="minorEastAsia" w:hAnsiTheme="minorEastAsia" w:hint="eastAsia"/>
          <w:color w:val="000000" w:themeColor="text1"/>
          <w:szCs w:val="21"/>
        </w:rPr>
        <w:t>)・・・・・・・・・・・・・・</w:t>
      </w:r>
      <w:r w:rsidRPr="00D01E89">
        <w:rPr>
          <w:rFonts w:asciiTheme="minorEastAsia" w:hAnsiTheme="minorEastAsia" w:hint="eastAsia"/>
          <w:color w:val="000000" w:themeColor="text1"/>
          <w:szCs w:val="21"/>
        </w:rPr>
        <w:t>・・・・・・・・・・・・・ 9</w:t>
      </w:r>
    </w:p>
    <w:p w:rsidR="005F607E" w:rsidRPr="005D4397" w:rsidRDefault="008D3C19" w:rsidP="00C801D4">
      <w:pPr>
        <w:spacing w:line="320" w:lineRule="exact"/>
        <w:ind w:firstLineChars="300" w:firstLine="630"/>
        <w:jc w:val="distribute"/>
        <w:rPr>
          <w:rFonts w:asciiTheme="minorEastAsia" w:hAnsiTheme="minorEastAsia"/>
          <w:szCs w:val="21"/>
        </w:rPr>
      </w:pPr>
      <w:r w:rsidRPr="005D4397">
        <w:rPr>
          <w:rFonts w:asciiTheme="minorEastAsia" w:hAnsiTheme="minorEastAsia" w:hint="eastAsia"/>
          <w:szCs w:val="21"/>
        </w:rPr>
        <w:t>（</w:t>
      </w:r>
      <w:r w:rsidR="00A458D8">
        <w:rPr>
          <w:rFonts w:asciiTheme="minorEastAsia" w:hAnsiTheme="minorEastAsia" w:hint="eastAsia"/>
          <w:szCs w:val="21"/>
        </w:rPr>
        <w:t>5</w:t>
      </w:r>
      <w:r w:rsidRPr="005D4397">
        <w:rPr>
          <w:rFonts w:asciiTheme="minorEastAsia" w:hAnsiTheme="minorEastAsia" w:hint="eastAsia"/>
          <w:szCs w:val="21"/>
        </w:rPr>
        <w:t>）</w:t>
      </w:r>
      <w:r w:rsidR="005F607E" w:rsidRPr="005D4397">
        <w:rPr>
          <w:rFonts w:asciiTheme="minorEastAsia" w:hAnsiTheme="minorEastAsia" w:hint="eastAsia"/>
          <w:szCs w:val="21"/>
        </w:rPr>
        <w:t>その他・・・・・・</w:t>
      </w:r>
      <w:r w:rsidRPr="005D4397">
        <w:rPr>
          <w:rFonts w:asciiTheme="minorEastAsia" w:hAnsiTheme="minorEastAsia" w:hint="eastAsia"/>
          <w:szCs w:val="21"/>
        </w:rPr>
        <w:t>・・・</w:t>
      </w:r>
      <w:r w:rsidR="009C2756" w:rsidRPr="005D4397">
        <w:rPr>
          <w:rFonts w:asciiTheme="minorEastAsia" w:hAnsiTheme="minorEastAsia" w:hint="eastAsia"/>
          <w:szCs w:val="21"/>
        </w:rPr>
        <w:t>・</w:t>
      </w:r>
      <w:r w:rsidRPr="005D4397">
        <w:rPr>
          <w:rFonts w:asciiTheme="minorEastAsia" w:hAnsiTheme="minorEastAsia" w:hint="eastAsia"/>
          <w:szCs w:val="21"/>
        </w:rPr>
        <w:t>・・・・・・・・・・・・・・・・・・・・・・・</w:t>
      </w:r>
      <w:r w:rsidR="009C2756" w:rsidRPr="005D4397">
        <w:rPr>
          <w:rFonts w:asciiTheme="minorEastAsia" w:hAnsiTheme="minorEastAsia" w:hint="eastAsia"/>
          <w:szCs w:val="21"/>
        </w:rPr>
        <w:t>・・</w:t>
      </w:r>
      <w:r w:rsidRPr="005D4397">
        <w:rPr>
          <w:rFonts w:asciiTheme="minorEastAsia" w:hAnsiTheme="minorEastAsia" w:hint="eastAsia"/>
          <w:szCs w:val="21"/>
        </w:rPr>
        <w:t>・・・・</w:t>
      </w:r>
      <w:r w:rsidR="00A458D8">
        <w:rPr>
          <w:rFonts w:asciiTheme="minorEastAsia" w:hAnsiTheme="minorEastAsia" w:hint="eastAsia"/>
          <w:szCs w:val="21"/>
        </w:rPr>
        <w:t xml:space="preserve"> </w:t>
      </w:r>
      <w:r w:rsidR="00A458D8" w:rsidRPr="00A458D8">
        <w:rPr>
          <w:rFonts w:asciiTheme="minorEastAsia" w:hAnsiTheme="minorEastAsia" w:hint="eastAsia"/>
          <w:szCs w:val="21"/>
        </w:rPr>
        <w:t>10</w:t>
      </w:r>
    </w:p>
    <w:p w:rsidR="00B41C7F" w:rsidRPr="005D4397" w:rsidRDefault="00B41C7F" w:rsidP="00FC0C93">
      <w:pPr>
        <w:pStyle w:val="a7"/>
        <w:numPr>
          <w:ilvl w:val="1"/>
          <w:numId w:val="14"/>
        </w:numPr>
        <w:spacing w:line="320" w:lineRule="exact"/>
        <w:ind w:leftChars="0"/>
        <w:rPr>
          <w:rFonts w:asciiTheme="minorEastAsia" w:hAnsiTheme="minorEastAsia"/>
          <w:szCs w:val="21"/>
        </w:rPr>
      </w:pPr>
      <w:r w:rsidRPr="005D4397">
        <w:rPr>
          <w:rFonts w:asciiTheme="minorEastAsia" w:hAnsiTheme="minorEastAsia" w:hint="eastAsia"/>
          <w:szCs w:val="21"/>
        </w:rPr>
        <w:t>食物アレルギー対応のための基本的な流れ</w:t>
      </w:r>
    </w:p>
    <w:p w:rsidR="00D21EF5" w:rsidRPr="00947152" w:rsidRDefault="00E01AC1" w:rsidP="00947152">
      <w:pPr>
        <w:spacing w:line="320" w:lineRule="exact"/>
        <w:ind w:firstLineChars="300" w:firstLine="630"/>
        <w:rPr>
          <w:rFonts w:asciiTheme="minorEastAsia" w:hAnsiTheme="minorEastAsia"/>
          <w:szCs w:val="21"/>
        </w:rPr>
      </w:pPr>
      <w:r w:rsidRPr="00947152">
        <w:rPr>
          <w:rFonts w:asciiTheme="minorEastAsia" w:hAnsiTheme="minorEastAsia" w:hint="eastAsia"/>
          <w:szCs w:val="21"/>
        </w:rPr>
        <w:t>（1）</w:t>
      </w:r>
      <w:r w:rsidR="00D21EF5" w:rsidRPr="00947152">
        <w:rPr>
          <w:rFonts w:asciiTheme="minorEastAsia" w:hAnsiTheme="minorEastAsia" w:hint="eastAsia"/>
          <w:szCs w:val="21"/>
        </w:rPr>
        <w:t>学校における食物アレルギー対応について【レベル1・2・3</w:t>
      </w:r>
      <w:r w:rsidR="00D53E15" w:rsidRPr="00D01E89">
        <w:rPr>
          <w:rFonts w:asciiTheme="minorEastAsia" w:hAnsiTheme="minorEastAsia" w:hint="eastAsia"/>
          <w:color w:val="000000" w:themeColor="text1"/>
          <w:szCs w:val="21"/>
        </w:rPr>
        <w:t>・4(部分対応)</w:t>
      </w:r>
      <w:r w:rsidR="00D21EF5" w:rsidRPr="00947152">
        <w:rPr>
          <w:rFonts w:asciiTheme="minorEastAsia" w:hAnsiTheme="minorEastAsia" w:hint="eastAsia"/>
          <w:szCs w:val="21"/>
        </w:rPr>
        <w:t>共通】</w:t>
      </w:r>
      <w:r w:rsidR="00D53E15">
        <w:rPr>
          <w:rFonts w:asciiTheme="minorEastAsia" w:hAnsiTheme="minorEastAsia" w:hint="eastAsia"/>
          <w:szCs w:val="21"/>
        </w:rPr>
        <w:t>・</w:t>
      </w:r>
      <w:r w:rsidR="008D3C19" w:rsidRPr="00947152">
        <w:rPr>
          <w:rFonts w:asciiTheme="minorEastAsia" w:hAnsiTheme="minorEastAsia" w:hint="eastAsia"/>
          <w:szCs w:val="21"/>
        </w:rPr>
        <w:t>・・・・・</w:t>
      </w:r>
      <w:r w:rsidR="00C74C3D">
        <w:rPr>
          <w:rFonts w:asciiTheme="minorEastAsia" w:hAnsiTheme="minorEastAsia" w:hint="eastAsia"/>
          <w:szCs w:val="21"/>
        </w:rPr>
        <w:t xml:space="preserve"> </w:t>
      </w:r>
      <w:r w:rsidR="008D3C19" w:rsidRPr="00A458D8">
        <w:rPr>
          <w:rFonts w:asciiTheme="minorEastAsia" w:hAnsiTheme="minorEastAsia" w:hint="eastAsia"/>
          <w:szCs w:val="21"/>
        </w:rPr>
        <w:t>1</w:t>
      </w:r>
      <w:r w:rsidR="00A458D8" w:rsidRPr="00A458D8">
        <w:rPr>
          <w:rFonts w:asciiTheme="minorEastAsia" w:hAnsiTheme="minorEastAsia" w:hint="eastAsia"/>
          <w:szCs w:val="21"/>
        </w:rPr>
        <w:t>1</w:t>
      </w:r>
    </w:p>
    <w:p w:rsidR="00D21EF5" w:rsidRPr="00947152" w:rsidRDefault="005D4258" w:rsidP="00947152">
      <w:pPr>
        <w:spacing w:line="320" w:lineRule="exact"/>
        <w:ind w:firstLineChars="300" w:firstLine="630"/>
        <w:jc w:val="distribute"/>
        <w:rPr>
          <w:rFonts w:asciiTheme="minorEastAsia" w:hAnsiTheme="minorEastAsia"/>
          <w:szCs w:val="21"/>
        </w:rPr>
      </w:pPr>
      <w:r w:rsidRPr="00947152">
        <w:rPr>
          <w:rFonts w:asciiTheme="minorEastAsia" w:hAnsiTheme="minorEastAsia" w:hint="eastAsia"/>
          <w:szCs w:val="21"/>
        </w:rPr>
        <w:t>（3）</w:t>
      </w:r>
      <w:r w:rsidR="00D21EF5" w:rsidRPr="005D4258">
        <w:rPr>
          <w:rFonts w:asciiTheme="minorEastAsia" w:hAnsiTheme="minorEastAsia" w:hint="eastAsia"/>
          <w:color w:val="000000" w:themeColor="text1"/>
          <w:szCs w:val="21"/>
        </w:rPr>
        <w:t>レベル</w:t>
      </w:r>
      <w:r w:rsidR="002C7C02" w:rsidRPr="005D4258">
        <w:rPr>
          <w:rFonts w:asciiTheme="minorEastAsia" w:hAnsiTheme="minorEastAsia" w:hint="eastAsia"/>
          <w:color w:val="000000" w:themeColor="text1"/>
          <w:szCs w:val="21"/>
        </w:rPr>
        <w:t>2</w:t>
      </w:r>
      <w:r w:rsidR="00D21EF5" w:rsidRPr="005D4258">
        <w:rPr>
          <w:rFonts w:asciiTheme="minorEastAsia" w:hAnsiTheme="minorEastAsia" w:hint="eastAsia"/>
          <w:color w:val="000000" w:themeColor="text1"/>
          <w:szCs w:val="21"/>
        </w:rPr>
        <w:t>（</w:t>
      </w:r>
      <w:r w:rsidR="002C7C02" w:rsidRPr="005D4258">
        <w:rPr>
          <w:rFonts w:asciiTheme="minorEastAsia" w:hAnsiTheme="minorEastAsia" w:hint="eastAsia"/>
          <w:color w:val="000000" w:themeColor="text1"/>
          <w:szCs w:val="21"/>
        </w:rPr>
        <w:t>パン・牛乳停止、完全給食停止</w:t>
      </w:r>
      <w:r w:rsidR="00D21EF5" w:rsidRPr="005D4258">
        <w:rPr>
          <w:rFonts w:asciiTheme="minorEastAsia" w:hAnsiTheme="minorEastAsia" w:hint="eastAsia"/>
          <w:color w:val="000000" w:themeColor="text1"/>
          <w:szCs w:val="21"/>
        </w:rPr>
        <w:t>）</w:t>
      </w:r>
      <w:r w:rsidR="002C7C02" w:rsidRPr="005D4258">
        <w:rPr>
          <w:rFonts w:asciiTheme="minorEastAsia" w:hAnsiTheme="minorEastAsia" w:hint="eastAsia"/>
          <w:color w:val="000000" w:themeColor="text1"/>
          <w:szCs w:val="21"/>
        </w:rPr>
        <w:t>レベル4</w:t>
      </w:r>
      <w:r w:rsidR="00D53E15" w:rsidRPr="005D4258">
        <w:rPr>
          <w:rFonts w:asciiTheme="minorEastAsia" w:hAnsiTheme="minorEastAsia" w:hint="eastAsia"/>
          <w:color w:val="000000" w:themeColor="text1"/>
          <w:szCs w:val="21"/>
        </w:rPr>
        <w:t>代替食対応(</w:t>
      </w:r>
      <w:r w:rsidR="002C7C02" w:rsidRPr="005D4258">
        <w:rPr>
          <w:rFonts w:asciiTheme="minorEastAsia" w:hAnsiTheme="minorEastAsia" w:hint="eastAsia"/>
          <w:color w:val="000000" w:themeColor="text1"/>
          <w:szCs w:val="21"/>
        </w:rPr>
        <w:t>部分対応</w:t>
      </w:r>
      <w:r w:rsidR="00D53E15" w:rsidRPr="005D4258">
        <w:rPr>
          <w:rFonts w:asciiTheme="minorEastAsia" w:hAnsiTheme="minorEastAsia" w:hint="eastAsia"/>
          <w:color w:val="000000" w:themeColor="text1"/>
          <w:szCs w:val="21"/>
        </w:rPr>
        <w:t>)</w:t>
      </w:r>
      <w:r w:rsidR="00D21EF5" w:rsidRPr="005D4258">
        <w:rPr>
          <w:rFonts w:asciiTheme="minorEastAsia" w:hAnsiTheme="minorEastAsia" w:hint="eastAsia"/>
          <w:color w:val="000000" w:themeColor="text1"/>
          <w:szCs w:val="21"/>
        </w:rPr>
        <w:t>の流れ</w:t>
      </w:r>
      <w:r w:rsidR="002C7C02">
        <w:rPr>
          <w:rFonts w:asciiTheme="minorEastAsia" w:hAnsiTheme="minorEastAsia" w:hint="eastAsia"/>
          <w:szCs w:val="21"/>
        </w:rPr>
        <w:t>・</w:t>
      </w:r>
      <w:r w:rsidR="008D3C19" w:rsidRPr="00947152">
        <w:rPr>
          <w:rFonts w:asciiTheme="minorEastAsia" w:hAnsiTheme="minorEastAsia" w:hint="eastAsia"/>
          <w:szCs w:val="21"/>
        </w:rPr>
        <w:t>1</w:t>
      </w:r>
      <w:r w:rsidR="00A458D8">
        <w:rPr>
          <w:rFonts w:asciiTheme="minorEastAsia" w:hAnsiTheme="minorEastAsia" w:hint="eastAsia"/>
          <w:szCs w:val="21"/>
        </w:rPr>
        <w:t>2</w:t>
      </w:r>
    </w:p>
    <w:p w:rsidR="00D21EF5" w:rsidRPr="00947152" w:rsidRDefault="00E01AC1" w:rsidP="00947152">
      <w:pPr>
        <w:spacing w:line="320" w:lineRule="exact"/>
        <w:ind w:firstLineChars="300" w:firstLine="630"/>
        <w:rPr>
          <w:rFonts w:asciiTheme="minorEastAsia" w:hAnsiTheme="minorEastAsia"/>
          <w:szCs w:val="21"/>
        </w:rPr>
      </w:pPr>
      <w:r w:rsidRPr="00947152">
        <w:rPr>
          <w:rFonts w:asciiTheme="minorEastAsia" w:hAnsiTheme="minorEastAsia" w:hint="eastAsia"/>
          <w:szCs w:val="21"/>
        </w:rPr>
        <w:t>（3）</w:t>
      </w:r>
      <w:r w:rsidR="008D3C19" w:rsidRPr="00947152">
        <w:rPr>
          <w:rFonts w:asciiTheme="minorEastAsia" w:hAnsiTheme="minorEastAsia" w:hint="eastAsia"/>
          <w:szCs w:val="21"/>
        </w:rPr>
        <w:t>レベル3</w:t>
      </w:r>
      <w:r w:rsidR="00D21EF5" w:rsidRPr="00947152">
        <w:rPr>
          <w:rFonts w:asciiTheme="minorEastAsia" w:hAnsiTheme="minorEastAsia" w:hint="eastAsia"/>
          <w:szCs w:val="21"/>
        </w:rPr>
        <w:t>（除去食対応）の流れ【年間</w:t>
      </w:r>
      <w:r w:rsidR="00947152">
        <w:rPr>
          <w:rFonts w:asciiTheme="minorEastAsia" w:hAnsiTheme="minorEastAsia" w:hint="eastAsia"/>
          <w:szCs w:val="21"/>
        </w:rPr>
        <w:t>】</w:t>
      </w:r>
      <w:r w:rsidR="00D21EF5" w:rsidRPr="00947152">
        <w:rPr>
          <w:rFonts w:asciiTheme="minorEastAsia" w:hAnsiTheme="minorEastAsia" w:hint="eastAsia"/>
          <w:szCs w:val="21"/>
        </w:rPr>
        <w:t>・・・・・・・・・・・・・・・・・・</w:t>
      </w:r>
      <w:r w:rsidR="00947152">
        <w:rPr>
          <w:rFonts w:asciiTheme="minorEastAsia" w:hAnsiTheme="minorEastAsia" w:hint="eastAsia"/>
          <w:szCs w:val="21"/>
        </w:rPr>
        <w:t>・・</w:t>
      </w:r>
      <w:r w:rsidRPr="00947152">
        <w:rPr>
          <w:rFonts w:asciiTheme="minorEastAsia" w:hAnsiTheme="minorEastAsia" w:hint="eastAsia"/>
          <w:szCs w:val="21"/>
        </w:rPr>
        <w:t>・</w:t>
      </w:r>
      <w:r w:rsidR="00D21EF5" w:rsidRPr="00947152">
        <w:rPr>
          <w:rFonts w:asciiTheme="minorEastAsia" w:hAnsiTheme="minorEastAsia" w:hint="eastAsia"/>
          <w:szCs w:val="21"/>
        </w:rPr>
        <w:t>・・・</w:t>
      </w:r>
      <w:r w:rsidR="008D3C19" w:rsidRPr="00947152">
        <w:rPr>
          <w:rFonts w:asciiTheme="minorEastAsia" w:hAnsiTheme="minorEastAsia" w:hint="eastAsia"/>
          <w:szCs w:val="21"/>
        </w:rPr>
        <w:t>・1</w:t>
      </w:r>
      <w:r w:rsidR="00A458D8">
        <w:rPr>
          <w:rFonts w:asciiTheme="minorEastAsia" w:hAnsiTheme="minorEastAsia" w:hint="eastAsia"/>
          <w:szCs w:val="21"/>
        </w:rPr>
        <w:t>3</w:t>
      </w:r>
    </w:p>
    <w:p w:rsidR="00D21EF5" w:rsidRPr="00947152" w:rsidRDefault="00E01AC1" w:rsidP="00947152">
      <w:pPr>
        <w:spacing w:line="320" w:lineRule="exact"/>
        <w:ind w:firstLineChars="300" w:firstLine="630"/>
        <w:rPr>
          <w:rFonts w:asciiTheme="minorEastAsia" w:hAnsiTheme="minorEastAsia"/>
          <w:szCs w:val="21"/>
        </w:rPr>
      </w:pPr>
      <w:r w:rsidRPr="00947152">
        <w:rPr>
          <w:rFonts w:asciiTheme="minorEastAsia" w:hAnsiTheme="minorEastAsia" w:hint="eastAsia"/>
          <w:szCs w:val="21"/>
        </w:rPr>
        <w:t>（4）</w:t>
      </w:r>
      <w:r w:rsidR="008D3C19" w:rsidRPr="00947152">
        <w:rPr>
          <w:rFonts w:asciiTheme="minorEastAsia" w:hAnsiTheme="minorEastAsia" w:hint="eastAsia"/>
          <w:szCs w:val="21"/>
        </w:rPr>
        <w:t>レベル3</w:t>
      </w:r>
      <w:r w:rsidR="00947152">
        <w:rPr>
          <w:rFonts w:asciiTheme="minorEastAsia" w:hAnsiTheme="minorEastAsia" w:hint="eastAsia"/>
          <w:szCs w:val="21"/>
        </w:rPr>
        <w:t>（除去食対応）の流れ【毎月】</w:t>
      </w:r>
      <w:r w:rsidR="008D3C19" w:rsidRPr="00947152">
        <w:rPr>
          <w:rFonts w:asciiTheme="minorEastAsia" w:hAnsiTheme="minorEastAsia" w:hint="eastAsia"/>
          <w:szCs w:val="21"/>
        </w:rPr>
        <w:t>・・・・・・・・・・・・・・・・・・</w:t>
      </w:r>
      <w:r w:rsidRPr="00947152">
        <w:rPr>
          <w:rFonts w:asciiTheme="minorEastAsia" w:hAnsiTheme="minorEastAsia" w:hint="eastAsia"/>
          <w:szCs w:val="21"/>
        </w:rPr>
        <w:t>・</w:t>
      </w:r>
      <w:r w:rsidR="00947152">
        <w:rPr>
          <w:rFonts w:asciiTheme="minorEastAsia" w:hAnsiTheme="minorEastAsia" w:hint="eastAsia"/>
          <w:szCs w:val="21"/>
        </w:rPr>
        <w:t>・・</w:t>
      </w:r>
      <w:r w:rsidR="008D3C19" w:rsidRPr="00947152">
        <w:rPr>
          <w:rFonts w:asciiTheme="minorEastAsia" w:hAnsiTheme="minorEastAsia" w:hint="eastAsia"/>
          <w:szCs w:val="21"/>
        </w:rPr>
        <w:t>・・・・1</w:t>
      </w:r>
      <w:r w:rsidR="00A458D8">
        <w:rPr>
          <w:rFonts w:asciiTheme="minorEastAsia" w:hAnsiTheme="minorEastAsia" w:hint="eastAsia"/>
          <w:szCs w:val="21"/>
        </w:rPr>
        <w:t>4</w:t>
      </w:r>
    </w:p>
    <w:p w:rsidR="00D21EF5" w:rsidRPr="00947152" w:rsidRDefault="00E01AC1" w:rsidP="00947152">
      <w:pPr>
        <w:spacing w:line="320" w:lineRule="exact"/>
        <w:ind w:firstLineChars="300" w:firstLine="630"/>
        <w:rPr>
          <w:rFonts w:asciiTheme="minorEastAsia" w:hAnsiTheme="minorEastAsia"/>
          <w:szCs w:val="21"/>
        </w:rPr>
      </w:pPr>
      <w:r w:rsidRPr="00947152">
        <w:rPr>
          <w:rFonts w:asciiTheme="minorEastAsia" w:hAnsiTheme="minorEastAsia" w:hint="eastAsia"/>
          <w:szCs w:val="21"/>
        </w:rPr>
        <w:t>（5）</w:t>
      </w:r>
      <w:r w:rsidR="008D3C19" w:rsidRPr="00947152">
        <w:rPr>
          <w:rFonts w:asciiTheme="minorEastAsia" w:hAnsiTheme="minorEastAsia" w:hint="eastAsia"/>
          <w:szCs w:val="21"/>
        </w:rPr>
        <w:t>レベル3</w:t>
      </w:r>
      <w:r w:rsidR="00B74D8C">
        <w:rPr>
          <w:rFonts w:asciiTheme="minorEastAsia" w:hAnsiTheme="minorEastAsia" w:hint="eastAsia"/>
          <w:szCs w:val="21"/>
        </w:rPr>
        <w:t>（除去食対応）の流れ【毎日】・</w:t>
      </w:r>
      <w:r w:rsidR="008D3C19" w:rsidRPr="00947152">
        <w:rPr>
          <w:rFonts w:asciiTheme="minorEastAsia" w:hAnsiTheme="minorEastAsia" w:hint="eastAsia"/>
          <w:szCs w:val="21"/>
        </w:rPr>
        <w:t>・・・・・・・・・・・・・・・・・・</w:t>
      </w:r>
      <w:r w:rsidR="00947152">
        <w:rPr>
          <w:rFonts w:asciiTheme="minorEastAsia" w:hAnsiTheme="minorEastAsia" w:hint="eastAsia"/>
          <w:szCs w:val="21"/>
        </w:rPr>
        <w:t>・・</w:t>
      </w:r>
      <w:r w:rsidRPr="00947152">
        <w:rPr>
          <w:rFonts w:asciiTheme="minorEastAsia" w:hAnsiTheme="minorEastAsia" w:hint="eastAsia"/>
          <w:szCs w:val="21"/>
        </w:rPr>
        <w:t>・</w:t>
      </w:r>
      <w:r w:rsidR="008D3C19" w:rsidRPr="00947152">
        <w:rPr>
          <w:rFonts w:asciiTheme="minorEastAsia" w:hAnsiTheme="minorEastAsia" w:hint="eastAsia"/>
          <w:szCs w:val="21"/>
        </w:rPr>
        <w:t>・・・1</w:t>
      </w:r>
      <w:r w:rsidR="00A458D8">
        <w:rPr>
          <w:rFonts w:asciiTheme="minorEastAsia" w:hAnsiTheme="minorEastAsia" w:hint="eastAsia"/>
          <w:szCs w:val="21"/>
        </w:rPr>
        <w:t>5</w:t>
      </w:r>
    </w:p>
    <w:p w:rsidR="00D21EF5" w:rsidRPr="005D4397" w:rsidRDefault="00D21EF5" w:rsidP="00FC0C93">
      <w:pPr>
        <w:pStyle w:val="a7"/>
        <w:numPr>
          <w:ilvl w:val="1"/>
          <w:numId w:val="14"/>
        </w:numPr>
        <w:spacing w:line="320" w:lineRule="exact"/>
        <w:ind w:leftChars="0"/>
        <w:rPr>
          <w:rFonts w:asciiTheme="minorEastAsia" w:hAnsiTheme="minorEastAsia"/>
          <w:szCs w:val="21"/>
        </w:rPr>
      </w:pPr>
      <w:r w:rsidRPr="005D4397">
        <w:rPr>
          <w:rFonts w:asciiTheme="minorEastAsia" w:hAnsiTheme="minorEastAsia" w:hint="eastAsia"/>
          <w:szCs w:val="21"/>
        </w:rPr>
        <w:t>食物アレルギー対応及び留意事項</w:t>
      </w:r>
    </w:p>
    <w:p w:rsidR="00D21EF5" w:rsidRPr="002A39D7" w:rsidRDefault="002A39D7" w:rsidP="00947152">
      <w:pPr>
        <w:spacing w:line="320" w:lineRule="exact"/>
        <w:ind w:firstLineChars="300" w:firstLine="630"/>
        <w:rPr>
          <w:rFonts w:asciiTheme="minorEastAsia" w:hAnsiTheme="minorEastAsia"/>
          <w:szCs w:val="21"/>
        </w:rPr>
      </w:pPr>
      <w:r w:rsidRPr="002A39D7">
        <w:rPr>
          <w:rFonts w:asciiTheme="minorEastAsia" w:hAnsiTheme="minorEastAsia" w:hint="eastAsia"/>
          <w:szCs w:val="21"/>
        </w:rPr>
        <w:t>（1）</w:t>
      </w:r>
      <w:r w:rsidR="00D21EF5" w:rsidRPr="002A39D7">
        <w:rPr>
          <w:rFonts w:asciiTheme="minorEastAsia" w:hAnsiTheme="minorEastAsia" w:hint="eastAsia"/>
          <w:szCs w:val="21"/>
        </w:rPr>
        <w:t>市教育委員会における対応</w:t>
      </w:r>
    </w:p>
    <w:p w:rsidR="00D21EF5" w:rsidRPr="005D4397" w:rsidRDefault="00D21EF5" w:rsidP="00E01AC1">
      <w:pPr>
        <w:pStyle w:val="a7"/>
        <w:numPr>
          <w:ilvl w:val="0"/>
          <w:numId w:val="22"/>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食物アレルギー基本方針・マニュアルの策定及び点検・見直し</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・・・・1</w:t>
      </w:r>
      <w:r w:rsidR="00A70FF1">
        <w:rPr>
          <w:rFonts w:asciiTheme="minorEastAsia" w:hAnsiTheme="minorEastAsia" w:hint="eastAsia"/>
          <w:szCs w:val="21"/>
        </w:rPr>
        <w:t>7</w:t>
      </w:r>
    </w:p>
    <w:p w:rsidR="00D21EF5" w:rsidRPr="005D4397" w:rsidRDefault="00D21EF5" w:rsidP="00E01AC1">
      <w:pPr>
        <w:pStyle w:val="a7"/>
        <w:numPr>
          <w:ilvl w:val="0"/>
          <w:numId w:val="22"/>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医療機関・消防との連携体制の構築</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・・・・・1</w:t>
      </w:r>
      <w:r w:rsidR="00A458D8">
        <w:rPr>
          <w:rFonts w:asciiTheme="minorEastAsia" w:hAnsiTheme="minorEastAsia" w:hint="eastAsia"/>
          <w:szCs w:val="21"/>
        </w:rPr>
        <w:t>7</w:t>
      </w:r>
    </w:p>
    <w:p w:rsidR="00D21EF5" w:rsidRPr="005D4397" w:rsidRDefault="00D21EF5" w:rsidP="00E01AC1">
      <w:pPr>
        <w:pStyle w:val="a7"/>
        <w:numPr>
          <w:ilvl w:val="0"/>
          <w:numId w:val="22"/>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食物アレルギー対応研修会の実施</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・・・・1</w:t>
      </w:r>
      <w:r w:rsidR="00A70FF1">
        <w:rPr>
          <w:rFonts w:asciiTheme="minorEastAsia" w:hAnsiTheme="minorEastAsia" w:hint="eastAsia"/>
          <w:szCs w:val="21"/>
        </w:rPr>
        <w:t>7</w:t>
      </w:r>
    </w:p>
    <w:p w:rsidR="00D21EF5" w:rsidRPr="005D4397" w:rsidRDefault="00D21EF5" w:rsidP="00E01AC1">
      <w:pPr>
        <w:pStyle w:val="a7"/>
        <w:numPr>
          <w:ilvl w:val="0"/>
          <w:numId w:val="22"/>
        </w:numPr>
        <w:tabs>
          <w:tab w:val="left" w:pos="5120"/>
        </w:tabs>
        <w:spacing w:line="320" w:lineRule="exact"/>
        <w:ind w:leftChars="0"/>
        <w:jc w:val="distribute"/>
        <w:rPr>
          <w:rFonts w:asciiTheme="minorEastAsia" w:hAnsiTheme="minorEastAsia"/>
          <w:szCs w:val="21"/>
        </w:rPr>
      </w:pPr>
      <w:r w:rsidRPr="005D4397">
        <w:rPr>
          <w:rFonts w:asciiTheme="minorEastAsia" w:hAnsiTheme="minorEastAsia" w:hint="eastAsia"/>
          <w:szCs w:val="21"/>
        </w:rPr>
        <w:t>アレルギー事故、ヒヤリハット情報の提供</w:t>
      </w:r>
      <w:r w:rsidRPr="005D4397">
        <w:rPr>
          <w:rFonts w:asciiTheme="minorEastAsia" w:hAnsiTheme="minorEastAsia"/>
          <w:szCs w:val="21"/>
        </w:rPr>
        <w:tab/>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・・・・・1</w:t>
      </w:r>
      <w:r w:rsidR="00A70FF1">
        <w:rPr>
          <w:rFonts w:asciiTheme="minorEastAsia" w:hAnsiTheme="minorEastAsia" w:hint="eastAsia"/>
          <w:szCs w:val="21"/>
        </w:rPr>
        <w:t>8</w:t>
      </w:r>
    </w:p>
    <w:p w:rsidR="00D21EF5" w:rsidRPr="002A39D7" w:rsidRDefault="002A39D7" w:rsidP="00947152">
      <w:pPr>
        <w:spacing w:line="320" w:lineRule="exact"/>
        <w:ind w:firstLineChars="300" w:firstLine="630"/>
        <w:rPr>
          <w:rFonts w:asciiTheme="minorEastAsia" w:hAnsiTheme="minorEastAsia"/>
          <w:szCs w:val="21"/>
        </w:rPr>
      </w:pPr>
      <w:r w:rsidRPr="002A39D7">
        <w:rPr>
          <w:rFonts w:asciiTheme="minorEastAsia" w:hAnsiTheme="minorEastAsia" w:hint="eastAsia"/>
          <w:szCs w:val="21"/>
        </w:rPr>
        <w:t>（2）</w:t>
      </w:r>
      <w:r w:rsidR="00172A83">
        <w:rPr>
          <w:rFonts w:asciiTheme="minorEastAsia" w:hAnsiTheme="minorEastAsia" w:hint="eastAsia"/>
          <w:szCs w:val="21"/>
        </w:rPr>
        <w:t>学校における対応（開始まで）</w:t>
      </w:r>
    </w:p>
    <w:p w:rsidR="00D21EF5" w:rsidRPr="005D4397" w:rsidRDefault="00D21EF5" w:rsidP="00E01AC1">
      <w:pPr>
        <w:pStyle w:val="a7"/>
        <w:numPr>
          <w:ilvl w:val="0"/>
          <w:numId w:val="23"/>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食物アレルギー対</w:t>
      </w:r>
      <w:r w:rsidR="009305D6" w:rsidRPr="005D4397">
        <w:rPr>
          <w:rFonts w:asciiTheme="minorEastAsia" w:hAnsiTheme="minorEastAsia" w:hint="eastAsia"/>
          <w:szCs w:val="21"/>
        </w:rPr>
        <w:t>応委員会の設置　・・・・・・・・・・・・・・・・・</w:t>
      </w:r>
      <w:r w:rsidR="00E01AC1" w:rsidRPr="005D4397">
        <w:rPr>
          <w:rFonts w:asciiTheme="minorEastAsia" w:hAnsiTheme="minorEastAsia" w:hint="eastAsia"/>
          <w:szCs w:val="21"/>
        </w:rPr>
        <w:t>・</w:t>
      </w:r>
      <w:r w:rsidR="009305D6" w:rsidRPr="005D4397">
        <w:rPr>
          <w:rFonts w:asciiTheme="minorEastAsia" w:hAnsiTheme="minorEastAsia" w:hint="eastAsia"/>
          <w:szCs w:val="21"/>
        </w:rPr>
        <w:t>・・・・・</w:t>
      </w:r>
      <w:r w:rsidR="00A458D8">
        <w:rPr>
          <w:rFonts w:asciiTheme="minorEastAsia" w:hAnsiTheme="minorEastAsia" w:hint="eastAsia"/>
          <w:szCs w:val="21"/>
        </w:rPr>
        <w:t>1</w:t>
      </w:r>
      <w:r w:rsidR="00A70FF1">
        <w:rPr>
          <w:rFonts w:asciiTheme="minorEastAsia" w:hAnsiTheme="minorEastAsia" w:hint="eastAsia"/>
          <w:szCs w:val="21"/>
        </w:rPr>
        <w:t>8</w:t>
      </w:r>
    </w:p>
    <w:p w:rsidR="00D21EF5" w:rsidRPr="005D4397" w:rsidRDefault="00D21EF5" w:rsidP="00E01AC1">
      <w:pPr>
        <w:pStyle w:val="a7"/>
        <w:numPr>
          <w:ilvl w:val="0"/>
          <w:numId w:val="23"/>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校内での支援体制について</w:t>
      </w:r>
      <w:r w:rsidR="009305D6" w:rsidRPr="005D4397">
        <w:rPr>
          <w:rFonts w:asciiTheme="minorEastAsia" w:hAnsiTheme="minorEastAsia" w:hint="eastAsia"/>
          <w:szCs w:val="21"/>
        </w:rPr>
        <w:t>・・・・・・・・・・・・・・・・・・</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w:t>
      </w:r>
      <w:r w:rsidR="00A70FF1">
        <w:rPr>
          <w:rFonts w:asciiTheme="minorEastAsia" w:hAnsiTheme="minorEastAsia" w:hint="eastAsia"/>
          <w:szCs w:val="21"/>
        </w:rPr>
        <w:t>2</w:t>
      </w:r>
      <w:r w:rsidR="002861D1">
        <w:rPr>
          <w:rFonts w:asciiTheme="minorEastAsia" w:hAnsiTheme="minorEastAsia" w:hint="eastAsia"/>
          <w:szCs w:val="21"/>
        </w:rPr>
        <w:t>1</w:t>
      </w:r>
    </w:p>
    <w:p w:rsidR="00D21EF5" w:rsidRPr="005D4397" w:rsidRDefault="00D21EF5" w:rsidP="00E01AC1">
      <w:pPr>
        <w:pStyle w:val="a7"/>
        <w:numPr>
          <w:ilvl w:val="0"/>
          <w:numId w:val="23"/>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食物アレルギー調査・面談・申請・決定</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w:t>
      </w:r>
      <w:r w:rsidR="00A70FF1">
        <w:rPr>
          <w:rFonts w:asciiTheme="minorEastAsia" w:hAnsiTheme="minorEastAsia" w:hint="eastAsia"/>
          <w:szCs w:val="21"/>
        </w:rPr>
        <w:t>2</w:t>
      </w:r>
      <w:r w:rsidR="002861D1">
        <w:rPr>
          <w:rFonts w:asciiTheme="minorEastAsia" w:hAnsiTheme="minorEastAsia" w:hint="eastAsia"/>
          <w:szCs w:val="21"/>
        </w:rPr>
        <w:t>1</w:t>
      </w:r>
    </w:p>
    <w:p w:rsidR="00D21EF5" w:rsidRPr="005D4397" w:rsidRDefault="00D21EF5" w:rsidP="00E01AC1">
      <w:pPr>
        <w:pStyle w:val="a7"/>
        <w:numPr>
          <w:ilvl w:val="0"/>
          <w:numId w:val="23"/>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食物アレルギー対応における留意事項</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・・・・・2</w:t>
      </w:r>
      <w:r w:rsidR="00A70FF1">
        <w:rPr>
          <w:rFonts w:asciiTheme="minorEastAsia" w:hAnsiTheme="minorEastAsia" w:hint="eastAsia"/>
          <w:szCs w:val="21"/>
        </w:rPr>
        <w:t>2</w:t>
      </w:r>
    </w:p>
    <w:p w:rsidR="00D21EF5" w:rsidRPr="002A39D7" w:rsidRDefault="002A39D7" w:rsidP="00947152">
      <w:pPr>
        <w:spacing w:line="320" w:lineRule="exact"/>
        <w:ind w:firstLineChars="300" w:firstLine="630"/>
        <w:rPr>
          <w:rFonts w:asciiTheme="minorEastAsia" w:hAnsiTheme="minorEastAsia"/>
          <w:szCs w:val="21"/>
        </w:rPr>
      </w:pPr>
      <w:r w:rsidRPr="002A39D7">
        <w:rPr>
          <w:rFonts w:asciiTheme="minorEastAsia" w:hAnsiTheme="minorEastAsia" w:hint="eastAsia"/>
          <w:szCs w:val="21"/>
        </w:rPr>
        <w:t>（3）</w:t>
      </w:r>
      <w:r w:rsidR="00D21EF5" w:rsidRPr="002A39D7">
        <w:rPr>
          <w:rFonts w:asciiTheme="minorEastAsia" w:hAnsiTheme="minorEastAsia" w:hint="eastAsia"/>
          <w:szCs w:val="21"/>
        </w:rPr>
        <w:t>除去食提供における実際の対応</w:t>
      </w:r>
    </w:p>
    <w:p w:rsidR="00D21EF5" w:rsidRPr="005D4397" w:rsidRDefault="00D21EF5" w:rsidP="00E01AC1">
      <w:pPr>
        <w:pStyle w:val="a7"/>
        <w:numPr>
          <w:ilvl w:val="0"/>
          <w:numId w:val="24"/>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献立作成・・・・・・・・・・・・・・・・・・・・・・・・・</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w:t>
      </w:r>
      <w:r w:rsidR="00C915EE">
        <w:rPr>
          <w:rFonts w:asciiTheme="minorEastAsia" w:hAnsiTheme="minorEastAsia" w:hint="eastAsia"/>
          <w:szCs w:val="21"/>
        </w:rPr>
        <w:t>2</w:t>
      </w:r>
      <w:r w:rsidR="00A70FF1">
        <w:rPr>
          <w:rFonts w:asciiTheme="minorEastAsia" w:hAnsiTheme="minorEastAsia" w:hint="eastAsia"/>
          <w:szCs w:val="21"/>
        </w:rPr>
        <w:t>3</w:t>
      </w:r>
    </w:p>
    <w:p w:rsidR="00D21EF5" w:rsidRPr="005D4397" w:rsidRDefault="00D21EF5" w:rsidP="00E01AC1">
      <w:pPr>
        <w:pStyle w:val="a7"/>
        <w:numPr>
          <w:ilvl w:val="0"/>
          <w:numId w:val="24"/>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調理工程・・・・</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w:t>
      </w:r>
      <w:r w:rsidR="00C915EE">
        <w:rPr>
          <w:rFonts w:asciiTheme="minorEastAsia" w:hAnsiTheme="minorEastAsia" w:hint="eastAsia"/>
          <w:szCs w:val="21"/>
        </w:rPr>
        <w:t>2</w:t>
      </w:r>
      <w:r w:rsidR="00A70FF1">
        <w:rPr>
          <w:rFonts w:asciiTheme="minorEastAsia" w:hAnsiTheme="minorEastAsia" w:hint="eastAsia"/>
          <w:szCs w:val="21"/>
        </w:rPr>
        <w:t>6</w:t>
      </w:r>
    </w:p>
    <w:p w:rsidR="00D21EF5" w:rsidRPr="005D4397" w:rsidRDefault="00D21EF5" w:rsidP="00E01AC1">
      <w:pPr>
        <w:pStyle w:val="a7"/>
        <w:numPr>
          <w:ilvl w:val="0"/>
          <w:numId w:val="24"/>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配送・受取・保管</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w:t>
      </w:r>
      <w:r w:rsidR="00C915EE">
        <w:rPr>
          <w:rFonts w:asciiTheme="minorEastAsia" w:hAnsiTheme="minorEastAsia" w:hint="eastAsia"/>
          <w:szCs w:val="21"/>
        </w:rPr>
        <w:t>2</w:t>
      </w:r>
      <w:r w:rsidR="00A70FF1">
        <w:rPr>
          <w:rFonts w:asciiTheme="minorEastAsia" w:hAnsiTheme="minorEastAsia" w:hint="eastAsia"/>
          <w:szCs w:val="21"/>
        </w:rPr>
        <w:t>8</w:t>
      </w:r>
    </w:p>
    <w:p w:rsidR="00D21EF5" w:rsidRPr="005D4397" w:rsidRDefault="00E01AC1" w:rsidP="00E01AC1">
      <w:pPr>
        <w:pStyle w:val="a7"/>
        <w:numPr>
          <w:ilvl w:val="0"/>
          <w:numId w:val="24"/>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配膳・喫食・返却（学校）</w:t>
      </w:r>
      <w:r w:rsidR="008D3C19" w:rsidRPr="005D4397">
        <w:rPr>
          <w:rFonts w:asciiTheme="minorEastAsia" w:hAnsiTheme="minorEastAsia" w:hint="eastAsia"/>
          <w:szCs w:val="21"/>
        </w:rPr>
        <w:t>・・・・・・・・・・・・・・・・・・・・・・・・・2</w:t>
      </w:r>
      <w:r w:rsidR="00A70FF1">
        <w:rPr>
          <w:rFonts w:asciiTheme="minorEastAsia" w:hAnsiTheme="minorEastAsia" w:hint="eastAsia"/>
          <w:szCs w:val="21"/>
        </w:rPr>
        <w:t>9</w:t>
      </w:r>
    </w:p>
    <w:p w:rsidR="008D3C19" w:rsidRPr="005D4397" w:rsidRDefault="00D21EF5" w:rsidP="00E01AC1">
      <w:pPr>
        <w:pStyle w:val="a7"/>
        <w:numPr>
          <w:ilvl w:val="0"/>
          <w:numId w:val="24"/>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回収・洗浄・保管</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w:t>
      </w:r>
      <w:r w:rsidR="00C915EE">
        <w:rPr>
          <w:rFonts w:asciiTheme="minorEastAsia" w:hAnsiTheme="minorEastAsia" w:hint="eastAsia"/>
          <w:szCs w:val="21"/>
        </w:rPr>
        <w:t>2</w:t>
      </w:r>
      <w:r w:rsidR="00A70FF1">
        <w:rPr>
          <w:rFonts w:asciiTheme="minorEastAsia" w:hAnsiTheme="minorEastAsia" w:hint="eastAsia"/>
          <w:szCs w:val="21"/>
        </w:rPr>
        <w:t>9</w:t>
      </w:r>
    </w:p>
    <w:p w:rsidR="00D21EF5" w:rsidRPr="005D4397" w:rsidRDefault="00D21EF5" w:rsidP="00E01AC1">
      <w:pPr>
        <w:pStyle w:val="a7"/>
        <w:numPr>
          <w:ilvl w:val="0"/>
          <w:numId w:val="24"/>
        </w:numPr>
        <w:spacing w:line="320" w:lineRule="exact"/>
        <w:ind w:leftChars="0"/>
        <w:jc w:val="distribute"/>
        <w:rPr>
          <w:rFonts w:asciiTheme="minorEastAsia" w:hAnsiTheme="minorEastAsia"/>
          <w:szCs w:val="21"/>
        </w:rPr>
      </w:pPr>
      <w:r w:rsidRPr="005D4397">
        <w:rPr>
          <w:rFonts w:asciiTheme="minorEastAsia" w:hAnsiTheme="minorEastAsia" w:hint="eastAsia"/>
          <w:szCs w:val="21"/>
        </w:rPr>
        <w:t>実施における問題</w:t>
      </w:r>
      <w:r w:rsidR="009305D6" w:rsidRPr="005D4397">
        <w:rPr>
          <w:rFonts w:asciiTheme="minorEastAsia" w:hAnsiTheme="minorEastAsia" w:hint="eastAsia"/>
          <w:szCs w:val="21"/>
        </w:rPr>
        <w:t>の報告・・・・・・・・・・・・・・・・・・・・・</w:t>
      </w:r>
      <w:r w:rsidR="00E01AC1" w:rsidRPr="005D4397">
        <w:rPr>
          <w:rFonts w:asciiTheme="minorEastAsia" w:hAnsiTheme="minorEastAsia" w:hint="eastAsia"/>
          <w:szCs w:val="21"/>
        </w:rPr>
        <w:t>・</w:t>
      </w:r>
      <w:r w:rsidR="009305D6" w:rsidRPr="005D4397">
        <w:rPr>
          <w:rFonts w:asciiTheme="minorEastAsia" w:hAnsiTheme="minorEastAsia" w:hint="eastAsia"/>
          <w:szCs w:val="21"/>
        </w:rPr>
        <w:t>・・・・・・</w:t>
      </w:r>
      <w:r w:rsidR="00A70FF1">
        <w:rPr>
          <w:rFonts w:asciiTheme="minorEastAsia" w:hAnsiTheme="minorEastAsia" w:hint="eastAsia"/>
          <w:szCs w:val="21"/>
        </w:rPr>
        <w:t>30</w:t>
      </w:r>
    </w:p>
    <w:p w:rsidR="00D21EF5" w:rsidRPr="005D4397" w:rsidRDefault="00D21EF5" w:rsidP="008404F3">
      <w:pPr>
        <w:pStyle w:val="a7"/>
        <w:numPr>
          <w:ilvl w:val="1"/>
          <w:numId w:val="14"/>
        </w:numPr>
        <w:spacing w:line="320" w:lineRule="exact"/>
        <w:ind w:leftChars="205" w:left="850"/>
        <w:jc w:val="distribute"/>
        <w:rPr>
          <w:rFonts w:asciiTheme="minorEastAsia" w:hAnsiTheme="minorEastAsia"/>
          <w:b/>
          <w:szCs w:val="21"/>
        </w:rPr>
      </w:pPr>
      <w:r w:rsidRPr="005D4397">
        <w:rPr>
          <w:rFonts w:asciiTheme="minorEastAsia" w:hAnsiTheme="minorEastAsia" w:hint="eastAsia"/>
          <w:szCs w:val="21"/>
        </w:rPr>
        <w:t>緊急時対応・・・・・・・・・・・・・・・・・・・・・・・・・・・・・・・</w:t>
      </w:r>
      <w:r w:rsidR="00E01AC1" w:rsidRPr="005D4397">
        <w:rPr>
          <w:rFonts w:asciiTheme="minorEastAsia" w:hAnsiTheme="minorEastAsia" w:hint="eastAsia"/>
          <w:szCs w:val="21"/>
        </w:rPr>
        <w:t>・</w:t>
      </w:r>
      <w:r w:rsidRPr="005D4397">
        <w:rPr>
          <w:rFonts w:asciiTheme="minorEastAsia" w:hAnsiTheme="minorEastAsia" w:hint="eastAsia"/>
          <w:szCs w:val="21"/>
        </w:rPr>
        <w:t>・・・・・</w:t>
      </w:r>
      <w:r w:rsidR="00A70FF1">
        <w:rPr>
          <w:rFonts w:asciiTheme="minorEastAsia" w:hAnsiTheme="minorEastAsia" w:hint="eastAsia"/>
          <w:szCs w:val="21"/>
        </w:rPr>
        <w:t>31</w:t>
      </w:r>
    </w:p>
    <w:p w:rsidR="00D21EF5" w:rsidRPr="005D4397" w:rsidRDefault="00D21EF5" w:rsidP="008404F3">
      <w:pPr>
        <w:pStyle w:val="a7"/>
        <w:numPr>
          <w:ilvl w:val="1"/>
          <w:numId w:val="14"/>
        </w:numPr>
        <w:spacing w:line="320" w:lineRule="exact"/>
        <w:ind w:leftChars="205" w:left="850"/>
        <w:jc w:val="distribute"/>
        <w:rPr>
          <w:rFonts w:asciiTheme="minorEastAsia" w:hAnsiTheme="minorEastAsia"/>
          <w:b/>
          <w:szCs w:val="21"/>
        </w:rPr>
      </w:pPr>
      <w:r w:rsidRPr="005D4397">
        <w:rPr>
          <w:rFonts w:asciiTheme="minorEastAsia" w:hAnsiTheme="minorEastAsia" w:hint="eastAsia"/>
          <w:szCs w:val="21"/>
        </w:rPr>
        <w:t>各種様式・・・・・・</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・・・・・3</w:t>
      </w:r>
      <w:r w:rsidR="00A70FF1">
        <w:rPr>
          <w:rFonts w:asciiTheme="minorEastAsia" w:hAnsiTheme="minorEastAsia" w:hint="eastAsia"/>
          <w:szCs w:val="21"/>
        </w:rPr>
        <w:t>9</w:t>
      </w:r>
    </w:p>
    <w:p w:rsidR="00A00D7B" w:rsidRPr="005D4397" w:rsidRDefault="00A00D7B" w:rsidP="008404F3">
      <w:pPr>
        <w:pStyle w:val="a7"/>
        <w:numPr>
          <w:ilvl w:val="1"/>
          <w:numId w:val="14"/>
        </w:numPr>
        <w:spacing w:line="320" w:lineRule="exact"/>
        <w:ind w:leftChars="205" w:left="850"/>
        <w:jc w:val="distribute"/>
        <w:rPr>
          <w:rFonts w:asciiTheme="minorEastAsia" w:hAnsiTheme="minorEastAsia"/>
          <w:b/>
          <w:szCs w:val="21"/>
        </w:rPr>
      </w:pPr>
      <w:r w:rsidRPr="005D4397">
        <w:rPr>
          <w:rFonts w:asciiTheme="minorEastAsia" w:hAnsiTheme="minorEastAsia" w:hint="eastAsia"/>
          <w:szCs w:val="21"/>
        </w:rPr>
        <w:t>マニュアル作成にあたり参考にした資料・・・</w:t>
      </w:r>
      <w:r w:rsidR="008D3C19" w:rsidRPr="005D4397">
        <w:rPr>
          <w:rFonts w:asciiTheme="minorEastAsia" w:hAnsiTheme="minorEastAsia" w:hint="eastAsia"/>
          <w:szCs w:val="21"/>
        </w:rPr>
        <w:t>・・・・・・・・・・・・・・・・</w:t>
      </w:r>
      <w:r w:rsidR="00E01AC1" w:rsidRPr="005D4397">
        <w:rPr>
          <w:rFonts w:asciiTheme="minorEastAsia" w:hAnsiTheme="minorEastAsia" w:hint="eastAsia"/>
          <w:szCs w:val="21"/>
        </w:rPr>
        <w:t>・</w:t>
      </w:r>
      <w:r w:rsidR="008D3C19" w:rsidRPr="005D4397">
        <w:rPr>
          <w:rFonts w:asciiTheme="minorEastAsia" w:hAnsiTheme="minorEastAsia" w:hint="eastAsia"/>
          <w:szCs w:val="21"/>
        </w:rPr>
        <w:t>・・・・</w:t>
      </w:r>
      <w:r w:rsidR="00A70FF1">
        <w:rPr>
          <w:rFonts w:asciiTheme="minorEastAsia" w:hAnsiTheme="minorEastAsia" w:hint="eastAsia"/>
          <w:szCs w:val="21"/>
        </w:rPr>
        <w:t>40</w:t>
      </w:r>
    </w:p>
    <w:p w:rsidR="00D21EF5" w:rsidRPr="005D4397" w:rsidRDefault="00D21EF5" w:rsidP="00091B4F">
      <w:pPr>
        <w:widowControl/>
        <w:jc w:val="left"/>
        <w:rPr>
          <w:rFonts w:asciiTheme="minorEastAsia" w:hAnsiTheme="minorEastAsia"/>
          <w:szCs w:val="32"/>
        </w:rPr>
        <w:sectPr w:rsidR="00D21EF5" w:rsidRPr="005D4397" w:rsidSect="00E01AC1">
          <w:footerReference w:type="default" r:id="rId8"/>
          <w:type w:val="continuous"/>
          <w:pgSz w:w="11906" w:h="16838"/>
          <w:pgMar w:top="624" w:right="991" w:bottom="624" w:left="720" w:header="851" w:footer="510" w:gutter="0"/>
          <w:pgNumType w:start="1"/>
          <w:cols w:space="425"/>
          <w:docGrid w:type="lines" w:linePitch="360"/>
        </w:sectPr>
      </w:pPr>
    </w:p>
    <w:p w:rsidR="00E063F4" w:rsidRDefault="00E063F4" w:rsidP="00091B4F">
      <w:pPr>
        <w:widowControl/>
        <w:jc w:val="center"/>
        <w:rPr>
          <w:rFonts w:asciiTheme="minorEastAsia" w:hAnsiTheme="minorEastAsia"/>
          <w:b/>
          <w:sz w:val="36"/>
          <w:szCs w:val="36"/>
        </w:rPr>
      </w:pPr>
    </w:p>
    <w:p w:rsidR="00973029" w:rsidRDefault="00973029" w:rsidP="00091B4F">
      <w:pPr>
        <w:widowControl/>
        <w:jc w:val="center"/>
        <w:rPr>
          <w:rFonts w:asciiTheme="minorEastAsia" w:hAnsiTheme="minorEastAsia"/>
          <w:b/>
          <w:sz w:val="36"/>
          <w:szCs w:val="36"/>
        </w:rPr>
      </w:pPr>
    </w:p>
    <w:p w:rsidR="00973029" w:rsidRDefault="00973029" w:rsidP="00091B4F">
      <w:pPr>
        <w:widowControl/>
        <w:jc w:val="center"/>
        <w:rPr>
          <w:rFonts w:asciiTheme="minorEastAsia" w:hAnsiTheme="minorEastAsia"/>
          <w:b/>
          <w:sz w:val="36"/>
          <w:szCs w:val="36"/>
        </w:rPr>
      </w:pPr>
    </w:p>
    <w:p w:rsidR="00973029" w:rsidRDefault="00973029" w:rsidP="00091B4F">
      <w:pPr>
        <w:widowControl/>
        <w:jc w:val="center"/>
        <w:rPr>
          <w:rFonts w:asciiTheme="minorEastAsia" w:hAnsiTheme="minorEastAsia"/>
          <w:b/>
          <w:sz w:val="36"/>
          <w:szCs w:val="36"/>
        </w:rPr>
      </w:pPr>
    </w:p>
    <w:p w:rsidR="00973029" w:rsidRPr="005D4397" w:rsidRDefault="00973029" w:rsidP="00091B4F">
      <w:pPr>
        <w:widowControl/>
        <w:jc w:val="center"/>
        <w:rPr>
          <w:rFonts w:asciiTheme="minorEastAsia" w:hAnsiTheme="minorEastAsia"/>
          <w:b/>
          <w:sz w:val="36"/>
          <w:szCs w:val="36"/>
        </w:rPr>
      </w:pPr>
    </w:p>
    <w:p w:rsidR="00091B4F" w:rsidRPr="005D4397" w:rsidRDefault="000B7C6B" w:rsidP="00973029">
      <w:pPr>
        <w:ind w:left="420"/>
        <w:jc w:val="center"/>
        <w:rPr>
          <w:rFonts w:asciiTheme="minorEastAsia" w:hAnsiTheme="minorEastAsia"/>
          <w:b/>
          <w:sz w:val="36"/>
          <w:szCs w:val="36"/>
        </w:rPr>
      </w:pPr>
      <w:r w:rsidRPr="005D4397">
        <w:rPr>
          <w:rFonts w:asciiTheme="minorEastAsia" w:hAnsiTheme="minorEastAsia" w:hint="eastAsia"/>
          <w:b/>
          <w:sz w:val="36"/>
          <w:szCs w:val="36"/>
        </w:rPr>
        <w:t>Ⅰ</w:t>
      </w:r>
      <w:r w:rsidR="00BD3CCC">
        <w:rPr>
          <w:rFonts w:asciiTheme="minorEastAsia" w:hAnsiTheme="minorEastAsia" w:hint="eastAsia"/>
          <w:b/>
          <w:sz w:val="36"/>
          <w:szCs w:val="36"/>
        </w:rPr>
        <w:t xml:space="preserve"> </w:t>
      </w:r>
      <w:r w:rsidR="00091B4F" w:rsidRPr="005D4397">
        <w:rPr>
          <w:rFonts w:asciiTheme="minorEastAsia" w:hAnsiTheme="minorEastAsia" w:hint="eastAsia"/>
          <w:b/>
          <w:sz w:val="36"/>
          <w:szCs w:val="36"/>
        </w:rPr>
        <w:t>食物アレルギー対応基本方針</w:t>
      </w: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091B4F" w:rsidRPr="005D4397" w:rsidRDefault="00091B4F" w:rsidP="00091B4F">
      <w:pPr>
        <w:ind w:left="420"/>
        <w:jc w:val="center"/>
        <w:rPr>
          <w:rFonts w:asciiTheme="minorEastAsia" w:hAnsiTheme="minorEastAsia"/>
          <w:b/>
        </w:rPr>
      </w:pPr>
    </w:p>
    <w:p w:rsidR="00BC7783" w:rsidRDefault="00BC7783"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862B82" w:rsidRDefault="00862B82" w:rsidP="0043526F">
      <w:pPr>
        <w:pStyle w:val="a7"/>
        <w:ind w:leftChars="0" w:left="360"/>
        <w:rPr>
          <w:rFonts w:asciiTheme="minorEastAsia" w:hAnsiTheme="minorEastAsia"/>
          <w:sz w:val="32"/>
          <w:szCs w:val="32"/>
        </w:rPr>
      </w:pPr>
    </w:p>
    <w:p w:rsidR="00BC7783" w:rsidRPr="002B7B9F" w:rsidRDefault="00BC7783" w:rsidP="0043526F">
      <w:pPr>
        <w:pStyle w:val="a7"/>
        <w:ind w:leftChars="0" w:left="360"/>
        <w:rPr>
          <w:rFonts w:asciiTheme="minorEastAsia" w:hAnsiTheme="minorEastAsia"/>
          <w:sz w:val="32"/>
          <w:szCs w:val="32"/>
        </w:rPr>
      </w:pPr>
    </w:p>
    <w:p w:rsidR="002B7B9F" w:rsidRDefault="002B7B9F" w:rsidP="00BC7783">
      <w:pPr>
        <w:ind w:firstLineChars="100" w:firstLine="281"/>
        <w:rPr>
          <w:rFonts w:asciiTheme="minorEastAsia" w:hAnsiTheme="minorEastAsia"/>
          <w:b/>
          <w:sz w:val="28"/>
          <w:szCs w:val="28"/>
        </w:rPr>
        <w:sectPr w:rsidR="002B7B9F" w:rsidSect="002C7AA7">
          <w:footerReference w:type="default" r:id="rId9"/>
          <w:pgSz w:w="11906" w:h="16838"/>
          <w:pgMar w:top="1440" w:right="1080" w:bottom="1440" w:left="1080" w:header="851" w:footer="510" w:gutter="0"/>
          <w:pgNumType w:start="1"/>
          <w:cols w:space="425"/>
          <w:docGrid w:type="lines" w:linePitch="360"/>
        </w:sectPr>
      </w:pPr>
    </w:p>
    <w:p w:rsidR="00E173EB" w:rsidRDefault="00E173EB" w:rsidP="00BC7783">
      <w:pPr>
        <w:ind w:firstLineChars="100" w:firstLine="281"/>
        <w:rPr>
          <w:rFonts w:asciiTheme="minorEastAsia" w:hAnsiTheme="minorEastAsia"/>
          <w:b/>
          <w:sz w:val="28"/>
          <w:szCs w:val="28"/>
        </w:rPr>
        <w:sectPr w:rsidR="00E173EB" w:rsidSect="002B7B9F">
          <w:type w:val="continuous"/>
          <w:pgSz w:w="11906" w:h="16838"/>
          <w:pgMar w:top="1440" w:right="1080" w:bottom="1440" w:left="1080" w:header="851" w:footer="510" w:gutter="0"/>
          <w:pgNumType w:start="1"/>
          <w:cols w:space="425"/>
          <w:docGrid w:type="lines" w:linePitch="360"/>
        </w:sectPr>
      </w:pPr>
    </w:p>
    <w:p w:rsidR="0043526F" w:rsidRPr="00BC7783" w:rsidRDefault="0043526F" w:rsidP="00BC7783">
      <w:pPr>
        <w:ind w:firstLineChars="100" w:firstLine="281"/>
        <w:rPr>
          <w:rFonts w:asciiTheme="minorEastAsia" w:hAnsiTheme="minorEastAsia"/>
          <w:b/>
          <w:sz w:val="28"/>
          <w:szCs w:val="28"/>
        </w:rPr>
      </w:pPr>
      <w:r w:rsidRPr="00BC7783">
        <w:rPr>
          <w:rFonts w:asciiTheme="minorEastAsia" w:hAnsiTheme="minorEastAsia" w:hint="eastAsia"/>
          <w:b/>
          <w:sz w:val="28"/>
          <w:szCs w:val="28"/>
        </w:rPr>
        <w:lastRenderedPageBreak/>
        <w:t>はじめに</w:t>
      </w:r>
    </w:p>
    <w:p w:rsidR="0043526F" w:rsidRPr="00213D4E" w:rsidRDefault="0043526F" w:rsidP="0043526F">
      <w:pPr>
        <w:rPr>
          <w:rFonts w:asciiTheme="minorEastAsia" w:hAnsiTheme="minorEastAsia"/>
          <w:sz w:val="24"/>
          <w:szCs w:val="24"/>
        </w:rPr>
      </w:pPr>
    </w:p>
    <w:p w:rsidR="0043526F" w:rsidRPr="00BC7783" w:rsidRDefault="0043526F" w:rsidP="0043526F">
      <w:pPr>
        <w:rPr>
          <w:rFonts w:asciiTheme="minorEastAsia" w:hAnsiTheme="minorEastAsia"/>
          <w:sz w:val="24"/>
          <w:szCs w:val="24"/>
        </w:rPr>
      </w:pPr>
      <w:r w:rsidRPr="00BC7783">
        <w:rPr>
          <w:rFonts w:asciiTheme="minorEastAsia" w:hAnsiTheme="minorEastAsia" w:hint="eastAsia"/>
          <w:sz w:val="24"/>
          <w:szCs w:val="24"/>
        </w:rPr>
        <w:t xml:space="preserve">　学校給食は、</w:t>
      </w:r>
      <w:r w:rsidR="00FB0F55" w:rsidRPr="00BC7783">
        <w:rPr>
          <w:rFonts w:asciiTheme="minorEastAsia" w:hAnsiTheme="minorEastAsia" w:hint="eastAsia"/>
          <w:sz w:val="24"/>
          <w:szCs w:val="24"/>
        </w:rPr>
        <w:t>必要な栄養を摂る手段であるばかりでなく、児童生徒が「食の大切さ」</w:t>
      </w:r>
      <w:r w:rsidRPr="00BC7783">
        <w:rPr>
          <w:rFonts w:asciiTheme="minorEastAsia" w:hAnsiTheme="minorEastAsia" w:hint="eastAsia"/>
          <w:sz w:val="24"/>
          <w:szCs w:val="24"/>
        </w:rPr>
        <w:t>「食事の楽しさ</w:t>
      </w:r>
      <w:r w:rsidR="00E710A0" w:rsidRPr="00BC7783">
        <w:rPr>
          <w:rFonts w:asciiTheme="minorEastAsia" w:hAnsiTheme="minorEastAsia" w:hint="eastAsia"/>
          <w:sz w:val="24"/>
          <w:szCs w:val="24"/>
        </w:rPr>
        <w:t>」「食文化</w:t>
      </w:r>
      <w:r w:rsidRPr="00BC7783">
        <w:rPr>
          <w:rFonts w:asciiTheme="minorEastAsia" w:hAnsiTheme="minorEastAsia" w:hint="eastAsia"/>
          <w:sz w:val="24"/>
          <w:szCs w:val="24"/>
        </w:rPr>
        <w:t>」</w:t>
      </w:r>
      <w:r w:rsidR="00E710A0" w:rsidRPr="00BC7783">
        <w:rPr>
          <w:rFonts w:asciiTheme="minorEastAsia" w:hAnsiTheme="minorEastAsia" w:hint="eastAsia"/>
          <w:sz w:val="24"/>
          <w:szCs w:val="24"/>
        </w:rPr>
        <w:t>等</w:t>
      </w:r>
      <w:r w:rsidRPr="00BC7783">
        <w:rPr>
          <w:rFonts w:asciiTheme="minorEastAsia" w:hAnsiTheme="minorEastAsia" w:hint="eastAsia"/>
          <w:sz w:val="24"/>
          <w:szCs w:val="24"/>
        </w:rPr>
        <w:t>を理解するための教材としての役割も担っています。</w:t>
      </w:r>
      <w:r w:rsidR="00185BD2" w:rsidRPr="00BC7783">
        <w:rPr>
          <w:rFonts w:asciiTheme="minorEastAsia" w:hAnsiTheme="minorEastAsia" w:hint="eastAsia"/>
          <w:sz w:val="24"/>
          <w:szCs w:val="24"/>
        </w:rPr>
        <w:t>食物アレルギーのあるなしに関わらず、すべての児童生徒に対し、学校給食の目標を実現することは私たちの責務です</w:t>
      </w:r>
      <w:r w:rsidRPr="00BC7783">
        <w:rPr>
          <w:rFonts w:asciiTheme="minorEastAsia" w:hAnsiTheme="minorEastAsia" w:hint="eastAsia"/>
          <w:sz w:val="24"/>
          <w:szCs w:val="24"/>
        </w:rPr>
        <w:t>。</w:t>
      </w:r>
    </w:p>
    <w:p w:rsidR="0043526F" w:rsidRPr="00BC7783" w:rsidRDefault="0043526F" w:rsidP="00BC7783">
      <w:pPr>
        <w:ind w:firstLineChars="100" w:firstLine="240"/>
        <w:rPr>
          <w:rFonts w:asciiTheme="minorEastAsia" w:hAnsiTheme="minorEastAsia"/>
          <w:sz w:val="24"/>
          <w:szCs w:val="24"/>
        </w:rPr>
      </w:pPr>
      <w:r w:rsidRPr="00BC7783">
        <w:rPr>
          <w:rFonts w:asciiTheme="minorEastAsia" w:hAnsiTheme="minorEastAsia" w:hint="eastAsia"/>
          <w:sz w:val="24"/>
          <w:szCs w:val="24"/>
        </w:rPr>
        <w:t>しかしながら、食物アレルギーにつ</w:t>
      </w:r>
      <w:r w:rsidR="00E94BC2" w:rsidRPr="00BC7783">
        <w:rPr>
          <w:rFonts w:asciiTheme="minorEastAsia" w:hAnsiTheme="minorEastAsia" w:hint="eastAsia"/>
          <w:sz w:val="24"/>
          <w:szCs w:val="24"/>
        </w:rPr>
        <w:t>いて</w:t>
      </w:r>
      <w:r w:rsidRPr="00BC7783">
        <w:rPr>
          <w:rFonts w:asciiTheme="minorEastAsia" w:hAnsiTheme="minorEastAsia" w:hint="eastAsia"/>
          <w:sz w:val="24"/>
          <w:szCs w:val="24"/>
        </w:rPr>
        <w:t>は、</w:t>
      </w:r>
      <w:r w:rsidR="00E710A0" w:rsidRPr="00BC7783">
        <w:rPr>
          <w:rFonts w:asciiTheme="minorEastAsia" w:hAnsiTheme="minorEastAsia" w:hint="eastAsia"/>
          <w:sz w:val="24"/>
          <w:szCs w:val="24"/>
        </w:rPr>
        <w:t>東京都調布市の市立富士見台小学校で</w:t>
      </w:r>
      <w:r w:rsidRPr="00BC7783">
        <w:rPr>
          <w:rFonts w:asciiTheme="minorEastAsia" w:hAnsiTheme="minorEastAsia" w:hint="eastAsia"/>
          <w:sz w:val="24"/>
          <w:szCs w:val="24"/>
        </w:rPr>
        <w:t>平成</w:t>
      </w:r>
      <w:r w:rsidR="002A39D7" w:rsidRPr="00BC7783">
        <w:rPr>
          <w:rFonts w:asciiTheme="minorEastAsia" w:hAnsiTheme="minorEastAsia" w:hint="eastAsia"/>
          <w:sz w:val="24"/>
          <w:szCs w:val="24"/>
        </w:rPr>
        <w:t>24</w:t>
      </w:r>
      <w:r w:rsidRPr="00BC7783">
        <w:rPr>
          <w:rFonts w:asciiTheme="minorEastAsia" w:hAnsiTheme="minorEastAsia" w:hint="eastAsia"/>
          <w:sz w:val="24"/>
          <w:szCs w:val="24"/>
        </w:rPr>
        <w:t>年</w:t>
      </w:r>
      <w:r w:rsidR="002A39D7" w:rsidRPr="00BC7783">
        <w:rPr>
          <w:rFonts w:asciiTheme="minorEastAsia" w:hAnsiTheme="minorEastAsia" w:hint="eastAsia"/>
          <w:sz w:val="24"/>
          <w:szCs w:val="24"/>
        </w:rPr>
        <w:t>12</w:t>
      </w:r>
      <w:r w:rsidRPr="00BC7783">
        <w:rPr>
          <w:rFonts w:asciiTheme="minorEastAsia" w:hAnsiTheme="minorEastAsia" w:hint="eastAsia"/>
          <w:sz w:val="24"/>
          <w:szCs w:val="24"/>
        </w:rPr>
        <w:t>月に、食物アレルギー</w:t>
      </w:r>
      <w:r w:rsidR="0079351F" w:rsidRPr="00BC7783">
        <w:rPr>
          <w:rFonts w:asciiTheme="minorEastAsia" w:hAnsiTheme="minorEastAsia" w:hint="eastAsia"/>
          <w:sz w:val="24"/>
          <w:szCs w:val="24"/>
        </w:rPr>
        <w:t>のある</w:t>
      </w:r>
      <w:r w:rsidRPr="00BC7783">
        <w:rPr>
          <w:rFonts w:asciiTheme="minorEastAsia" w:hAnsiTheme="minorEastAsia" w:hint="eastAsia"/>
          <w:sz w:val="24"/>
          <w:szCs w:val="24"/>
        </w:rPr>
        <w:t>児童が、学校給食終了後にアナフィラキシーショックの疑いにより亡くなるという非常に痛ましい事故が発生しました。この事故を受けて、文部科学省</w:t>
      </w:r>
      <w:r w:rsidR="00E710A0" w:rsidRPr="00BC7783">
        <w:rPr>
          <w:rFonts w:asciiTheme="minorEastAsia" w:hAnsiTheme="minorEastAsia" w:hint="eastAsia"/>
          <w:sz w:val="24"/>
          <w:szCs w:val="24"/>
        </w:rPr>
        <w:t>は、</w:t>
      </w:r>
      <w:r w:rsidRPr="00BC7783">
        <w:rPr>
          <w:rFonts w:asciiTheme="minorEastAsia" w:hAnsiTheme="minorEastAsia" w:hint="eastAsia"/>
          <w:sz w:val="24"/>
          <w:szCs w:val="24"/>
        </w:rPr>
        <w:t>「学校のアレルギー疾患に対する取り組みガイドライン」（平成</w:t>
      </w:r>
      <w:r w:rsidR="002A39D7" w:rsidRPr="00BC7783">
        <w:rPr>
          <w:rFonts w:asciiTheme="minorEastAsia" w:hAnsiTheme="minorEastAsia" w:hint="eastAsia"/>
          <w:sz w:val="24"/>
          <w:szCs w:val="24"/>
        </w:rPr>
        <w:t>20</w:t>
      </w:r>
      <w:r w:rsidRPr="00BC7783">
        <w:rPr>
          <w:rFonts w:asciiTheme="minorEastAsia" w:hAnsiTheme="minorEastAsia" w:hint="eastAsia"/>
          <w:sz w:val="24"/>
          <w:szCs w:val="24"/>
        </w:rPr>
        <w:t>年日本学校保健会発行）に基づく対応の更なる徹底や「</w:t>
      </w:r>
      <w:r w:rsidR="002A39D7" w:rsidRPr="00BC7783">
        <w:rPr>
          <w:rFonts w:asciiTheme="minorEastAsia" w:hAnsiTheme="minorEastAsia" w:hint="eastAsia"/>
          <w:sz w:val="24"/>
          <w:szCs w:val="24"/>
        </w:rPr>
        <w:t>学校給食における</w:t>
      </w:r>
      <w:r w:rsidRPr="00BC7783">
        <w:rPr>
          <w:rFonts w:asciiTheme="minorEastAsia" w:hAnsiTheme="minorEastAsia" w:hint="eastAsia"/>
          <w:sz w:val="24"/>
          <w:szCs w:val="24"/>
        </w:rPr>
        <w:t>食物アレルギー対応指針」（平成</w:t>
      </w:r>
      <w:r w:rsidR="002A39D7" w:rsidRPr="00BC7783">
        <w:rPr>
          <w:rFonts w:asciiTheme="minorEastAsia" w:hAnsiTheme="minorEastAsia" w:hint="eastAsia"/>
          <w:sz w:val="24"/>
          <w:szCs w:val="24"/>
        </w:rPr>
        <w:t>27</w:t>
      </w:r>
      <w:r w:rsidRPr="00BC7783">
        <w:rPr>
          <w:rFonts w:asciiTheme="minorEastAsia" w:hAnsiTheme="minorEastAsia" w:hint="eastAsia"/>
          <w:sz w:val="24"/>
          <w:szCs w:val="24"/>
        </w:rPr>
        <w:t>年文部科学省発行）の積極的活用を各教育委員会や学校、給食センターに要請しているところです。</w:t>
      </w:r>
    </w:p>
    <w:p w:rsidR="0043526F" w:rsidRPr="00BC7783" w:rsidRDefault="008C5E0F" w:rsidP="00BC7783">
      <w:pPr>
        <w:ind w:firstLineChars="100" w:firstLine="240"/>
        <w:rPr>
          <w:rFonts w:asciiTheme="minorEastAsia" w:hAnsiTheme="minorEastAsia"/>
          <w:sz w:val="24"/>
          <w:szCs w:val="24"/>
        </w:rPr>
      </w:pPr>
      <w:r w:rsidRPr="00BC7783">
        <w:rPr>
          <w:rFonts w:asciiTheme="minorEastAsia" w:hAnsiTheme="minorEastAsia" w:hint="eastAsia"/>
          <w:sz w:val="24"/>
          <w:szCs w:val="24"/>
        </w:rPr>
        <w:t>学校給食としては、</w:t>
      </w:r>
      <w:r w:rsidR="0043526F" w:rsidRPr="00BC7783">
        <w:rPr>
          <w:rFonts w:asciiTheme="minorEastAsia" w:hAnsiTheme="minorEastAsia" w:hint="eastAsia"/>
          <w:sz w:val="24"/>
          <w:szCs w:val="24"/>
        </w:rPr>
        <w:t>安全性を最優先し、学校長等の管理職をはじめとした全ての教職員、給食センター及び教育委員会関係者、保護者、医療関係者や消防関係者等が相互に連携し、当事者としての意識と共通認識を強くもって組織的に対応していくことが重要です。</w:t>
      </w:r>
      <w:r w:rsidR="009C6DAA">
        <w:rPr>
          <w:rFonts w:asciiTheme="minorEastAsia" w:hAnsiTheme="minorEastAsia" w:hint="eastAsia"/>
          <w:sz w:val="24"/>
          <w:szCs w:val="24"/>
        </w:rPr>
        <w:t>また、アレルギーの原因となる食品や症状は一人ひとり異なります。そのため、</w:t>
      </w:r>
      <w:r w:rsidR="0043526F" w:rsidRPr="00BC7783">
        <w:rPr>
          <w:rFonts w:asciiTheme="minorEastAsia" w:hAnsiTheme="minorEastAsia" w:hint="eastAsia"/>
          <w:sz w:val="24"/>
          <w:szCs w:val="24"/>
        </w:rPr>
        <w:t>特に学校にお</w:t>
      </w:r>
      <w:r w:rsidR="00E94BC2" w:rsidRPr="00BC7783">
        <w:rPr>
          <w:rFonts w:asciiTheme="minorEastAsia" w:hAnsiTheme="minorEastAsia" w:hint="eastAsia"/>
          <w:sz w:val="24"/>
          <w:szCs w:val="24"/>
        </w:rPr>
        <w:t>いて</w:t>
      </w:r>
      <w:r w:rsidR="0043526F" w:rsidRPr="00BC7783">
        <w:rPr>
          <w:rFonts w:asciiTheme="minorEastAsia" w:hAnsiTheme="minorEastAsia" w:hint="eastAsia"/>
          <w:sz w:val="24"/>
          <w:szCs w:val="24"/>
        </w:rPr>
        <w:t>は、全教職員が食物アレルギーに関する正確な知識を持つととも</w:t>
      </w:r>
      <w:r w:rsidR="006D6A85" w:rsidRPr="00BC7783">
        <w:rPr>
          <w:rFonts w:asciiTheme="minorEastAsia" w:hAnsiTheme="minorEastAsia" w:hint="eastAsia"/>
          <w:sz w:val="24"/>
          <w:szCs w:val="24"/>
        </w:rPr>
        <w:t>に、日常の取組</w:t>
      </w:r>
      <w:r w:rsidR="0043526F" w:rsidRPr="00BC7783">
        <w:rPr>
          <w:rFonts w:asciiTheme="minorEastAsia" w:hAnsiTheme="minorEastAsia" w:hint="eastAsia"/>
          <w:sz w:val="24"/>
          <w:szCs w:val="24"/>
        </w:rPr>
        <w:t>や緊急時の対応について全教職員で共有していくことが必要となります。</w:t>
      </w:r>
      <w:r w:rsidR="009C6DAA">
        <w:rPr>
          <w:rFonts w:asciiTheme="minorEastAsia" w:hAnsiTheme="minorEastAsia" w:hint="eastAsia"/>
          <w:sz w:val="24"/>
          <w:szCs w:val="24"/>
        </w:rPr>
        <w:t>加えて</w:t>
      </w:r>
      <w:r w:rsidR="008940C3" w:rsidRPr="00BC7783">
        <w:rPr>
          <w:rFonts w:asciiTheme="minorEastAsia" w:hAnsiTheme="minorEastAsia" w:hint="eastAsia"/>
          <w:sz w:val="24"/>
          <w:szCs w:val="24"/>
        </w:rPr>
        <w:t>、給食センターにお</w:t>
      </w:r>
      <w:r w:rsidR="00E94BC2" w:rsidRPr="00BC7783">
        <w:rPr>
          <w:rFonts w:asciiTheme="minorEastAsia" w:hAnsiTheme="minorEastAsia" w:hint="eastAsia"/>
          <w:sz w:val="24"/>
          <w:szCs w:val="24"/>
        </w:rPr>
        <w:t>いて</w:t>
      </w:r>
      <w:r w:rsidR="008940C3" w:rsidRPr="00BC7783">
        <w:rPr>
          <w:rFonts w:asciiTheme="minorEastAsia" w:hAnsiTheme="minorEastAsia" w:hint="eastAsia"/>
          <w:sz w:val="24"/>
          <w:szCs w:val="24"/>
        </w:rPr>
        <w:t>は、</w:t>
      </w:r>
      <w:r w:rsidR="0043526F" w:rsidRPr="00BC7783">
        <w:rPr>
          <w:rFonts w:asciiTheme="minorEastAsia" w:hAnsiTheme="minorEastAsia" w:hint="eastAsia"/>
          <w:sz w:val="24"/>
          <w:szCs w:val="24"/>
        </w:rPr>
        <w:t>安全確保の観点からも安易な判断で対応食を実施するのではなく、慎重に検討したうえで対応内容を決定していくことが求められています。</w:t>
      </w:r>
    </w:p>
    <w:p w:rsidR="0043526F" w:rsidRPr="00BC7783" w:rsidRDefault="0043526F" w:rsidP="00BC7783">
      <w:pPr>
        <w:ind w:firstLineChars="100" w:firstLine="240"/>
        <w:rPr>
          <w:rFonts w:asciiTheme="minorEastAsia" w:hAnsiTheme="minorEastAsia"/>
          <w:sz w:val="24"/>
          <w:szCs w:val="24"/>
        </w:rPr>
      </w:pPr>
      <w:r w:rsidRPr="00BC7783">
        <w:rPr>
          <w:rFonts w:asciiTheme="minorEastAsia" w:hAnsiTheme="minorEastAsia" w:hint="eastAsia"/>
          <w:sz w:val="24"/>
          <w:szCs w:val="24"/>
        </w:rPr>
        <w:t>橋本市教育委員会では、これら</w:t>
      </w:r>
      <w:r w:rsidR="006C191E" w:rsidRPr="00BC7783">
        <w:rPr>
          <w:rFonts w:asciiTheme="minorEastAsia" w:hAnsiTheme="minorEastAsia" w:hint="eastAsia"/>
          <w:sz w:val="24"/>
          <w:szCs w:val="24"/>
        </w:rPr>
        <w:t>のことを踏まえ、安心安全</w:t>
      </w:r>
      <w:r w:rsidR="006D6A85" w:rsidRPr="00BC7783">
        <w:rPr>
          <w:rFonts w:asciiTheme="minorEastAsia" w:hAnsiTheme="minorEastAsia" w:hint="eastAsia"/>
          <w:sz w:val="24"/>
          <w:szCs w:val="24"/>
        </w:rPr>
        <w:t>な学校給食を実施し、食物アレルギーのある</w:t>
      </w:r>
      <w:r w:rsidRPr="00BC7783">
        <w:rPr>
          <w:rFonts w:asciiTheme="minorEastAsia" w:hAnsiTheme="minorEastAsia" w:hint="eastAsia"/>
          <w:sz w:val="24"/>
          <w:szCs w:val="24"/>
        </w:rPr>
        <w:t>児童生徒</w:t>
      </w:r>
      <w:r w:rsidR="009C6DAA">
        <w:rPr>
          <w:rFonts w:asciiTheme="minorEastAsia" w:hAnsiTheme="minorEastAsia" w:hint="eastAsia"/>
          <w:sz w:val="24"/>
          <w:szCs w:val="24"/>
        </w:rPr>
        <w:t>が、学校生活を安全に過ごすことができるよう、「橋本市学校給食センター</w:t>
      </w:r>
      <w:r w:rsidRPr="00BC7783">
        <w:rPr>
          <w:rFonts w:asciiTheme="minorEastAsia" w:hAnsiTheme="minorEastAsia" w:hint="eastAsia"/>
          <w:sz w:val="24"/>
          <w:szCs w:val="24"/>
        </w:rPr>
        <w:t>食物アレルギー対応基本方針」を策定するものとします。</w:t>
      </w:r>
    </w:p>
    <w:p w:rsidR="0043526F" w:rsidRDefault="0043526F" w:rsidP="0043526F">
      <w:pPr>
        <w:rPr>
          <w:rFonts w:asciiTheme="minorEastAsia" w:hAnsiTheme="minorEastAsia"/>
          <w:b/>
          <w:sz w:val="24"/>
          <w:szCs w:val="24"/>
        </w:rPr>
      </w:pPr>
    </w:p>
    <w:p w:rsidR="00973029" w:rsidRPr="005D4397" w:rsidRDefault="00973029" w:rsidP="0043526F">
      <w:pPr>
        <w:rPr>
          <w:rFonts w:asciiTheme="minorEastAsia" w:hAnsiTheme="minorEastAsia"/>
          <w:b/>
          <w:sz w:val="24"/>
          <w:szCs w:val="24"/>
        </w:rPr>
      </w:pPr>
    </w:p>
    <w:p w:rsidR="0043526F" w:rsidRPr="009C6DAA" w:rsidRDefault="0043526F" w:rsidP="009C6DAA">
      <w:pPr>
        <w:ind w:firstLineChars="100" w:firstLine="281"/>
        <w:rPr>
          <w:rFonts w:asciiTheme="minorEastAsia" w:hAnsiTheme="minorEastAsia"/>
          <w:b/>
          <w:sz w:val="28"/>
          <w:szCs w:val="28"/>
        </w:rPr>
      </w:pPr>
      <w:r w:rsidRPr="009C6DAA">
        <w:rPr>
          <w:rFonts w:asciiTheme="minorEastAsia" w:hAnsiTheme="minorEastAsia" w:hint="eastAsia"/>
          <w:b/>
          <w:sz w:val="28"/>
          <w:szCs w:val="28"/>
        </w:rPr>
        <w:t>食物アレルギーの対応レベルについて</w:t>
      </w:r>
    </w:p>
    <w:p w:rsidR="0043526F" w:rsidRPr="00213D4E" w:rsidRDefault="0043526F" w:rsidP="00213D4E">
      <w:pPr>
        <w:ind w:firstLineChars="100" w:firstLine="240"/>
        <w:rPr>
          <w:rFonts w:asciiTheme="minorEastAsia" w:hAnsiTheme="minorEastAsia"/>
          <w:sz w:val="24"/>
          <w:szCs w:val="24"/>
        </w:rPr>
      </w:pPr>
    </w:p>
    <w:p w:rsidR="002E7DE1" w:rsidRPr="009C6DAA" w:rsidRDefault="0043526F" w:rsidP="009C6DAA">
      <w:pPr>
        <w:ind w:firstLineChars="100" w:firstLine="240"/>
        <w:rPr>
          <w:rFonts w:asciiTheme="minorEastAsia" w:hAnsiTheme="minorEastAsia"/>
          <w:sz w:val="24"/>
          <w:szCs w:val="24"/>
        </w:rPr>
      </w:pPr>
      <w:r w:rsidRPr="009C6DAA">
        <w:rPr>
          <w:rFonts w:asciiTheme="minorEastAsia" w:hAnsiTheme="minorEastAsia" w:hint="eastAsia"/>
          <w:sz w:val="24"/>
          <w:szCs w:val="24"/>
        </w:rPr>
        <w:t>対応レベルについては、</w:t>
      </w:r>
      <w:r w:rsidR="00BD6D04" w:rsidRPr="00BC7783">
        <w:rPr>
          <w:rFonts w:asciiTheme="minorEastAsia" w:hAnsiTheme="minorEastAsia" w:hint="eastAsia"/>
          <w:sz w:val="24"/>
          <w:szCs w:val="24"/>
        </w:rPr>
        <w:t>「学校のアレルギー疾患に対する取り組みガイドライン」（平成20年日本学校保健会発行）</w:t>
      </w:r>
      <w:r w:rsidR="006D6A85" w:rsidRPr="009C6DAA">
        <w:rPr>
          <w:rFonts w:asciiTheme="minorEastAsia" w:hAnsiTheme="minorEastAsia" w:hint="eastAsia"/>
          <w:sz w:val="24"/>
          <w:szCs w:val="24"/>
        </w:rPr>
        <w:t>で定義されている</w:t>
      </w:r>
      <w:r w:rsidRPr="009C6DAA">
        <w:rPr>
          <w:rFonts w:asciiTheme="minorEastAsia" w:hAnsiTheme="minorEastAsia" w:hint="eastAsia"/>
          <w:sz w:val="24"/>
          <w:szCs w:val="24"/>
        </w:rPr>
        <w:t>対応レベル</w:t>
      </w:r>
      <w:r w:rsidR="00C56952" w:rsidRPr="009C6DAA">
        <w:rPr>
          <w:rFonts w:asciiTheme="minorEastAsia" w:hAnsiTheme="minorEastAsia" w:hint="eastAsia"/>
          <w:sz w:val="24"/>
          <w:szCs w:val="24"/>
        </w:rPr>
        <w:t>（表</w:t>
      </w:r>
      <w:r w:rsidR="002A39D7" w:rsidRPr="009C6DAA">
        <w:rPr>
          <w:rFonts w:asciiTheme="minorEastAsia" w:hAnsiTheme="minorEastAsia" w:hint="eastAsia"/>
          <w:sz w:val="24"/>
          <w:szCs w:val="24"/>
        </w:rPr>
        <w:t>1</w:t>
      </w:r>
      <w:r w:rsidR="00C56952" w:rsidRPr="009C6DAA">
        <w:rPr>
          <w:rFonts w:asciiTheme="minorEastAsia" w:hAnsiTheme="minorEastAsia" w:hint="eastAsia"/>
          <w:sz w:val="24"/>
          <w:szCs w:val="24"/>
        </w:rPr>
        <w:t>）</w:t>
      </w:r>
      <w:r w:rsidRPr="009C6DAA">
        <w:rPr>
          <w:rFonts w:asciiTheme="minorEastAsia" w:hAnsiTheme="minorEastAsia" w:hint="eastAsia"/>
          <w:sz w:val="24"/>
          <w:szCs w:val="24"/>
        </w:rPr>
        <w:t>に準じています。なお、食物アレルギー対応は、それぞれのレベル単独での対応だけではなく、対象児童生徒の食物アレルギーの程度及び状況に応じて、対応レベルを組み合わせて実施していくこと</w:t>
      </w:r>
      <w:r w:rsidR="006D6A85" w:rsidRPr="009C6DAA">
        <w:rPr>
          <w:rFonts w:asciiTheme="minorEastAsia" w:hAnsiTheme="minorEastAsia" w:hint="eastAsia"/>
          <w:sz w:val="24"/>
          <w:szCs w:val="24"/>
        </w:rPr>
        <w:t>とします</w:t>
      </w:r>
      <w:r w:rsidR="002E7DE1" w:rsidRPr="009C6DAA">
        <w:rPr>
          <w:rFonts w:asciiTheme="minorEastAsia" w:hAnsiTheme="minorEastAsia" w:hint="eastAsia"/>
          <w:sz w:val="24"/>
          <w:szCs w:val="24"/>
        </w:rPr>
        <w:t>。</w:t>
      </w:r>
    </w:p>
    <w:p w:rsidR="006A5F3B" w:rsidRDefault="006A5F3B" w:rsidP="0043526F">
      <w:pPr>
        <w:ind w:firstLineChars="100" w:firstLine="210"/>
        <w:rPr>
          <w:rFonts w:asciiTheme="minorEastAsia" w:hAnsiTheme="minorEastAsia"/>
          <w:szCs w:val="21"/>
        </w:rPr>
      </w:pPr>
    </w:p>
    <w:p w:rsidR="00973029" w:rsidRDefault="00973029" w:rsidP="0043526F">
      <w:pPr>
        <w:ind w:firstLineChars="100" w:firstLine="210"/>
        <w:rPr>
          <w:rFonts w:asciiTheme="minorEastAsia" w:hAnsiTheme="minorEastAsia"/>
          <w:szCs w:val="21"/>
        </w:rPr>
      </w:pPr>
    </w:p>
    <w:p w:rsidR="00973029" w:rsidRDefault="00973029" w:rsidP="0043526F">
      <w:pPr>
        <w:ind w:firstLineChars="100" w:firstLine="210"/>
        <w:rPr>
          <w:rFonts w:asciiTheme="minorEastAsia" w:hAnsiTheme="minorEastAsia"/>
          <w:szCs w:val="21"/>
        </w:rPr>
      </w:pPr>
    </w:p>
    <w:p w:rsidR="00973029" w:rsidRPr="005D4397" w:rsidRDefault="00973029" w:rsidP="00973029">
      <w:pPr>
        <w:rPr>
          <w:rFonts w:asciiTheme="minorEastAsia" w:hAnsiTheme="minorEastAsia"/>
          <w:szCs w:val="21"/>
        </w:rPr>
      </w:pPr>
    </w:p>
    <w:tbl>
      <w:tblPr>
        <w:tblStyle w:val="aa"/>
        <w:tblpPr w:leftFromText="142" w:rightFromText="142" w:vertAnchor="text" w:horzAnchor="margin" w:tblpXSpec="center" w:tblpY="361"/>
        <w:tblOverlap w:val="never"/>
        <w:tblW w:w="0" w:type="auto"/>
        <w:tblLook w:val="04A0" w:firstRow="1" w:lastRow="0" w:firstColumn="1" w:lastColumn="0" w:noHBand="0" w:noVBand="1"/>
      </w:tblPr>
      <w:tblGrid>
        <w:gridCol w:w="959"/>
        <w:gridCol w:w="7743"/>
      </w:tblGrid>
      <w:tr w:rsidR="002E7DE1" w:rsidRPr="005D4397" w:rsidTr="00340D46">
        <w:tc>
          <w:tcPr>
            <w:tcW w:w="959" w:type="dxa"/>
          </w:tcPr>
          <w:p w:rsidR="002E7DE1" w:rsidRPr="005D4397" w:rsidRDefault="002E7DE1" w:rsidP="002E7DE1">
            <w:pPr>
              <w:jc w:val="center"/>
              <w:rPr>
                <w:rFonts w:asciiTheme="minorEastAsia" w:hAnsiTheme="minorEastAsia"/>
                <w:szCs w:val="21"/>
              </w:rPr>
            </w:pPr>
            <w:r w:rsidRPr="005D4397">
              <w:rPr>
                <w:rFonts w:asciiTheme="minorEastAsia" w:hAnsiTheme="minorEastAsia" w:hint="eastAsia"/>
                <w:szCs w:val="21"/>
              </w:rPr>
              <w:lastRenderedPageBreak/>
              <w:t>レベル</w:t>
            </w:r>
          </w:p>
        </w:tc>
        <w:tc>
          <w:tcPr>
            <w:tcW w:w="7743" w:type="dxa"/>
          </w:tcPr>
          <w:p w:rsidR="002E7DE1" w:rsidRPr="005D4397" w:rsidRDefault="002E7DE1" w:rsidP="002E7DE1">
            <w:pPr>
              <w:jc w:val="center"/>
              <w:rPr>
                <w:rFonts w:asciiTheme="minorEastAsia" w:hAnsiTheme="minorEastAsia"/>
                <w:szCs w:val="21"/>
              </w:rPr>
            </w:pPr>
            <w:r w:rsidRPr="005D4397">
              <w:rPr>
                <w:rFonts w:asciiTheme="minorEastAsia" w:hAnsiTheme="minorEastAsia" w:hint="eastAsia"/>
                <w:szCs w:val="21"/>
              </w:rPr>
              <w:t>内</w:t>
            </w:r>
            <w:r w:rsidR="006F2123" w:rsidRPr="005D4397">
              <w:rPr>
                <w:rFonts w:asciiTheme="minorEastAsia" w:hAnsiTheme="minorEastAsia" w:hint="eastAsia"/>
                <w:szCs w:val="21"/>
              </w:rPr>
              <w:t xml:space="preserve">　　　　　</w:t>
            </w:r>
            <w:r w:rsidRPr="005D4397">
              <w:rPr>
                <w:rFonts w:asciiTheme="minorEastAsia" w:hAnsiTheme="minorEastAsia" w:hint="eastAsia"/>
                <w:szCs w:val="21"/>
              </w:rPr>
              <w:t>容</w:t>
            </w:r>
          </w:p>
        </w:tc>
      </w:tr>
      <w:tr w:rsidR="002E7DE1" w:rsidRPr="005D4397" w:rsidTr="00340D46">
        <w:tc>
          <w:tcPr>
            <w:tcW w:w="959" w:type="dxa"/>
            <w:vAlign w:val="center"/>
          </w:tcPr>
          <w:p w:rsidR="002E7DE1" w:rsidRPr="00E16707" w:rsidRDefault="002A39D7" w:rsidP="00C56952">
            <w:pPr>
              <w:jc w:val="center"/>
              <w:rPr>
                <w:rFonts w:asciiTheme="minorEastAsia" w:hAnsiTheme="minorEastAsia"/>
                <w:sz w:val="24"/>
                <w:szCs w:val="24"/>
              </w:rPr>
            </w:pPr>
            <w:r w:rsidRPr="00E16707">
              <w:rPr>
                <w:rFonts w:asciiTheme="minorEastAsia" w:hAnsiTheme="minorEastAsia" w:hint="eastAsia"/>
                <w:sz w:val="24"/>
                <w:szCs w:val="24"/>
              </w:rPr>
              <w:t>1</w:t>
            </w:r>
          </w:p>
        </w:tc>
        <w:tc>
          <w:tcPr>
            <w:tcW w:w="7743" w:type="dxa"/>
          </w:tcPr>
          <w:p w:rsidR="002E7DE1" w:rsidRPr="00E16707" w:rsidRDefault="002E7DE1" w:rsidP="002E7DE1">
            <w:pPr>
              <w:rPr>
                <w:rFonts w:asciiTheme="minorEastAsia" w:hAnsiTheme="minorEastAsia"/>
                <w:szCs w:val="21"/>
                <w:u w:val="single"/>
              </w:rPr>
            </w:pPr>
            <w:r w:rsidRPr="00E16707">
              <w:rPr>
                <w:rFonts w:asciiTheme="minorEastAsia" w:hAnsiTheme="minorEastAsia" w:hint="eastAsia"/>
                <w:szCs w:val="21"/>
                <w:u w:val="single"/>
              </w:rPr>
              <w:t>詳細な献立表対応</w:t>
            </w:r>
          </w:p>
          <w:p w:rsidR="002E7DE1" w:rsidRPr="005D4397" w:rsidRDefault="002E7DE1" w:rsidP="002E7DE1">
            <w:pPr>
              <w:rPr>
                <w:rFonts w:asciiTheme="minorEastAsia" w:hAnsiTheme="minorEastAsia"/>
                <w:szCs w:val="21"/>
              </w:rPr>
            </w:pPr>
            <w:r w:rsidRPr="005D4397">
              <w:rPr>
                <w:rFonts w:asciiTheme="minorEastAsia" w:hAnsiTheme="minorEastAsia" w:hint="eastAsia"/>
                <w:szCs w:val="21"/>
              </w:rPr>
              <w:t>学校給食の原材料を詳細に記入した献立表を家庭に事前に配布し、それを基に保護者や</w:t>
            </w:r>
            <w:r w:rsidR="008F31B1">
              <w:rPr>
                <w:rFonts w:asciiTheme="minorEastAsia" w:hAnsiTheme="minorEastAsia" w:hint="eastAsia"/>
                <w:szCs w:val="21"/>
              </w:rPr>
              <w:t>学級</w:t>
            </w:r>
            <w:r w:rsidRPr="005D4397">
              <w:rPr>
                <w:rFonts w:asciiTheme="minorEastAsia" w:hAnsiTheme="minorEastAsia" w:hint="eastAsia"/>
                <w:szCs w:val="21"/>
              </w:rPr>
              <w:t>担任などの指示もしくは児童生徒自身の判断で学校給食から原因食物を除</w:t>
            </w:r>
            <w:r w:rsidR="00E16707">
              <w:rPr>
                <w:rFonts w:asciiTheme="minorEastAsia" w:hAnsiTheme="minorEastAsia" w:hint="eastAsia"/>
                <w:szCs w:val="21"/>
              </w:rPr>
              <w:t>いて</w:t>
            </w:r>
            <w:r w:rsidRPr="005D4397">
              <w:rPr>
                <w:rFonts w:asciiTheme="minorEastAsia" w:hAnsiTheme="minorEastAsia" w:hint="eastAsia"/>
                <w:szCs w:val="21"/>
              </w:rPr>
              <w:t>食べる対策を指します。</w:t>
            </w:r>
          </w:p>
        </w:tc>
      </w:tr>
      <w:tr w:rsidR="002E7DE1" w:rsidRPr="005D4397" w:rsidTr="00340D46">
        <w:tc>
          <w:tcPr>
            <w:tcW w:w="959" w:type="dxa"/>
            <w:vAlign w:val="center"/>
          </w:tcPr>
          <w:p w:rsidR="002E7DE1" w:rsidRPr="00E16707" w:rsidRDefault="002A39D7" w:rsidP="00C56952">
            <w:pPr>
              <w:jc w:val="center"/>
              <w:rPr>
                <w:rFonts w:asciiTheme="minorEastAsia" w:hAnsiTheme="minorEastAsia"/>
                <w:sz w:val="24"/>
                <w:szCs w:val="24"/>
              </w:rPr>
            </w:pPr>
            <w:r w:rsidRPr="00E16707">
              <w:rPr>
                <w:rFonts w:asciiTheme="minorEastAsia" w:hAnsiTheme="minorEastAsia" w:hint="eastAsia"/>
                <w:sz w:val="24"/>
                <w:szCs w:val="24"/>
              </w:rPr>
              <w:t>2</w:t>
            </w:r>
          </w:p>
        </w:tc>
        <w:tc>
          <w:tcPr>
            <w:tcW w:w="7743" w:type="dxa"/>
          </w:tcPr>
          <w:p w:rsidR="002E7DE1" w:rsidRPr="00E16707" w:rsidRDefault="002E7DE1" w:rsidP="002E7DE1">
            <w:pPr>
              <w:rPr>
                <w:rFonts w:asciiTheme="minorEastAsia" w:hAnsiTheme="minorEastAsia"/>
                <w:szCs w:val="21"/>
                <w:u w:val="single"/>
              </w:rPr>
            </w:pPr>
            <w:r w:rsidRPr="00E16707">
              <w:rPr>
                <w:rFonts w:asciiTheme="minorEastAsia" w:hAnsiTheme="minorEastAsia" w:hint="eastAsia"/>
                <w:szCs w:val="21"/>
                <w:u w:val="single"/>
              </w:rPr>
              <w:t>弁当対応</w:t>
            </w:r>
            <w:r w:rsidRPr="00E16707">
              <w:rPr>
                <w:rFonts w:asciiTheme="minorEastAsia" w:hAnsiTheme="minorEastAsia" w:hint="eastAsia"/>
                <w:szCs w:val="21"/>
              </w:rPr>
              <w:t xml:space="preserve"> </w:t>
            </w:r>
          </w:p>
          <w:p w:rsidR="002E7DE1" w:rsidRPr="005D4397" w:rsidRDefault="002E7DE1" w:rsidP="00C56952">
            <w:pPr>
              <w:rPr>
                <w:rFonts w:asciiTheme="minorEastAsia" w:hAnsiTheme="minorEastAsia"/>
                <w:szCs w:val="21"/>
              </w:rPr>
            </w:pPr>
            <w:r w:rsidRPr="005D4397">
              <w:rPr>
                <w:rFonts w:asciiTheme="minorEastAsia" w:hAnsiTheme="minorEastAsia" w:hint="eastAsia"/>
                <w:szCs w:val="21"/>
              </w:rPr>
              <w:t>全ての学校給食に対して弁当を持参させる「完全弁当対応」と、対応が困難な料理において弁当を持参させる「一部弁当対応」があります。</w:t>
            </w:r>
          </w:p>
        </w:tc>
      </w:tr>
      <w:tr w:rsidR="002E7DE1" w:rsidRPr="005D4397" w:rsidTr="00340D46">
        <w:tc>
          <w:tcPr>
            <w:tcW w:w="959" w:type="dxa"/>
            <w:vAlign w:val="center"/>
          </w:tcPr>
          <w:p w:rsidR="002E7DE1" w:rsidRPr="00E16707" w:rsidRDefault="002A39D7" w:rsidP="00C56952">
            <w:pPr>
              <w:jc w:val="center"/>
              <w:rPr>
                <w:rFonts w:asciiTheme="minorEastAsia" w:hAnsiTheme="minorEastAsia"/>
                <w:sz w:val="24"/>
                <w:szCs w:val="24"/>
              </w:rPr>
            </w:pPr>
            <w:r w:rsidRPr="00E16707">
              <w:rPr>
                <w:rFonts w:asciiTheme="minorEastAsia" w:hAnsiTheme="minorEastAsia" w:hint="eastAsia"/>
                <w:sz w:val="24"/>
                <w:szCs w:val="24"/>
              </w:rPr>
              <w:t>3</w:t>
            </w:r>
          </w:p>
        </w:tc>
        <w:tc>
          <w:tcPr>
            <w:tcW w:w="7743" w:type="dxa"/>
          </w:tcPr>
          <w:p w:rsidR="002E7DE1" w:rsidRPr="00E16707" w:rsidRDefault="002E7DE1" w:rsidP="002E7DE1">
            <w:pPr>
              <w:rPr>
                <w:rFonts w:asciiTheme="minorEastAsia" w:hAnsiTheme="minorEastAsia"/>
                <w:szCs w:val="21"/>
                <w:u w:val="single"/>
              </w:rPr>
            </w:pPr>
            <w:r w:rsidRPr="00E16707">
              <w:rPr>
                <w:rFonts w:asciiTheme="minorEastAsia" w:hAnsiTheme="minorEastAsia" w:hint="eastAsia"/>
                <w:szCs w:val="21"/>
                <w:u w:val="single"/>
              </w:rPr>
              <w:t>除去食対応</w:t>
            </w:r>
          </w:p>
          <w:p w:rsidR="002E7DE1" w:rsidRPr="005D4258" w:rsidRDefault="002E7DE1" w:rsidP="002A39D7">
            <w:pPr>
              <w:rPr>
                <w:rFonts w:asciiTheme="minorEastAsia" w:hAnsiTheme="minorEastAsia"/>
                <w:szCs w:val="21"/>
              </w:rPr>
            </w:pPr>
            <w:r w:rsidRPr="005D4397">
              <w:rPr>
                <w:rFonts w:asciiTheme="minorEastAsia" w:hAnsiTheme="minorEastAsia" w:hint="eastAsia"/>
                <w:szCs w:val="21"/>
              </w:rPr>
              <w:t>原因食物を除いた学校給食を指します。</w:t>
            </w:r>
          </w:p>
        </w:tc>
      </w:tr>
      <w:tr w:rsidR="002E7DE1" w:rsidRPr="005D4397" w:rsidTr="00340D46">
        <w:tc>
          <w:tcPr>
            <w:tcW w:w="959" w:type="dxa"/>
            <w:vAlign w:val="center"/>
          </w:tcPr>
          <w:p w:rsidR="002E7DE1" w:rsidRPr="00E16707" w:rsidRDefault="002A39D7" w:rsidP="00C56952">
            <w:pPr>
              <w:jc w:val="center"/>
              <w:rPr>
                <w:rFonts w:asciiTheme="minorEastAsia" w:hAnsiTheme="minorEastAsia"/>
                <w:sz w:val="24"/>
                <w:szCs w:val="24"/>
              </w:rPr>
            </w:pPr>
            <w:r w:rsidRPr="00E16707">
              <w:rPr>
                <w:rFonts w:asciiTheme="minorEastAsia" w:hAnsiTheme="minorEastAsia" w:hint="eastAsia"/>
                <w:sz w:val="24"/>
                <w:szCs w:val="24"/>
              </w:rPr>
              <w:t>4</w:t>
            </w:r>
          </w:p>
        </w:tc>
        <w:tc>
          <w:tcPr>
            <w:tcW w:w="7743" w:type="dxa"/>
          </w:tcPr>
          <w:p w:rsidR="002E7DE1" w:rsidRPr="00E16707" w:rsidRDefault="002E7DE1" w:rsidP="002E7DE1">
            <w:pPr>
              <w:rPr>
                <w:rFonts w:asciiTheme="minorEastAsia" w:hAnsiTheme="minorEastAsia"/>
                <w:szCs w:val="21"/>
                <w:u w:val="single"/>
              </w:rPr>
            </w:pPr>
            <w:r w:rsidRPr="00E16707">
              <w:rPr>
                <w:rFonts w:asciiTheme="minorEastAsia" w:hAnsiTheme="minorEastAsia" w:hint="eastAsia"/>
                <w:szCs w:val="21"/>
                <w:u w:val="single"/>
              </w:rPr>
              <w:t>代替食</w:t>
            </w:r>
            <w:r w:rsidR="000F4E56">
              <w:rPr>
                <w:rFonts w:asciiTheme="minorEastAsia" w:hAnsiTheme="minorEastAsia" w:hint="eastAsia"/>
                <w:szCs w:val="21"/>
                <w:u w:val="single"/>
              </w:rPr>
              <w:t>対応</w:t>
            </w:r>
            <w:r w:rsidRPr="00E16707">
              <w:rPr>
                <w:rFonts w:asciiTheme="minorEastAsia" w:hAnsiTheme="minorEastAsia" w:hint="eastAsia"/>
                <w:szCs w:val="21"/>
              </w:rPr>
              <w:t xml:space="preserve"> </w:t>
            </w:r>
          </w:p>
          <w:p w:rsidR="002E7DE1" w:rsidRPr="005D4397" w:rsidRDefault="002E7DE1" w:rsidP="00C56952">
            <w:pPr>
              <w:rPr>
                <w:rFonts w:asciiTheme="minorEastAsia" w:hAnsiTheme="minorEastAsia"/>
                <w:szCs w:val="21"/>
              </w:rPr>
            </w:pPr>
            <w:r w:rsidRPr="005D4397">
              <w:rPr>
                <w:rFonts w:asciiTheme="minorEastAsia" w:hAnsiTheme="minorEastAsia" w:hint="eastAsia"/>
                <w:szCs w:val="21"/>
              </w:rPr>
              <w:t>原因食物を学校給食から除き、除かれることによって失われる栄養価を別の食品を用いて補って提供される学校給食を指します。</w:t>
            </w:r>
          </w:p>
        </w:tc>
      </w:tr>
    </w:tbl>
    <w:p w:rsidR="0043526F" w:rsidRPr="00EB34D7" w:rsidRDefault="00C56952" w:rsidP="0043526F">
      <w:pPr>
        <w:rPr>
          <w:rFonts w:asciiTheme="minorEastAsia" w:hAnsiTheme="minorEastAsia"/>
          <w:b/>
          <w:sz w:val="24"/>
          <w:szCs w:val="24"/>
        </w:rPr>
      </w:pPr>
      <w:r w:rsidRPr="00EB34D7">
        <w:rPr>
          <w:rFonts w:asciiTheme="minorEastAsia" w:hAnsiTheme="minorEastAsia" w:hint="eastAsia"/>
          <w:b/>
          <w:sz w:val="24"/>
          <w:szCs w:val="24"/>
        </w:rPr>
        <w:t>表</w:t>
      </w:r>
      <w:r w:rsidR="002A39D7" w:rsidRPr="00EB34D7">
        <w:rPr>
          <w:rFonts w:asciiTheme="minorEastAsia" w:hAnsiTheme="minorEastAsia" w:hint="eastAsia"/>
          <w:b/>
          <w:sz w:val="24"/>
          <w:szCs w:val="24"/>
        </w:rPr>
        <w:t>1</w:t>
      </w:r>
      <w:r w:rsidR="001264F8" w:rsidRPr="00EB34D7">
        <w:rPr>
          <w:rFonts w:asciiTheme="minorEastAsia" w:hAnsiTheme="minorEastAsia" w:hint="eastAsia"/>
          <w:b/>
          <w:sz w:val="24"/>
          <w:szCs w:val="24"/>
        </w:rPr>
        <w:t xml:space="preserve">　対応レベル</w:t>
      </w:r>
    </w:p>
    <w:p w:rsidR="0043526F" w:rsidRPr="005D4397" w:rsidRDefault="0043526F" w:rsidP="0043526F">
      <w:pPr>
        <w:rPr>
          <w:rFonts w:asciiTheme="minorEastAsia" w:hAnsiTheme="minorEastAsia"/>
          <w:b/>
          <w:sz w:val="24"/>
          <w:szCs w:val="24"/>
        </w:rPr>
      </w:pPr>
    </w:p>
    <w:p w:rsidR="00973029" w:rsidRDefault="00973029" w:rsidP="00EB34D7">
      <w:pPr>
        <w:ind w:firstLineChars="100" w:firstLine="281"/>
        <w:rPr>
          <w:rFonts w:asciiTheme="minorEastAsia" w:hAnsiTheme="minorEastAsia"/>
          <w:b/>
          <w:sz w:val="28"/>
          <w:szCs w:val="28"/>
        </w:rPr>
      </w:pPr>
    </w:p>
    <w:p w:rsidR="00973029" w:rsidRDefault="00973029" w:rsidP="00EB34D7">
      <w:pPr>
        <w:ind w:firstLineChars="100" w:firstLine="281"/>
        <w:rPr>
          <w:rFonts w:asciiTheme="minorEastAsia" w:hAnsiTheme="minorEastAsia"/>
          <w:b/>
          <w:sz w:val="28"/>
          <w:szCs w:val="28"/>
        </w:rPr>
      </w:pPr>
    </w:p>
    <w:p w:rsidR="00973029" w:rsidRDefault="00973029" w:rsidP="00EB34D7">
      <w:pPr>
        <w:ind w:firstLineChars="100" w:firstLine="281"/>
        <w:rPr>
          <w:rFonts w:asciiTheme="minorEastAsia" w:hAnsiTheme="minorEastAsia"/>
          <w:b/>
          <w:sz w:val="28"/>
          <w:szCs w:val="28"/>
        </w:rPr>
      </w:pPr>
    </w:p>
    <w:p w:rsidR="00973029" w:rsidRDefault="00973029" w:rsidP="00EB34D7">
      <w:pPr>
        <w:ind w:firstLineChars="100" w:firstLine="281"/>
        <w:rPr>
          <w:rFonts w:asciiTheme="minorEastAsia" w:hAnsiTheme="minorEastAsia"/>
          <w:b/>
          <w:sz w:val="28"/>
          <w:szCs w:val="28"/>
        </w:rPr>
      </w:pPr>
    </w:p>
    <w:p w:rsidR="00973029" w:rsidRDefault="00973029" w:rsidP="00EB34D7">
      <w:pPr>
        <w:ind w:firstLineChars="100" w:firstLine="281"/>
        <w:rPr>
          <w:rFonts w:asciiTheme="minorEastAsia" w:hAnsiTheme="minorEastAsia"/>
          <w:b/>
          <w:sz w:val="28"/>
          <w:szCs w:val="28"/>
        </w:rPr>
      </w:pPr>
    </w:p>
    <w:p w:rsidR="00973029" w:rsidRDefault="00973029" w:rsidP="00EB34D7">
      <w:pPr>
        <w:ind w:firstLineChars="100" w:firstLine="281"/>
        <w:rPr>
          <w:rFonts w:asciiTheme="minorEastAsia" w:hAnsiTheme="minorEastAsia"/>
          <w:b/>
          <w:sz w:val="28"/>
          <w:szCs w:val="28"/>
        </w:rPr>
      </w:pPr>
    </w:p>
    <w:p w:rsidR="00973029" w:rsidRDefault="00973029" w:rsidP="00EB34D7">
      <w:pPr>
        <w:ind w:firstLineChars="100" w:firstLine="281"/>
        <w:rPr>
          <w:rFonts w:asciiTheme="minorEastAsia" w:hAnsiTheme="minorEastAsia"/>
          <w:b/>
          <w:sz w:val="28"/>
          <w:szCs w:val="28"/>
        </w:rPr>
      </w:pPr>
    </w:p>
    <w:p w:rsidR="00213D4E" w:rsidRPr="00213D4E" w:rsidRDefault="00213D4E" w:rsidP="00213D4E">
      <w:pPr>
        <w:ind w:firstLineChars="100" w:firstLine="241"/>
        <w:rPr>
          <w:rFonts w:asciiTheme="minorEastAsia" w:hAnsiTheme="minorEastAsia"/>
          <w:b/>
          <w:sz w:val="24"/>
          <w:szCs w:val="24"/>
        </w:rPr>
      </w:pPr>
      <w:r w:rsidRPr="00213D4E">
        <w:rPr>
          <w:rFonts w:asciiTheme="minorEastAsia" w:hAnsiTheme="minorEastAsia" w:hint="eastAsia"/>
          <w:b/>
          <w:sz w:val="24"/>
          <w:szCs w:val="24"/>
        </w:rPr>
        <w:t xml:space="preserve">　</w:t>
      </w:r>
    </w:p>
    <w:p w:rsidR="0043526F" w:rsidRPr="00EB34D7" w:rsidRDefault="0043526F" w:rsidP="00EB34D7">
      <w:pPr>
        <w:ind w:firstLineChars="100" w:firstLine="281"/>
        <w:rPr>
          <w:rFonts w:asciiTheme="minorEastAsia" w:hAnsiTheme="minorEastAsia"/>
          <w:b/>
          <w:sz w:val="28"/>
          <w:szCs w:val="28"/>
        </w:rPr>
      </w:pPr>
      <w:r w:rsidRPr="00EB34D7">
        <w:rPr>
          <w:rFonts w:asciiTheme="minorEastAsia" w:hAnsiTheme="minorEastAsia" w:hint="eastAsia"/>
          <w:b/>
          <w:sz w:val="28"/>
          <w:szCs w:val="28"/>
        </w:rPr>
        <w:t>基本方針</w:t>
      </w:r>
    </w:p>
    <w:p w:rsidR="00350A7F" w:rsidRDefault="00350A7F" w:rsidP="00EB34D7">
      <w:pPr>
        <w:ind w:firstLineChars="100" w:firstLine="240"/>
        <w:rPr>
          <w:rFonts w:asciiTheme="minorEastAsia" w:hAnsiTheme="minorEastAsia"/>
          <w:sz w:val="24"/>
          <w:szCs w:val="24"/>
        </w:rPr>
      </w:pPr>
    </w:p>
    <w:p w:rsidR="0043526F" w:rsidRPr="00EB34D7" w:rsidRDefault="0043526F" w:rsidP="00EB34D7">
      <w:pPr>
        <w:ind w:firstLineChars="100" w:firstLine="240"/>
        <w:rPr>
          <w:rFonts w:asciiTheme="minorEastAsia" w:hAnsiTheme="minorEastAsia"/>
          <w:sz w:val="24"/>
          <w:szCs w:val="24"/>
        </w:rPr>
      </w:pPr>
      <w:r w:rsidRPr="00EB34D7">
        <w:rPr>
          <w:rFonts w:asciiTheme="minorEastAsia" w:hAnsiTheme="minorEastAsia" w:hint="eastAsia"/>
          <w:sz w:val="24"/>
          <w:szCs w:val="24"/>
        </w:rPr>
        <w:t>平成</w:t>
      </w:r>
      <w:r w:rsidR="002A39D7" w:rsidRPr="00EB34D7">
        <w:rPr>
          <w:rFonts w:asciiTheme="minorEastAsia" w:hAnsiTheme="minorEastAsia" w:hint="eastAsia"/>
          <w:sz w:val="24"/>
          <w:szCs w:val="24"/>
        </w:rPr>
        <w:t>23</w:t>
      </w:r>
      <w:r w:rsidRPr="00EB34D7">
        <w:rPr>
          <w:rFonts w:asciiTheme="minorEastAsia" w:hAnsiTheme="minorEastAsia" w:hint="eastAsia"/>
          <w:sz w:val="24"/>
          <w:szCs w:val="24"/>
        </w:rPr>
        <w:t>年度学校給食審議会答申「</w:t>
      </w:r>
      <w:r w:rsidRPr="00EB34D7">
        <w:rPr>
          <w:rFonts w:asciiTheme="minorEastAsia" w:hAnsiTheme="minorEastAsia" w:cs="Times New Roman" w:hint="eastAsia"/>
          <w:sz w:val="24"/>
          <w:szCs w:val="24"/>
        </w:rPr>
        <w:t>橋本市立中学校の学校給食の在り方について</w:t>
      </w:r>
      <w:r w:rsidRPr="00EB34D7">
        <w:rPr>
          <w:rFonts w:asciiTheme="minorEastAsia" w:hAnsiTheme="minorEastAsia" w:hint="eastAsia"/>
          <w:sz w:val="24"/>
          <w:szCs w:val="24"/>
        </w:rPr>
        <w:t>（安全の確保、食物アレルギーについて）」、平成</w:t>
      </w:r>
      <w:r w:rsidR="002A39D7" w:rsidRPr="00EB34D7">
        <w:rPr>
          <w:rFonts w:asciiTheme="minorEastAsia" w:hAnsiTheme="minorEastAsia" w:hint="eastAsia"/>
          <w:sz w:val="24"/>
          <w:szCs w:val="24"/>
        </w:rPr>
        <w:t>27</w:t>
      </w:r>
      <w:r w:rsidRPr="00EB34D7">
        <w:rPr>
          <w:rFonts w:asciiTheme="minorEastAsia" w:hAnsiTheme="minorEastAsia" w:hint="eastAsia"/>
          <w:sz w:val="24"/>
          <w:szCs w:val="24"/>
        </w:rPr>
        <w:t>年度学校給食審議会答申「給食センター新築に伴う諸事項の検討について（食物アレルギー対応について）」における答申内容を</w:t>
      </w:r>
      <w:r w:rsidR="00E94BC2" w:rsidRPr="00EB34D7">
        <w:rPr>
          <w:rFonts w:asciiTheme="minorEastAsia" w:hAnsiTheme="minorEastAsia" w:hint="eastAsia"/>
          <w:sz w:val="24"/>
          <w:szCs w:val="24"/>
        </w:rPr>
        <w:t>基</w:t>
      </w:r>
      <w:r w:rsidRPr="00EB34D7">
        <w:rPr>
          <w:rFonts w:asciiTheme="minorEastAsia" w:hAnsiTheme="minorEastAsia" w:hint="eastAsia"/>
          <w:sz w:val="24"/>
          <w:szCs w:val="24"/>
        </w:rPr>
        <w:t>に、以下のとおり基本方針を示します。</w:t>
      </w:r>
    </w:p>
    <w:p w:rsidR="0043526F" w:rsidRPr="005D4397" w:rsidRDefault="0043526F" w:rsidP="0043526F">
      <w:pPr>
        <w:ind w:firstLineChars="100" w:firstLine="241"/>
        <w:rPr>
          <w:rFonts w:asciiTheme="minorEastAsia" w:hAnsiTheme="minorEastAsia"/>
          <w:b/>
          <w:sz w:val="24"/>
          <w:szCs w:val="24"/>
        </w:rPr>
      </w:pPr>
      <w:r w:rsidRPr="005D4397">
        <w:rPr>
          <w:rFonts w:asciiTheme="minorEastAsia" w:hAnsiTheme="minorEastAsia" w:hint="eastAsia"/>
          <w:b/>
          <w:sz w:val="24"/>
          <w:szCs w:val="24"/>
        </w:rPr>
        <w:t>【基本方針】</w:t>
      </w:r>
    </w:p>
    <w:p w:rsidR="0043526F" w:rsidRPr="005D4397" w:rsidRDefault="00454E26" w:rsidP="0043526F">
      <w:pPr>
        <w:ind w:firstLineChars="100" w:firstLine="21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585984" behindDoc="0" locked="0" layoutInCell="1" allowOverlap="1">
                <wp:simplePos x="0" y="0"/>
                <wp:positionH relativeFrom="column">
                  <wp:align>center</wp:align>
                </wp:positionH>
                <wp:positionV relativeFrom="paragraph">
                  <wp:posOffset>22225</wp:posOffset>
                </wp:positionV>
                <wp:extent cx="5294630" cy="1701165"/>
                <wp:effectExtent l="0" t="0" r="1270" b="0"/>
                <wp:wrapNone/>
                <wp:docPr id="260"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1701165"/>
                        </a:xfrm>
                        <a:prstGeom prst="rect">
                          <a:avLst/>
                        </a:prstGeom>
                        <a:solidFill>
                          <a:srgbClr val="FFFFFF"/>
                        </a:solidFill>
                        <a:ln w="9525">
                          <a:solidFill>
                            <a:srgbClr val="000000"/>
                          </a:solidFill>
                          <a:miter lim="800000"/>
                          <a:headEnd/>
                          <a:tailEnd/>
                        </a:ln>
                      </wps:spPr>
                      <wps:txbx>
                        <w:txbxContent>
                          <w:p w:rsidR="00937CEC" w:rsidRPr="00EB34D7" w:rsidRDefault="00937CEC" w:rsidP="00EB34D7">
                            <w:pPr>
                              <w:ind w:firstLineChars="100" w:firstLine="240"/>
                              <w:rPr>
                                <w:rFonts w:hAnsi="ＭＳ 明朝"/>
                                <w:sz w:val="24"/>
                                <w:szCs w:val="24"/>
                              </w:rPr>
                            </w:pPr>
                            <w:r w:rsidRPr="00EB34D7">
                              <w:rPr>
                                <w:rFonts w:hAnsi="ＭＳ 明朝" w:hint="eastAsia"/>
                                <w:sz w:val="24"/>
                                <w:szCs w:val="24"/>
                              </w:rPr>
                              <w:t>食物アレルギーのある児童生徒への対応については、学校給食関係者すべての</w:t>
                            </w:r>
                            <w:r w:rsidRPr="00EB34D7">
                              <w:rPr>
                                <w:rFonts w:hint="eastAsia"/>
                                <w:sz w:val="24"/>
                                <w:szCs w:val="24"/>
                              </w:rPr>
                              <w:t>食物アレルギーに関する正確な知識と共通理解のもと、</w:t>
                            </w:r>
                            <w:r w:rsidRPr="00EB34D7">
                              <w:rPr>
                                <w:rFonts w:hAnsi="ＭＳ 明朝" w:hint="eastAsia"/>
                                <w:sz w:val="24"/>
                                <w:szCs w:val="24"/>
                              </w:rPr>
                              <w:t>安心安全な給食実施を行うことを最優先とし、確実な食物アレルギー対応を行うこととします。また、対象児童生徒の食物アレルギーの程度及び状況の十分な把握を行うとともに、学校、保護者、給食センター、医療関係者、消防関係者、教育委員会などが相互に連携、共通理解を図りながら、組織的な対応を進めます。</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18" o:spid="_x0000_s1026" type="#_x0000_t202" style="position:absolute;left:0;text-align:left;margin-left:0;margin-top:1.75pt;width:416.9pt;height:133.95pt;z-index:2525859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vJLAIAAFYEAAAOAAAAZHJzL2Uyb0RvYy54bWysVNuO2yAQfa/Uf0C8N740ySZWnNU221SV&#10;thdptx+AMbZRuRVI7PTrd8BOmt5eqvoBMcxw5nBmxpvbQQp0ZNZxrUqczVKMmKK65qot8Zen/asV&#10;Rs4TVROhFSvxiTl8u335YtObguW606JmFgGIckVvStx5b4okcbRjkriZNkyBs9FWEg+mbZPakh7Q&#10;pUjyNF0mvba1sZoy5+D0fnTibcRvGkb9p6ZxzCNRYuDm42rjWoU12W5I0VpiOk4nGuQfWEjCFSS9&#10;QN0TT9DB8t+gJKdWO934GdUy0U3DKYtvgNdk6S+veeyIYfEtII4zF5nc/4OlH4+fLeJ1ifMl6KOI&#10;hCI9scGjN3pAWZqtgkS9cQVEPhqI9QN4oNTxuc48aPrVIaV3HVEtu7NW9x0jNVDMws3k6uqI4wJI&#10;1X/QNWQiB68j0NBYGfQDRRCgA5XTpTyBDYXDRb6eL1+Di4Ivu0mzbLmIOUhxvm6s8++YlihsSmyh&#10;/hGeHB+cD3RIcQ4J2ZwWvN5zIaJh22onLDoS6JV9/Cb0n8KEQn2J14t8MSrwV4g0fn+CkNxD0wsu&#10;S7y6BJEi6PZW1bElPeFi3ANloSYhg3ajin6ohqkwla5PIKnVY3PDMMKm0/Y7Rj00dondtwOxDCPx&#10;XkFZ1tl8HiYhGvPFTQ6GvfZU1x6iKECV2GM0bnd+nJ6DsbztINO5Ee6glHseRQ41H1lNvKF5o/bT&#10;oIXpuLZj1I/fwfYZAAD//wMAUEsDBBQABgAIAAAAIQBGDdIx2wAAAAYBAAAPAAAAZHJzL2Rvd25y&#10;ZXYueG1sTI/BTsMwEETvSPyDtUhcKuq0IaUK2VRQqSdODeXuxksSEa9D7Lbp37Oc4Dia0cybYjO5&#10;Xp1pDJ1nhMU8AUVce9txg3B43z2sQYVo2JreMyFcKcCmvL0pTG79hfd0rmKjpIRDbhDaGIdc61C3&#10;5EyY+4FYvE8/OhNFjo22o7lIuev1MklW2pmOZaE1A21bqr+qk0NYfVfp7O3Dznh/3b2Otcvs9pAh&#10;3t9NL8+gIk3xLwy/+IIOpTAd/YltUD2CHIkIaQZKzHWayo8jwvJp8Qi6LPR//PIHAAD//wMAUEsB&#10;Ai0AFAAGAAgAAAAhALaDOJL+AAAA4QEAABMAAAAAAAAAAAAAAAAAAAAAAFtDb250ZW50X1R5cGVz&#10;XS54bWxQSwECLQAUAAYACAAAACEAOP0h/9YAAACUAQAACwAAAAAAAAAAAAAAAAAvAQAAX3JlbHMv&#10;LnJlbHNQSwECLQAUAAYACAAAACEAtT+bySwCAABWBAAADgAAAAAAAAAAAAAAAAAuAgAAZHJzL2Uy&#10;b0RvYy54bWxQSwECLQAUAAYACAAAACEARg3SMdsAAAAGAQAADwAAAAAAAAAAAAAAAACGBAAAZHJz&#10;L2Rvd25yZXYueG1sUEsFBgAAAAAEAAQA8wAAAI4FAAAAAA==&#10;">
                <v:textbox style="mso-fit-shape-to-text:t">
                  <w:txbxContent>
                    <w:p w:rsidR="00937CEC" w:rsidRPr="00EB34D7" w:rsidRDefault="00937CEC" w:rsidP="00EB34D7">
                      <w:pPr>
                        <w:ind w:firstLineChars="100" w:firstLine="240"/>
                        <w:rPr>
                          <w:rFonts w:hAnsi="ＭＳ 明朝"/>
                          <w:sz w:val="24"/>
                          <w:szCs w:val="24"/>
                        </w:rPr>
                      </w:pPr>
                      <w:r w:rsidRPr="00EB34D7">
                        <w:rPr>
                          <w:rFonts w:hAnsi="ＭＳ 明朝" w:hint="eastAsia"/>
                          <w:sz w:val="24"/>
                          <w:szCs w:val="24"/>
                        </w:rPr>
                        <w:t>食物アレルギーのある児童生徒への対応については、学校給食関係者すべての</w:t>
                      </w:r>
                      <w:r w:rsidRPr="00EB34D7">
                        <w:rPr>
                          <w:rFonts w:hint="eastAsia"/>
                          <w:sz w:val="24"/>
                          <w:szCs w:val="24"/>
                        </w:rPr>
                        <w:t>食物アレルギーに関する正確な知識と共通理解のもと、</w:t>
                      </w:r>
                      <w:r w:rsidRPr="00EB34D7">
                        <w:rPr>
                          <w:rFonts w:hAnsi="ＭＳ 明朝" w:hint="eastAsia"/>
                          <w:sz w:val="24"/>
                          <w:szCs w:val="24"/>
                        </w:rPr>
                        <w:t>安心安全な給食実施を行うことを最優先とし、確実な食物アレルギー対応を行うこととします。また、対象児童生徒の食物アレルギーの程度及び状況の十分な把握を行うとともに、学校、保護者、給食センター、医療関係者、消防関係者、教育委員会などが相互に連携、共通理解を図りながら、組織的な対応を進めます。</w:t>
                      </w:r>
                    </w:p>
                  </w:txbxContent>
                </v:textbox>
              </v:shape>
            </w:pict>
          </mc:Fallback>
        </mc:AlternateContent>
      </w:r>
    </w:p>
    <w:p w:rsidR="0043526F" w:rsidRPr="005D4397" w:rsidRDefault="0043526F" w:rsidP="0043526F">
      <w:pPr>
        <w:ind w:firstLineChars="100" w:firstLine="210"/>
        <w:rPr>
          <w:rFonts w:asciiTheme="minorEastAsia" w:hAnsiTheme="minorEastAsia"/>
          <w:szCs w:val="21"/>
        </w:rPr>
      </w:pPr>
    </w:p>
    <w:p w:rsidR="0043526F" w:rsidRPr="005D4397" w:rsidRDefault="0043526F" w:rsidP="0043526F">
      <w:pPr>
        <w:ind w:firstLineChars="100" w:firstLine="210"/>
        <w:rPr>
          <w:rFonts w:asciiTheme="minorEastAsia" w:hAnsiTheme="minorEastAsia"/>
          <w:szCs w:val="21"/>
        </w:rPr>
      </w:pPr>
    </w:p>
    <w:p w:rsidR="0043526F" w:rsidRPr="005D4397" w:rsidRDefault="0043526F" w:rsidP="00762267">
      <w:pPr>
        <w:ind w:firstLineChars="100" w:firstLine="210"/>
        <w:rPr>
          <w:rFonts w:asciiTheme="minorEastAsia" w:hAnsiTheme="minorEastAsia"/>
          <w:szCs w:val="21"/>
        </w:rPr>
      </w:pPr>
    </w:p>
    <w:p w:rsidR="0043526F" w:rsidRPr="005D4397" w:rsidRDefault="0043526F" w:rsidP="0043526F">
      <w:pPr>
        <w:ind w:firstLineChars="100" w:firstLine="210"/>
        <w:rPr>
          <w:rFonts w:asciiTheme="minorEastAsia" w:hAnsiTheme="minorEastAsia"/>
          <w:szCs w:val="21"/>
        </w:rPr>
      </w:pPr>
    </w:p>
    <w:p w:rsidR="0043526F" w:rsidRPr="005D4397" w:rsidRDefault="0043526F" w:rsidP="0043526F">
      <w:pPr>
        <w:ind w:firstLineChars="100" w:firstLine="210"/>
        <w:rPr>
          <w:rFonts w:asciiTheme="minorEastAsia" w:hAnsiTheme="minorEastAsia"/>
          <w:szCs w:val="21"/>
        </w:rPr>
      </w:pPr>
    </w:p>
    <w:p w:rsidR="0043526F" w:rsidRPr="005D4397" w:rsidRDefault="0043526F" w:rsidP="00762267">
      <w:pPr>
        <w:ind w:firstLineChars="100" w:firstLine="210"/>
        <w:rPr>
          <w:rFonts w:asciiTheme="minorEastAsia" w:hAnsiTheme="minorEastAsia"/>
          <w:szCs w:val="21"/>
        </w:rPr>
      </w:pPr>
    </w:p>
    <w:p w:rsidR="00EB34D7" w:rsidRDefault="00EB34D7" w:rsidP="0043526F">
      <w:pPr>
        <w:ind w:firstLineChars="100" w:firstLine="241"/>
        <w:rPr>
          <w:rFonts w:asciiTheme="minorEastAsia" w:hAnsiTheme="minorEastAsia"/>
          <w:b/>
          <w:sz w:val="24"/>
          <w:szCs w:val="24"/>
        </w:rPr>
      </w:pPr>
    </w:p>
    <w:p w:rsidR="0043526F" w:rsidRPr="005D4397" w:rsidRDefault="0043526F" w:rsidP="0043526F">
      <w:pPr>
        <w:ind w:firstLineChars="100" w:firstLine="241"/>
        <w:rPr>
          <w:rFonts w:asciiTheme="minorEastAsia" w:hAnsiTheme="minorEastAsia"/>
          <w:b/>
          <w:sz w:val="24"/>
          <w:szCs w:val="24"/>
        </w:rPr>
      </w:pPr>
      <w:r w:rsidRPr="005D4397">
        <w:rPr>
          <w:rFonts w:asciiTheme="minorEastAsia" w:hAnsiTheme="minorEastAsia" w:hint="eastAsia"/>
          <w:b/>
          <w:sz w:val="24"/>
          <w:szCs w:val="24"/>
        </w:rPr>
        <w:t>【重点項目】</w:t>
      </w:r>
    </w:p>
    <w:p w:rsidR="0043526F" w:rsidRPr="00EB34D7" w:rsidRDefault="0043526F" w:rsidP="00EB34D7">
      <w:pPr>
        <w:ind w:left="240" w:hangingChars="100" w:hanging="240"/>
        <w:rPr>
          <w:rFonts w:asciiTheme="minorEastAsia" w:hAnsiTheme="minorEastAsia"/>
          <w:sz w:val="24"/>
          <w:szCs w:val="24"/>
        </w:rPr>
      </w:pPr>
      <w:r w:rsidRPr="00EB34D7">
        <w:rPr>
          <w:rFonts w:asciiTheme="minorEastAsia" w:hAnsiTheme="minorEastAsia" w:hint="eastAsia"/>
          <w:sz w:val="24"/>
          <w:szCs w:val="24"/>
        </w:rPr>
        <w:t>○学校給食の食物アレルギー対応においては、安全性を最優先に考え、「学校のアレルギー疾患に対する取り組みガイドライン」（平成</w:t>
      </w:r>
      <w:r w:rsidR="002A39D7" w:rsidRPr="00EB34D7">
        <w:rPr>
          <w:rFonts w:asciiTheme="minorEastAsia" w:hAnsiTheme="minorEastAsia" w:hint="eastAsia"/>
          <w:sz w:val="24"/>
          <w:szCs w:val="24"/>
        </w:rPr>
        <w:t>20</w:t>
      </w:r>
      <w:r w:rsidRPr="00EB34D7">
        <w:rPr>
          <w:rFonts w:asciiTheme="minorEastAsia" w:hAnsiTheme="minorEastAsia" w:hint="eastAsia"/>
          <w:sz w:val="24"/>
          <w:szCs w:val="24"/>
        </w:rPr>
        <w:t>年日本学校保健会発行）、「</w:t>
      </w:r>
      <w:r w:rsidR="002A39D7" w:rsidRPr="00EB34D7">
        <w:rPr>
          <w:rFonts w:asciiTheme="minorEastAsia" w:hAnsiTheme="minorEastAsia" w:hint="eastAsia"/>
          <w:sz w:val="24"/>
          <w:szCs w:val="24"/>
        </w:rPr>
        <w:t>学校給食における</w:t>
      </w:r>
      <w:r w:rsidRPr="00EB34D7">
        <w:rPr>
          <w:rFonts w:asciiTheme="minorEastAsia" w:hAnsiTheme="minorEastAsia" w:hint="eastAsia"/>
          <w:sz w:val="24"/>
          <w:szCs w:val="24"/>
        </w:rPr>
        <w:t>食物アレルギー対応指針」（平成</w:t>
      </w:r>
      <w:r w:rsidR="002A39D7" w:rsidRPr="00EB34D7">
        <w:rPr>
          <w:rFonts w:asciiTheme="minorEastAsia" w:hAnsiTheme="minorEastAsia" w:hint="eastAsia"/>
          <w:sz w:val="24"/>
          <w:szCs w:val="24"/>
        </w:rPr>
        <w:t>27</w:t>
      </w:r>
      <w:r w:rsidRPr="00EB34D7">
        <w:rPr>
          <w:rFonts w:asciiTheme="minorEastAsia" w:hAnsiTheme="minorEastAsia" w:hint="eastAsia"/>
          <w:sz w:val="24"/>
          <w:szCs w:val="24"/>
        </w:rPr>
        <w:t>年文部科学省発行）を積極的に活用し、</w:t>
      </w:r>
      <w:r w:rsidR="006C191E" w:rsidRPr="00EB34D7">
        <w:rPr>
          <w:rFonts w:asciiTheme="minorEastAsia" w:hAnsiTheme="minorEastAsia" w:hint="eastAsia"/>
          <w:sz w:val="24"/>
          <w:szCs w:val="24"/>
        </w:rPr>
        <w:t>常に安心</w:t>
      </w:r>
      <w:r w:rsidRPr="00EB34D7">
        <w:rPr>
          <w:rFonts w:asciiTheme="minorEastAsia" w:hAnsiTheme="minorEastAsia" w:hint="eastAsia"/>
          <w:sz w:val="24"/>
          <w:szCs w:val="24"/>
        </w:rPr>
        <w:t>安全な給食の提供に努めます。</w:t>
      </w:r>
    </w:p>
    <w:p w:rsidR="0043526F" w:rsidRPr="00EB34D7" w:rsidRDefault="0043526F" w:rsidP="00762267">
      <w:pPr>
        <w:ind w:left="240" w:hangingChars="100" w:hanging="240"/>
        <w:rPr>
          <w:rFonts w:asciiTheme="minorEastAsia" w:hAnsiTheme="minorEastAsia"/>
          <w:sz w:val="24"/>
          <w:szCs w:val="24"/>
        </w:rPr>
      </w:pPr>
      <w:r w:rsidRPr="00EB34D7">
        <w:rPr>
          <w:rFonts w:asciiTheme="minorEastAsia" w:hAnsiTheme="minorEastAsia" w:hint="eastAsia"/>
          <w:sz w:val="24"/>
          <w:szCs w:val="24"/>
        </w:rPr>
        <w:lastRenderedPageBreak/>
        <w:t>○橋本</w:t>
      </w:r>
      <w:r w:rsidR="008B45D4" w:rsidRPr="00EB34D7">
        <w:rPr>
          <w:rFonts w:asciiTheme="minorEastAsia" w:hAnsiTheme="minorEastAsia" w:hint="eastAsia"/>
          <w:sz w:val="24"/>
          <w:szCs w:val="24"/>
        </w:rPr>
        <w:t>市、</w:t>
      </w:r>
      <w:r w:rsidRPr="00EB34D7">
        <w:rPr>
          <w:rFonts w:asciiTheme="minorEastAsia" w:hAnsiTheme="minorEastAsia" w:hint="eastAsia"/>
          <w:sz w:val="24"/>
          <w:szCs w:val="24"/>
        </w:rPr>
        <w:t>市内公立小・中学校</w:t>
      </w:r>
      <w:r w:rsidR="008B45D4" w:rsidRPr="00EB34D7">
        <w:rPr>
          <w:rFonts w:asciiTheme="minorEastAsia" w:hAnsiTheme="minorEastAsia" w:hint="eastAsia"/>
          <w:sz w:val="24"/>
          <w:szCs w:val="24"/>
        </w:rPr>
        <w:t>、</w:t>
      </w:r>
      <w:r w:rsidRPr="00EB34D7">
        <w:rPr>
          <w:rFonts w:asciiTheme="minorEastAsia" w:hAnsiTheme="minorEastAsia" w:hint="eastAsia"/>
          <w:sz w:val="24"/>
          <w:szCs w:val="24"/>
        </w:rPr>
        <w:t>学校給食センターにおいて、食物アレルギー対応マニュアル等を作成</w:t>
      </w:r>
      <w:r w:rsidR="008B45D4" w:rsidRPr="00EB34D7">
        <w:rPr>
          <w:rFonts w:asciiTheme="minorEastAsia" w:hAnsiTheme="minorEastAsia" w:hint="eastAsia"/>
          <w:sz w:val="24"/>
          <w:szCs w:val="24"/>
        </w:rPr>
        <w:t>し、共通理解を図り</w:t>
      </w:r>
      <w:r w:rsidRPr="00EB34D7">
        <w:rPr>
          <w:rFonts w:asciiTheme="minorEastAsia" w:hAnsiTheme="minorEastAsia" w:hint="eastAsia"/>
          <w:sz w:val="24"/>
          <w:szCs w:val="24"/>
        </w:rPr>
        <w:t>、組織的な対応を行います。</w:t>
      </w:r>
    </w:p>
    <w:p w:rsidR="0043526F" w:rsidRPr="00EB34D7" w:rsidRDefault="0043526F" w:rsidP="0043526F">
      <w:pPr>
        <w:rPr>
          <w:rFonts w:asciiTheme="minorEastAsia" w:hAnsiTheme="minorEastAsia"/>
          <w:sz w:val="24"/>
          <w:szCs w:val="24"/>
        </w:rPr>
      </w:pPr>
    </w:p>
    <w:p w:rsidR="0043526F" w:rsidRPr="00EB34D7" w:rsidRDefault="0043526F" w:rsidP="00EB34D7">
      <w:pPr>
        <w:ind w:left="240" w:hangingChars="100" w:hanging="240"/>
        <w:rPr>
          <w:rFonts w:asciiTheme="minorEastAsia" w:hAnsiTheme="minorEastAsia"/>
          <w:sz w:val="24"/>
          <w:szCs w:val="24"/>
        </w:rPr>
      </w:pPr>
      <w:r w:rsidRPr="00EB34D7">
        <w:rPr>
          <w:rFonts w:asciiTheme="minorEastAsia" w:hAnsiTheme="minorEastAsia" w:hint="eastAsia"/>
          <w:sz w:val="24"/>
          <w:szCs w:val="24"/>
        </w:rPr>
        <w:t>○教職員、調理員をはじめ、学校給食に関わる全ての職員に、食物アレルギーについての正確な知識や危機管理意識をもつための定期的な研修会を行います。</w:t>
      </w:r>
    </w:p>
    <w:p w:rsidR="0043526F" w:rsidRPr="00EB34D7" w:rsidRDefault="0043526F" w:rsidP="0043526F">
      <w:pPr>
        <w:rPr>
          <w:rFonts w:asciiTheme="minorEastAsia" w:hAnsiTheme="minorEastAsia"/>
          <w:sz w:val="24"/>
          <w:szCs w:val="24"/>
        </w:rPr>
      </w:pPr>
    </w:p>
    <w:p w:rsidR="0043526F" w:rsidRPr="00EB34D7" w:rsidRDefault="0043526F" w:rsidP="00EB34D7">
      <w:pPr>
        <w:ind w:left="240" w:hangingChars="100" w:hanging="240"/>
        <w:rPr>
          <w:rFonts w:asciiTheme="minorEastAsia" w:hAnsiTheme="minorEastAsia"/>
          <w:sz w:val="24"/>
          <w:szCs w:val="24"/>
        </w:rPr>
      </w:pPr>
      <w:r w:rsidRPr="00EB34D7">
        <w:rPr>
          <w:rFonts w:asciiTheme="minorEastAsia" w:hAnsiTheme="minorEastAsia" w:hint="eastAsia"/>
          <w:sz w:val="24"/>
          <w:szCs w:val="24"/>
        </w:rPr>
        <w:t>○食物アレルギー対応</w:t>
      </w:r>
      <w:r w:rsidR="00BB10C9" w:rsidRPr="00EB34D7">
        <w:rPr>
          <w:rFonts w:asciiTheme="minorEastAsia" w:hAnsiTheme="minorEastAsia" w:hint="eastAsia"/>
          <w:sz w:val="24"/>
          <w:szCs w:val="24"/>
        </w:rPr>
        <w:t>給食を開始するにあたって、調査や面談、</w:t>
      </w:r>
      <w:r w:rsidR="003C178D">
        <w:rPr>
          <w:rFonts w:asciiTheme="minorEastAsia" w:hAnsiTheme="minorEastAsia" w:hint="eastAsia"/>
          <w:sz w:val="24"/>
          <w:szCs w:val="24"/>
        </w:rPr>
        <w:t>「</w:t>
      </w:r>
      <w:r w:rsidR="00BB10C9" w:rsidRPr="00EB34D7">
        <w:rPr>
          <w:rFonts w:asciiTheme="minorEastAsia" w:hAnsiTheme="minorEastAsia" w:hint="eastAsia"/>
          <w:sz w:val="24"/>
          <w:szCs w:val="24"/>
        </w:rPr>
        <w:t>学校生活管理指導表</w:t>
      </w:r>
      <w:r w:rsidR="003C178D">
        <w:rPr>
          <w:rFonts w:asciiTheme="minorEastAsia" w:hAnsiTheme="minorEastAsia" w:hint="eastAsia"/>
          <w:sz w:val="24"/>
          <w:szCs w:val="24"/>
        </w:rPr>
        <w:t>」</w:t>
      </w:r>
      <w:r w:rsidRPr="00EB34D7">
        <w:rPr>
          <w:rFonts w:asciiTheme="minorEastAsia" w:hAnsiTheme="minorEastAsia" w:hint="eastAsia"/>
          <w:sz w:val="24"/>
          <w:szCs w:val="24"/>
        </w:rPr>
        <w:t>による児童生徒の食物アレルギー情報の正確な把握に努め、該当保護者や給食センター、関係機関との情報共有を図ります。</w:t>
      </w:r>
    </w:p>
    <w:p w:rsidR="00BB10C9" w:rsidRPr="00EB34D7" w:rsidRDefault="00BB10C9" w:rsidP="00EB34D7">
      <w:pPr>
        <w:ind w:left="240" w:hangingChars="100" w:hanging="240"/>
        <w:rPr>
          <w:rFonts w:asciiTheme="minorEastAsia" w:hAnsiTheme="minorEastAsia"/>
          <w:sz w:val="24"/>
          <w:szCs w:val="24"/>
        </w:rPr>
      </w:pPr>
      <w:r w:rsidRPr="00EB34D7">
        <w:rPr>
          <w:rFonts w:asciiTheme="minorEastAsia" w:hAnsiTheme="minorEastAsia" w:hint="eastAsia"/>
          <w:sz w:val="24"/>
          <w:szCs w:val="24"/>
        </w:rPr>
        <w:t>※乳糖不耐症等の食物アレルギーを原因としない牛乳停止希望者については、診断書の提出により対応します。</w:t>
      </w:r>
    </w:p>
    <w:p w:rsidR="0043526F" w:rsidRPr="00EB34D7" w:rsidRDefault="0043526F" w:rsidP="0043526F">
      <w:pPr>
        <w:rPr>
          <w:rFonts w:asciiTheme="minorEastAsia" w:hAnsiTheme="minorEastAsia"/>
          <w:sz w:val="24"/>
          <w:szCs w:val="24"/>
        </w:rPr>
      </w:pPr>
    </w:p>
    <w:p w:rsidR="0043526F" w:rsidRPr="00EB34D7" w:rsidRDefault="0043526F" w:rsidP="00EB34D7">
      <w:pPr>
        <w:ind w:left="240" w:hangingChars="100" w:hanging="240"/>
        <w:rPr>
          <w:rFonts w:asciiTheme="minorEastAsia" w:hAnsiTheme="minorEastAsia"/>
          <w:sz w:val="24"/>
          <w:szCs w:val="24"/>
        </w:rPr>
      </w:pPr>
      <w:r w:rsidRPr="00EB34D7">
        <w:rPr>
          <w:rFonts w:asciiTheme="minorEastAsia" w:hAnsiTheme="minorEastAsia" w:hint="eastAsia"/>
          <w:sz w:val="24"/>
          <w:szCs w:val="24"/>
        </w:rPr>
        <w:t>○食物アレルギー対応給食は、無理のない除去食対応とし、献立作成から調理、配送、配膳に至るまでの可視化、個別化、チェッ</w:t>
      </w:r>
      <w:r w:rsidR="00BD67B3" w:rsidRPr="00EB34D7">
        <w:rPr>
          <w:rFonts w:asciiTheme="minorEastAsia" w:hAnsiTheme="minorEastAsia" w:hint="eastAsia"/>
          <w:sz w:val="24"/>
          <w:szCs w:val="24"/>
        </w:rPr>
        <w:t>ク機能の強化を図り、混入等の事故のないようにします。また、普段から</w:t>
      </w:r>
      <w:r w:rsidRPr="00EB34D7">
        <w:rPr>
          <w:rFonts w:asciiTheme="minorEastAsia" w:hAnsiTheme="minorEastAsia" w:hint="eastAsia"/>
          <w:sz w:val="24"/>
          <w:szCs w:val="24"/>
        </w:rPr>
        <w:t>、できるだけアレルゲンの含まれない献立内容の工夫を図ります。</w:t>
      </w:r>
    </w:p>
    <w:p w:rsidR="0043526F" w:rsidRPr="00EB34D7" w:rsidRDefault="0043526F" w:rsidP="0043526F">
      <w:pPr>
        <w:rPr>
          <w:rFonts w:asciiTheme="minorEastAsia" w:hAnsiTheme="minorEastAsia"/>
          <w:sz w:val="24"/>
          <w:szCs w:val="24"/>
        </w:rPr>
      </w:pPr>
    </w:p>
    <w:p w:rsidR="0043526F" w:rsidRPr="00EB34D7" w:rsidRDefault="0043526F" w:rsidP="00EB34D7">
      <w:pPr>
        <w:ind w:left="240" w:hangingChars="100" w:hanging="240"/>
        <w:rPr>
          <w:rFonts w:asciiTheme="minorEastAsia" w:hAnsiTheme="minorEastAsia"/>
          <w:sz w:val="24"/>
          <w:szCs w:val="24"/>
        </w:rPr>
      </w:pPr>
      <w:r w:rsidRPr="00EB34D7">
        <w:rPr>
          <w:rFonts w:asciiTheme="minorEastAsia" w:hAnsiTheme="minorEastAsia" w:hint="eastAsia"/>
          <w:sz w:val="24"/>
          <w:szCs w:val="24"/>
        </w:rPr>
        <w:t>○緊急時の対応に備え、危機管理マニュアルを整備し、</w:t>
      </w:r>
      <w:r w:rsidR="00E16707">
        <w:rPr>
          <w:rFonts w:asciiTheme="minorEastAsia" w:hAnsiTheme="minorEastAsia" w:hint="eastAsia"/>
          <w:sz w:val="24"/>
          <w:szCs w:val="24"/>
        </w:rPr>
        <w:t>アドレナリン自己注射薬（商品名「</w:t>
      </w:r>
      <w:r w:rsidR="00C74C6E" w:rsidRPr="00EB34D7">
        <w:rPr>
          <w:rFonts w:asciiTheme="minorEastAsia" w:hAnsiTheme="minorEastAsia" w:hint="eastAsia"/>
          <w:sz w:val="24"/>
          <w:szCs w:val="24"/>
        </w:rPr>
        <w:t>エピペン®</w:t>
      </w:r>
      <w:r w:rsidR="00E16707">
        <w:rPr>
          <w:rFonts w:asciiTheme="minorEastAsia" w:hAnsiTheme="minorEastAsia" w:hint="eastAsia"/>
          <w:sz w:val="24"/>
          <w:szCs w:val="24"/>
        </w:rPr>
        <w:t>」）</w:t>
      </w:r>
      <w:r w:rsidRPr="00EB34D7">
        <w:rPr>
          <w:rFonts w:asciiTheme="minorEastAsia" w:hAnsiTheme="minorEastAsia" w:hint="eastAsia"/>
          <w:sz w:val="24"/>
          <w:szCs w:val="24"/>
        </w:rPr>
        <w:t>使用等の実践的研修に取り組みます。</w:t>
      </w:r>
    </w:p>
    <w:p w:rsidR="0043526F" w:rsidRDefault="0043526F" w:rsidP="0043526F">
      <w:pPr>
        <w:ind w:left="210" w:hangingChars="100" w:hanging="210"/>
        <w:rPr>
          <w:rFonts w:asciiTheme="minorEastAsia" w:hAnsiTheme="minorEastAsia"/>
          <w:szCs w:val="21"/>
        </w:rPr>
      </w:pPr>
    </w:p>
    <w:p w:rsidR="00213D4E" w:rsidRPr="005D4397" w:rsidRDefault="00213D4E" w:rsidP="0043526F">
      <w:pPr>
        <w:ind w:left="210" w:hangingChars="100" w:hanging="210"/>
        <w:rPr>
          <w:rFonts w:asciiTheme="minorEastAsia" w:hAnsiTheme="minorEastAsia"/>
          <w:szCs w:val="21"/>
        </w:rPr>
      </w:pPr>
    </w:p>
    <w:p w:rsidR="0043526F" w:rsidRPr="00EB34D7" w:rsidRDefault="0043526F" w:rsidP="005D4258">
      <w:pPr>
        <w:tabs>
          <w:tab w:val="left" w:pos="6150"/>
        </w:tabs>
        <w:ind w:firstLineChars="100" w:firstLine="281"/>
        <w:rPr>
          <w:rFonts w:asciiTheme="minorEastAsia" w:hAnsiTheme="minorEastAsia"/>
          <w:b/>
          <w:sz w:val="28"/>
          <w:szCs w:val="28"/>
        </w:rPr>
      </w:pPr>
      <w:r w:rsidRPr="00EB34D7">
        <w:rPr>
          <w:rFonts w:asciiTheme="minorEastAsia" w:hAnsiTheme="minorEastAsia" w:hint="eastAsia"/>
          <w:b/>
          <w:sz w:val="28"/>
          <w:szCs w:val="28"/>
        </w:rPr>
        <w:t>実施する食物アレルギー対応</w:t>
      </w:r>
      <w:r w:rsidR="006D386A">
        <w:rPr>
          <w:rFonts w:asciiTheme="minorEastAsia" w:hAnsiTheme="minorEastAsia"/>
          <w:b/>
          <w:sz w:val="28"/>
          <w:szCs w:val="28"/>
        </w:rPr>
        <w:tab/>
      </w:r>
    </w:p>
    <w:p w:rsidR="00350A7F" w:rsidRDefault="00350A7F" w:rsidP="00444231">
      <w:pPr>
        <w:ind w:left="720" w:hangingChars="300" w:hanging="720"/>
        <w:rPr>
          <w:rFonts w:asciiTheme="minorEastAsia" w:hAnsiTheme="minorEastAsia"/>
          <w:sz w:val="24"/>
          <w:szCs w:val="24"/>
        </w:rPr>
      </w:pPr>
    </w:p>
    <w:p w:rsidR="0043526F" w:rsidRPr="00EB34D7" w:rsidRDefault="0043526F" w:rsidP="00444231">
      <w:pPr>
        <w:ind w:left="720" w:hangingChars="300" w:hanging="720"/>
        <w:rPr>
          <w:rFonts w:asciiTheme="minorEastAsia" w:hAnsiTheme="minorEastAsia"/>
          <w:sz w:val="24"/>
          <w:szCs w:val="24"/>
        </w:rPr>
      </w:pPr>
      <w:r w:rsidRPr="00EB34D7">
        <w:rPr>
          <w:rFonts w:asciiTheme="minorEastAsia" w:hAnsiTheme="minorEastAsia" w:hint="eastAsia"/>
          <w:sz w:val="24"/>
          <w:szCs w:val="24"/>
        </w:rPr>
        <w:t>（</w:t>
      </w:r>
      <w:r w:rsidR="002A39D7" w:rsidRPr="00EB34D7">
        <w:rPr>
          <w:rFonts w:asciiTheme="minorEastAsia" w:hAnsiTheme="minorEastAsia" w:hint="eastAsia"/>
          <w:sz w:val="24"/>
          <w:szCs w:val="24"/>
        </w:rPr>
        <w:t>1</w:t>
      </w:r>
      <w:r w:rsidRPr="00EB34D7">
        <w:rPr>
          <w:rFonts w:asciiTheme="minorEastAsia" w:hAnsiTheme="minorEastAsia" w:hint="eastAsia"/>
          <w:sz w:val="24"/>
          <w:szCs w:val="24"/>
        </w:rPr>
        <w:t>）実施する食物アレルギー対応については、以下の</w:t>
      </w:r>
      <w:r w:rsidR="005D4258">
        <w:rPr>
          <w:rFonts w:asciiTheme="minorEastAsia" w:hAnsiTheme="minorEastAsia" w:hint="eastAsia"/>
          <w:sz w:val="24"/>
          <w:szCs w:val="24"/>
        </w:rPr>
        <w:t>4</w:t>
      </w:r>
      <w:r w:rsidR="00E16707">
        <w:rPr>
          <w:rFonts w:asciiTheme="minorEastAsia" w:hAnsiTheme="minorEastAsia" w:hint="eastAsia"/>
          <w:sz w:val="24"/>
          <w:szCs w:val="24"/>
        </w:rPr>
        <w:t>レベルとし、対象児童</w:t>
      </w:r>
      <w:r w:rsidR="008C490C" w:rsidRPr="00EB34D7">
        <w:rPr>
          <w:rFonts w:asciiTheme="minorEastAsia" w:hAnsiTheme="minorEastAsia" w:hint="eastAsia"/>
          <w:sz w:val="24"/>
          <w:szCs w:val="24"/>
        </w:rPr>
        <w:t>生徒の状況</w:t>
      </w:r>
      <w:r w:rsidRPr="00EB34D7">
        <w:rPr>
          <w:rFonts w:asciiTheme="minorEastAsia" w:hAnsiTheme="minorEastAsia" w:hint="eastAsia"/>
          <w:sz w:val="24"/>
          <w:szCs w:val="24"/>
        </w:rPr>
        <w:t>に応じて対応レベルの組み合わせを検討し、実施していくものとします。</w:t>
      </w:r>
    </w:p>
    <w:p w:rsidR="0043526F" w:rsidRPr="00EB34D7" w:rsidRDefault="0043526F" w:rsidP="00EB34D7">
      <w:pPr>
        <w:ind w:firstLineChars="400" w:firstLine="960"/>
        <w:rPr>
          <w:rFonts w:asciiTheme="minorEastAsia" w:hAnsiTheme="minorEastAsia"/>
          <w:sz w:val="24"/>
          <w:szCs w:val="24"/>
        </w:rPr>
      </w:pPr>
      <w:r w:rsidRPr="00EB34D7">
        <w:rPr>
          <w:rFonts w:asciiTheme="minorEastAsia" w:hAnsiTheme="minorEastAsia" w:hint="eastAsia"/>
          <w:sz w:val="24"/>
          <w:szCs w:val="24"/>
        </w:rPr>
        <w:t>【レベル</w:t>
      </w:r>
      <w:r w:rsidR="002A39D7" w:rsidRPr="00EB34D7">
        <w:rPr>
          <w:rFonts w:asciiTheme="minorEastAsia" w:hAnsiTheme="minorEastAsia" w:hint="eastAsia"/>
          <w:sz w:val="24"/>
          <w:szCs w:val="24"/>
        </w:rPr>
        <w:t>1</w:t>
      </w:r>
      <w:r w:rsidRPr="00EB34D7">
        <w:rPr>
          <w:rFonts w:asciiTheme="minorEastAsia" w:hAnsiTheme="minorEastAsia" w:hint="eastAsia"/>
          <w:sz w:val="24"/>
          <w:szCs w:val="24"/>
        </w:rPr>
        <w:t>】詳細な献立表</w:t>
      </w:r>
      <w:r w:rsidR="00E16707">
        <w:rPr>
          <w:rFonts w:asciiTheme="minorEastAsia" w:hAnsiTheme="minorEastAsia" w:hint="eastAsia"/>
          <w:sz w:val="24"/>
          <w:szCs w:val="24"/>
        </w:rPr>
        <w:t>対応</w:t>
      </w:r>
    </w:p>
    <w:p w:rsidR="0043526F" w:rsidRPr="00EB34D7" w:rsidRDefault="0043526F" w:rsidP="00762267">
      <w:pPr>
        <w:ind w:firstLineChars="400" w:firstLine="960"/>
        <w:rPr>
          <w:rFonts w:asciiTheme="minorEastAsia" w:hAnsiTheme="minorEastAsia"/>
          <w:sz w:val="24"/>
          <w:szCs w:val="24"/>
        </w:rPr>
      </w:pPr>
      <w:r w:rsidRPr="00EB34D7">
        <w:rPr>
          <w:rFonts w:asciiTheme="minorEastAsia" w:hAnsiTheme="minorEastAsia" w:hint="eastAsia"/>
          <w:sz w:val="24"/>
          <w:szCs w:val="24"/>
        </w:rPr>
        <w:t>【レベル</w:t>
      </w:r>
      <w:r w:rsidR="002A39D7" w:rsidRPr="00EB34D7">
        <w:rPr>
          <w:rFonts w:asciiTheme="minorEastAsia" w:hAnsiTheme="minorEastAsia" w:hint="eastAsia"/>
          <w:sz w:val="24"/>
          <w:szCs w:val="24"/>
        </w:rPr>
        <w:t>2</w:t>
      </w:r>
      <w:r w:rsidRPr="00EB34D7">
        <w:rPr>
          <w:rFonts w:asciiTheme="minorEastAsia" w:hAnsiTheme="minorEastAsia" w:hint="eastAsia"/>
          <w:sz w:val="24"/>
          <w:szCs w:val="24"/>
        </w:rPr>
        <w:t>】</w:t>
      </w:r>
      <w:r w:rsidR="00E16707" w:rsidRPr="00EB34D7">
        <w:rPr>
          <w:rFonts w:asciiTheme="minorEastAsia" w:hAnsiTheme="minorEastAsia" w:hint="eastAsia"/>
          <w:sz w:val="24"/>
          <w:szCs w:val="24"/>
        </w:rPr>
        <w:t>弁当</w:t>
      </w:r>
      <w:r w:rsidR="00E16707">
        <w:rPr>
          <w:rFonts w:asciiTheme="minorEastAsia" w:hAnsiTheme="minorEastAsia" w:hint="eastAsia"/>
          <w:sz w:val="24"/>
          <w:szCs w:val="24"/>
        </w:rPr>
        <w:t>対応（</w:t>
      </w:r>
      <w:r w:rsidRPr="00EB34D7">
        <w:rPr>
          <w:rFonts w:asciiTheme="minorEastAsia" w:hAnsiTheme="minorEastAsia" w:hint="eastAsia"/>
          <w:sz w:val="24"/>
          <w:szCs w:val="24"/>
        </w:rPr>
        <w:t>飲用牛乳、パンの停止又は給食の停止</w:t>
      </w:r>
      <w:r w:rsidR="00E16707">
        <w:rPr>
          <w:rFonts w:asciiTheme="minorEastAsia" w:hAnsiTheme="minorEastAsia" w:hint="eastAsia"/>
          <w:sz w:val="24"/>
          <w:szCs w:val="24"/>
        </w:rPr>
        <w:t>）</w:t>
      </w:r>
    </w:p>
    <w:p w:rsidR="0043526F" w:rsidRPr="00EB34D7" w:rsidRDefault="0043526F" w:rsidP="00EB34D7">
      <w:pPr>
        <w:ind w:firstLineChars="400" w:firstLine="960"/>
        <w:rPr>
          <w:rFonts w:asciiTheme="minorEastAsia" w:hAnsiTheme="minorEastAsia"/>
          <w:sz w:val="24"/>
          <w:szCs w:val="24"/>
        </w:rPr>
      </w:pPr>
      <w:r w:rsidRPr="00EB34D7">
        <w:rPr>
          <w:rFonts w:asciiTheme="minorEastAsia" w:hAnsiTheme="minorEastAsia" w:hint="eastAsia"/>
          <w:sz w:val="24"/>
          <w:szCs w:val="24"/>
        </w:rPr>
        <w:t>【レベル</w:t>
      </w:r>
      <w:r w:rsidR="002A39D7" w:rsidRPr="00EB34D7">
        <w:rPr>
          <w:rFonts w:asciiTheme="minorEastAsia" w:hAnsiTheme="minorEastAsia" w:hint="eastAsia"/>
          <w:sz w:val="24"/>
          <w:szCs w:val="24"/>
        </w:rPr>
        <w:t>3</w:t>
      </w:r>
      <w:r w:rsidRPr="00EB34D7">
        <w:rPr>
          <w:rFonts w:asciiTheme="minorEastAsia" w:hAnsiTheme="minorEastAsia" w:hint="eastAsia"/>
          <w:sz w:val="24"/>
          <w:szCs w:val="24"/>
        </w:rPr>
        <w:t>】除去食対応</w:t>
      </w:r>
    </w:p>
    <w:p w:rsidR="0043526F" w:rsidRPr="005D4258" w:rsidRDefault="006D386A" w:rsidP="0043526F">
      <w:pPr>
        <w:rPr>
          <w:rFonts w:asciiTheme="minorEastAsia" w:hAnsiTheme="minorEastAsia"/>
          <w:color w:val="000000" w:themeColor="text1"/>
          <w:sz w:val="24"/>
          <w:szCs w:val="24"/>
        </w:rPr>
      </w:pPr>
      <w:r>
        <w:rPr>
          <w:rFonts w:asciiTheme="minorEastAsia" w:hAnsiTheme="minorEastAsia"/>
          <w:sz w:val="24"/>
          <w:szCs w:val="24"/>
        </w:rPr>
        <w:t xml:space="preserve">　　　　</w:t>
      </w:r>
      <w:r w:rsidRPr="005D4258">
        <w:rPr>
          <w:rFonts w:asciiTheme="minorEastAsia" w:hAnsiTheme="minorEastAsia" w:hint="eastAsia"/>
          <w:color w:val="000000" w:themeColor="text1"/>
          <w:sz w:val="24"/>
          <w:szCs w:val="24"/>
        </w:rPr>
        <w:t>【レベル4】代替食対応（部分対応）</w:t>
      </w:r>
    </w:p>
    <w:p w:rsidR="0043526F" w:rsidRPr="00EB34D7" w:rsidRDefault="0043526F" w:rsidP="00EB34D7">
      <w:pPr>
        <w:ind w:left="720" w:hangingChars="300" w:hanging="720"/>
        <w:rPr>
          <w:rFonts w:asciiTheme="minorEastAsia" w:hAnsiTheme="minorEastAsia"/>
          <w:sz w:val="24"/>
          <w:szCs w:val="24"/>
        </w:rPr>
      </w:pPr>
      <w:r w:rsidRPr="00EB34D7">
        <w:rPr>
          <w:rFonts w:asciiTheme="minorEastAsia" w:hAnsiTheme="minorEastAsia" w:hint="eastAsia"/>
          <w:sz w:val="24"/>
          <w:szCs w:val="24"/>
        </w:rPr>
        <w:t>（</w:t>
      </w:r>
      <w:r w:rsidR="002A39D7" w:rsidRPr="00EB34D7">
        <w:rPr>
          <w:rFonts w:asciiTheme="minorEastAsia" w:hAnsiTheme="minorEastAsia" w:hint="eastAsia"/>
          <w:sz w:val="24"/>
          <w:szCs w:val="24"/>
        </w:rPr>
        <w:t>2</w:t>
      </w:r>
      <w:r w:rsidRPr="00EB34D7">
        <w:rPr>
          <w:rFonts w:asciiTheme="minorEastAsia" w:hAnsiTheme="minorEastAsia" w:hint="eastAsia"/>
          <w:sz w:val="24"/>
          <w:szCs w:val="24"/>
        </w:rPr>
        <w:t>）</w:t>
      </w:r>
      <w:r w:rsidR="00C1315E" w:rsidRPr="00EB34D7">
        <w:rPr>
          <w:rFonts w:asciiTheme="minorEastAsia" w:hAnsiTheme="minorEastAsia" w:hint="eastAsia"/>
          <w:sz w:val="24"/>
          <w:szCs w:val="24"/>
        </w:rPr>
        <w:t>除去対象については、</w:t>
      </w:r>
      <w:r w:rsidR="00E669EC" w:rsidRPr="00FF457E">
        <w:rPr>
          <w:rFonts w:asciiTheme="minorEastAsia" w:hAnsiTheme="minorEastAsia" w:hint="eastAsia"/>
          <w:sz w:val="24"/>
          <w:szCs w:val="24"/>
        </w:rPr>
        <w:t>「卵」「えび」「かに」</w:t>
      </w:r>
      <w:r w:rsidR="006D386A" w:rsidRPr="005D4258">
        <w:rPr>
          <w:rFonts w:asciiTheme="minorEastAsia" w:hAnsiTheme="minorEastAsia" w:hint="eastAsia"/>
          <w:color w:val="000000" w:themeColor="text1"/>
          <w:sz w:val="24"/>
          <w:szCs w:val="24"/>
        </w:rPr>
        <w:t>「乳」</w:t>
      </w:r>
      <w:r w:rsidR="00937CEC" w:rsidRPr="00454E26">
        <w:rPr>
          <w:rFonts w:asciiTheme="minorEastAsia" w:hAnsiTheme="minorEastAsia" w:hint="eastAsia"/>
          <w:color w:val="000000" w:themeColor="text1"/>
          <w:sz w:val="24"/>
          <w:szCs w:val="24"/>
        </w:rPr>
        <w:t>「小麦」</w:t>
      </w:r>
      <w:r w:rsidR="00C1315E" w:rsidRPr="00EB34D7">
        <w:rPr>
          <w:rFonts w:asciiTheme="minorEastAsia" w:hAnsiTheme="minorEastAsia" w:hint="eastAsia"/>
          <w:sz w:val="24"/>
          <w:szCs w:val="24"/>
        </w:rPr>
        <w:t>とし</w:t>
      </w:r>
      <w:r w:rsidRPr="00EB34D7">
        <w:rPr>
          <w:rFonts w:asciiTheme="minorEastAsia" w:hAnsiTheme="minorEastAsia" w:hint="eastAsia"/>
          <w:sz w:val="24"/>
          <w:szCs w:val="24"/>
        </w:rPr>
        <w:t>ます。</w:t>
      </w:r>
    </w:p>
    <w:p w:rsidR="0043526F" w:rsidRPr="00EB34D7" w:rsidRDefault="0043526F" w:rsidP="00EB34D7">
      <w:pPr>
        <w:ind w:leftChars="300" w:left="630"/>
        <w:rPr>
          <w:rFonts w:asciiTheme="minorEastAsia" w:hAnsiTheme="minorEastAsia"/>
          <w:sz w:val="24"/>
          <w:szCs w:val="24"/>
        </w:rPr>
      </w:pPr>
      <w:r w:rsidRPr="00EB34D7">
        <w:rPr>
          <w:rFonts w:asciiTheme="minorEastAsia" w:hAnsiTheme="minorEastAsia" w:hint="eastAsia"/>
          <w:sz w:val="24"/>
          <w:szCs w:val="24"/>
        </w:rPr>
        <w:t>なお、安全</w:t>
      </w:r>
      <w:r w:rsidR="00582ECC" w:rsidRPr="00EB34D7">
        <w:rPr>
          <w:rFonts w:asciiTheme="minorEastAsia" w:hAnsiTheme="minorEastAsia" w:hint="eastAsia"/>
          <w:sz w:val="24"/>
          <w:szCs w:val="24"/>
        </w:rPr>
        <w:t>性の確保のため、個々の児童生徒のアレルギーの状況に対応する多段階</w:t>
      </w:r>
      <w:r w:rsidRPr="00EB34D7">
        <w:rPr>
          <w:rFonts w:asciiTheme="minorEastAsia" w:hAnsiTheme="minorEastAsia" w:hint="eastAsia"/>
          <w:sz w:val="24"/>
          <w:szCs w:val="24"/>
        </w:rPr>
        <w:t>の除去食提供はせず、原因食物を「提供するかしないかの二者択一」を原則的な対応とします。また、「そば」</w:t>
      </w:r>
      <w:r w:rsidR="003118BD" w:rsidRPr="005D4258">
        <w:rPr>
          <w:rFonts w:asciiTheme="minorEastAsia" w:hAnsiTheme="minorEastAsia" w:hint="eastAsia"/>
          <w:color w:val="000000" w:themeColor="text1"/>
          <w:sz w:val="24"/>
          <w:szCs w:val="24"/>
        </w:rPr>
        <w:t>「落花生」</w:t>
      </w:r>
      <w:r w:rsidR="00EE31A0">
        <w:rPr>
          <w:rFonts w:asciiTheme="minorEastAsia" w:hAnsiTheme="minorEastAsia" w:hint="eastAsia"/>
          <w:sz w:val="24"/>
          <w:szCs w:val="24"/>
        </w:rPr>
        <w:t>「くるみ」に</w:t>
      </w:r>
      <w:r w:rsidRPr="00EB34D7">
        <w:rPr>
          <w:rFonts w:asciiTheme="minorEastAsia" w:hAnsiTheme="minorEastAsia" w:hint="eastAsia"/>
          <w:sz w:val="24"/>
          <w:szCs w:val="24"/>
        </w:rPr>
        <w:t>ついては、重篤な症状を誘発しやすいので、通常給食にも使用しないものとします。</w:t>
      </w:r>
    </w:p>
    <w:p w:rsidR="0043526F" w:rsidRPr="00EB34D7" w:rsidRDefault="0043526F" w:rsidP="003118BD">
      <w:pPr>
        <w:ind w:leftChars="400" w:left="840"/>
        <w:jc w:val="center"/>
        <w:rPr>
          <w:rFonts w:asciiTheme="minorEastAsia" w:hAnsiTheme="minorEastAsia"/>
          <w:sz w:val="24"/>
          <w:szCs w:val="24"/>
        </w:rPr>
      </w:pPr>
    </w:p>
    <w:p w:rsidR="009654BD" w:rsidRDefault="0043526F" w:rsidP="00EB34D7">
      <w:pPr>
        <w:ind w:left="720" w:hangingChars="300" w:hanging="720"/>
        <w:rPr>
          <w:rFonts w:asciiTheme="minorEastAsia" w:hAnsiTheme="minorEastAsia"/>
          <w:sz w:val="24"/>
          <w:szCs w:val="24"/>
        </w:rPr>
      </w:pPr>
      <w:r w:rsidRPr="00EB34D7">
        <w:rPr>
          <w:rFonts w:asciiTheme="minorEastAsia" w:hAnsiTheme="minorEastAsia" w:hint="eastAsia"/>
          <w:sz w:val="24"/>
          <w:szCs w:val="24"/>
        </w:rPr>
        <w:t>（</w:t>
      </w:r>
      <w:r w:rsidR="002A39D7" w:rsidRPr="00EB34D7">
        <w:rPr>
          <w:rFonts w:asciiTheme="minorEastAsia" w:hAnsiTheme="minorEastAsia" w:hint="eastAsia"/>
          <w:sz w:val="24"/>
          <w:szCs w:val="24"/>
        </w:rPr>
        <w:t>3</w:t>
      </w:r>
      <w:r w:rsidRPr="00EB34D7">
        <w:rPr>
          <w:rFonts w:asciiTheme="minorEastAsia" w:hAnsiTheme="minorEastAsia" w:hint="eastAsia"/>
          <w:sz w:val="24"/>
          <w:szCs w:val="24"/>
        </w:rPr>
        <w:t>）</w:t>
      </w:r>
      <w:r w:rsidR="004F24F6" w:rsidRPr="005D4397">
        <w:rPr>
          <w:rFonts w:asciiTheme="minorEastAsia" w:hAnsiTheme="minorEastAsia" w:hint="eastAsia"/>
          <w:sz w:val="24"/>
          <w:szCs w:val="24"/>
        </w:rPr>
        <w:t>「学校のアレルギー疾患に対する取り組みガイドライン」（平成</w:t>
      </w:r>
      <w:r w:rsidR="004F24F6">
        <w:rPr>
          <w:rFonts w:asciiTheme="minorEastAsia" w:hAnsiTheme="minorEastAsia" w:hint="eastAsia"/>
          <w:sz w:val="24"/>
          <w:szCs w:val="24"/>
        </w:rPr>
        <w:t>20</w:t>
      </w:r>
      <w:r w:rsidR="004F24F6" w:rsidRPr="005D4397">
        <w:rPr>
          <w:rFonts w:asciiTheme="minorEastAsia" w:hAnsiTheme="minorEastAsia" w:hint="eastAsia"/>
          <w:sz w:val="24"/>
          <w:szCs w:val="24"/>
        </w:rPr>
        <w:t>年日本学校保健会発</w:t>
      </w:r>
    </w:p>
    <w:p w:rsidR="0043526F" w:rsidRPr="00EB34D7" w:rsidRDefault="004F24F6" w:rsidP="009654BD">
      <w:pPr>
        <w:ind w:leftChars="228" w:left="479"/>
        <w:rPr>
          <w:rFonts w:asciiTheme="minorEastAsia" w:hAnsiTheme="minorEastAsia"/>
          <w:sz w:val="24"/>
          <w:szCs w:val="24"/>
        </w:rPr>
      </w:pPr>
      <w:r w:rsidRPr="005D4397">
        <w:rPr>
          <w:rFonts w:asciiTheme="minorEastAsia" w:hAnsiTheme="minorEastAsia" w:hint="eastAsia"/>
          <w:sz w:val="24"/>
          <w:szCs w:val="24"/>
        </w:rPr>
        <w:t>行）</w:t>
      </w:r>
      <w:r w:rsidR="0043526F" w:rsidRPr="00EB34D7">
        <w:rPr>
          <w:rFonts w:asciiTheme="minorEastAsia" w:hAnsiTheme="minorEastAsia" w:hint="eastAsia"/>
          <w:sz w:val="24"/>
          <w:szCs w:val="24"/>
        </w:rPr>
        <w:t>で定義されているレベル</w:t>
      </w:r>
      <w:r w:rsidR="002A39D7" w:rsidRPr="00EB34D7">
        <w:rPr>
          <w:rFonts w:asciiTheme="minorEastAsia" w:hAnsiTheme="minorEastAsia" w:hint="eastAsia"/>
          <w:sz w:val="24"/>
          <w:szCs w:val="24"/>
        </w:rPr>
        <w:t>4</w:t>
      </w:r>
      <w:r w:rsidR="0043526F" w:rsidRPr="00EB34D7">
        <w:rPr>
          <w:rFonts w:asciiTheme="minorEastAsia" w:hAnsiTheme="minorEastAsia" w:hint="eastAsia"/>
          <w:sz w:val="24"/>
          <w:szCs w:val="24"/>
        </w:rPr>
        <w:t>（代替食）の対応は行わないものとします。ただし、</w:t>
      </w:r>
      <w:r w:rsidR="003118BD" w:rsidRPr="005D4258">
        <w:rPr>
          <w:rFonts w:asciiTheme="minorEastAsia" w:hAnsiTheme="minorEastAsia" w:hint="eastAsia"/>
          <w:color w:val="000000" w:themeColor="text1"/>
          <w:sz w:val="24"/>
          <w:szCs w:val="24"/>
        </w:rPr>
        <w:t>飲用牛乳を他の食品に</w:t>
      </w:r>
      <w:r w:rsidR="00420F67">
        <w:rPr>
          <w:rFonts w:asciiTheme="minorEastAsia" w:hAnsiTheme="minorEastAsia" w:hint="eastAsia"/>
          <w:color w:val="000000" w:themeColor="text1"/>
          <w:sz w:val="24"/>
          <w:szCs w:val="24"/>
        </w:rPr>
        <w:t>、小麦粉を使用するパンを米粉パンに</w:t>
      </w:r>
      <w:r w:rsidR="003118BD" w:rsidRPr="005D4258">
        <w:rPr>
          <w:rFonts w:asciiTheme="minorEastAsia" w:hAnsiTheme="minorEastAsia" w:hint="eastAsia"/>
          <w:color w:val="000000" w:themeColor="text1"/>
          <w:sz w:val="24"/>
          <w:szCs w:val="24"/>
        </w:rPr>
        <w:t>替える部分対応</w:t>
      </w:r>
      <w:r w:rsidR="00DC0EEA" w:rsidRPr="005D4258">
        <w:rPr>
          <w:rFonts w:asciiTheme="minorEastAsia" w:hAnsiTheme="minorEastAsia" w:hint="eastAsia"/>
          <w:color w:val="000000" w:themeColor="text1"/>
          <w:sz w:val="24"/>
          <w:szCs w:val="24"/>
        </w:rPr>
        <w:t>を行います</w:t>
      </w:r>
      <w:r w:rsidR="003118BD" w:rsidRPr="005D4258">
        <w:rPr>
          <w:rFonts w:asciiTheme="minorEastAsia" w:hAnsiTheme="minorEastAsia" w:hint="eastAsia"/>
          <w:color w:val="000000" w:themeColor="text1"/>
          <w:sz w:val="24"/>
          <w:szCs w:val="24"/>
        </w:rPr>
        <w:t>。</w:t>
      </w:r>
      <w:r w:rsidR="003118BD" w:rsidRPr="005D4258">
        <w:rPr>
          <w:rFonts w:asciiTheme="minorEastAsia" w:hAnsiTheme="minorEastAsia" w:hint="eastAsia"/>
          <w:color w:val="000000" w:themeColor="text1"/>
          <w:sz w:val="24"/>
          <w:szCs w:val="24"/>
        </w:rPr>
        <w:lastRenderedPageBreak/>
        <w:t>また、</w:t>
      </w:r>
      <w:r w:rsidR="0043526F" w:rsidRPr="00EB34D7">
        <w:rPr>
          <w:rFonts w:asciiTheme="minorEastAsia" w:hAnsiTheme="minorEastAsia" w:hint="eastAsia"/>
          <w:sz w:val="24"/>
          <w:szCs w:val="24"/>
        </w:rPr>
        <w:t>同じ原因食材を使用する日を週単位で検討</w:t>
      </w:r>
      <w:r w:rsidR="00B93C77" w:rsidRPr="00EB34D7">
        <w:rPr>
          <w:rFonts w:asciiTheme="minorEastAsia" w:hAnsiTheme="minorEastAsia" w:hint="eastAsia"/>
          <w:sz w:val="24"/>
          <w:szCs w:val="24"/>
        </w:rPr>
        <w:t>し、</w:t>
      </w:r>
      <w:r w:rsidR="002A39D7" w:rsidRPr="00EB34D7">
        <w:rPr>
          <w:rFonts w:asciiTheme="minorEastAsia" w:hAnsiTheme="minorEastAsia" w:hint="eastAsia"/>
          <w:sz w:val="24"/>
          <w:szCs w:val="24"/>
        </w:rPr>
        <w:t>1</w:t>
      </w:r>
      <w:r w:rsidR="00B93C77" w:rsidRPr="00EB34D7">
        <w:rPr>
          <w:rFonts w:asciiTheme="minorEastAsia" w:hAnsiTheme="minorEastAsia" w:hint="eastAsia"/>
          <w:sz w:val="24"/>
          <w:szCs w:val="24"/>
        </w:rPr>
        <w:t>週間の中にその原因</w:t>
      </w:r>
      <w:r w:rsidR="00BD67B3" w:rsidRPr="00EB34D7">
        <w:rPr>
          <w:rFonts w:asciiTheme="minorEastAsia" w:hAnsiTheme="minorEastAsia" w:hint="eastAsia"/>
          <w:sz w:val="24"/>
          <w:szCs w:val="24"/>
        </w:rPr>
        <w:t>食材が使用されない日をつくる等の</w:t>
      </w:r>
      <w:r w:rsidR="00B93C77" w:rsidRPr="00EB34D7">
        <w:rPr>
          <w:rFonts w:asciiTheme="minorEastAsia" w:hAnsiTheme="minorEastAsia" w:hint="eastAsia"/>
          <w:sz w:val="24"/>
          <w:szCs w:val="24"/>
        </w:rPr>
        <w:t>考慮</w:t>
      </w:r>
      <w:r w:rsidR="00BD67B3" w:rsidRPr="00EB34D7">
        <w:rPr>
          <w:rFonts w:asciiTheme="minorEastAsia" w:hAnsiTheme="minorEastAsia" w:hint="eastAsia"/>
          <w:sz w:val="24"/>
          <w:szCs w:val="24"/>
        </w:rPr>
        <w:t>を</w:t>
      </w:r>
      <w:r w:rsidR="00B93C77" w:rsidRPr="00EB34D7">
        <w:rPr>
          <w:rFonts w:asciiTheme="minorEastAsia" w:hAnsiTheme="minorEastAsia" w:hint="eastAsia"/>
          <w:sz w:val="24"/>
          <w:szCs w:val="24"/>
        </w:rPr>
        <w:t>します</w:t>
      </w:r>
      <w:r w:rsidR="0043526F" w:rsidRPr="00EB34D7">
        <w:rPr>
          <w:rFonts w:asciiTheme="minorEastAsia" w:hAnsiTheme="minorEastAsia" w:hint="eastAsia"/>
          <w:sz w:val="24"/>
          <w:szCs w:val="24"/>
        </w:rPr>
        <w:t>。加工食品は、添加物として原因食物が使用されない食品を選定する</w:t>
      </w:r>
      <w:r w:rsidR="00E16707">
        <w:rPr>
          <w:rFonts w:asciiTheme="minorEastAsia" w:hAnsiTheme="minorEastAsia" w:hint="eastAsia"/>
          <w:sz w:val="24"/>
          <w:szCs w:val="24"/>
        </w:rPr>
        <w:t>よう</w:t>
      </w:r>
      <w:r w:rsidR="0043526F" w:rsidRPr="00EB34D7">
        <w:rPr>
          <w:rFonts w:asciiTheme="minorEastAsia" w:hAnsiTheme="minorEastAsia" w:hint="eastAsia"/>
          <w:sz w:val="24"/>
          <w:szCs w:val="24"/>
        </w:rPr>
        <w:t>考慮します。（例　練り製品、畜肉製品）</w:t>
      </w:r>
    </w:p>
    <w:p w:rsidR="00350A7F" w:rsidRDefault="00350A7F" w:rsidP="0043526F">
      <w:pPr>
        <w:ind w:firstLineChars="100" w:firstLine="241"/>
        <w:rPr>
          <w:rFonts w:asciiTheme="minorEastAsia" w:hAnsiTheme="minorEastAsia"/>
          <w:b/>
          <w:sz w:val="24"/>
          <w:szCs w:val="24"/>
        </w:rPr>
      </w:pPr>
    </w:p>
    <w:p w:rsidR="00213D4E" w:rsidRDefault="00213D4E" w:rsidP="0043526F">
      <w:pPr>
        <w:ind w:firstLineChars="100" w:firstLine="241"/>
        <w:rPr>
          <w:rFonts w:asciiTheme="minorEastAsia" w:hAnsiTheme="minorEastAsia"/>
          <w:b/>
          <w:sz w:val="24"/>
          <w:szCs w:val="24"/>
        </w:rPr>
      </w:pPr>
    </w:p>
    <w:p w:rsidR="0043526F" w:rsidRPr="00EB34D7" w:rsidRDefault="0043526F" w:rsidP="00762267">
      <w:pPr>
        <w:ind w:firstLineChars="100" w:firstLine="281"/>
        <w:rPr>
          <w:rFonts w:asciiTheme="minorEastAsia" w:hAnsiTheme="minorEastAsia"/>
          <w:sz w:val="28"/>
          <w:szCs w:val="28"/>
        </w:rPr>
      </w:pPr>
      <w:r w:rsidRPr="00EB34D7">
        <w:rPr>
          <w:rFonts w:asciiTheme="minorEastAsia" w:hAnsiTheme="minorEastAsia" w:hint="eastAsia"/>
          <w:b/>
          <w:sz w:val="28"/>
          <w:szCs w:val="28"/>
        </w:rPr>
        <w:t>実施基準</w:t>
      </w:r>
    </w:p>
    <w:p w:rsidR="00350A7F" w:rsidRDefault="00350A7F" w:rsidP="00EB34D7">
      <w:pPr>
        <w:ind w:firstLineChars="100" w:firstLine="240"/>
        <w:rPr>
          <w:rFonts w:asciiTheme="minorEastAsia" w:hAnsiTheme="minorEastAsia"/>
          <w:sz w:val="24"/>
          <w:szCs w:val="24"/>
        </w:rPr>
      </w:pPr>
    </w:p>
    <w:p w:rsidR="0043526F" w:rsidRPr="00EB34D7" w:rsidRDefault="0043526F" w:rsidP="00EB34D7">
      <w:pPr>
        <w:ind w:firstLineChars="100" w:firstLine="240"/>
        <w:rPr>
          <w:rFonts w:asciiTheme="minorEastAsia" w:hAnsiTheme="minorEastAsia"/>
          <w:sz w:val="24"/>
          <w:szCs w:val="24"/>
        </w:rPr>
      </w:pPr>
      <w:r w:rsidRPr="00EB34D7">
        <w:rPr>
          <w:rFonts w:asciiTheme="minorEastAsia" w:hAnsiTheme="minorEastAsia" w:hint="eastAsia"/>
          <w:sz w:val="24"/>
          <w:szCs w:val="24"/>
        </w:rPr>
        <w:t>食物ア</w:t>
      </w:r>
      <w:r w:rsidR="00B93C77" w:rsidRPr="00EB34D7">
        <w:rPr>
          <w:rFonts w:asciiTheme="minorEastAsia" w:hAnsiTheme="minorEastAsia" w:hint="eastAsia"/>
          <w:sz w:val="24"/>
          <w:szCs w:val="24"/>
        </w:rPr>
        <w:t>レルギーの対応は、以下の基準をすべて満たしていることを基本とします</w:t>
      </w:r>
      <w:r w:rsidRPr="00EB34D7">
        <w:rPr>
          <w:rFonts w:asciiTheme="minorEastAsia" w:hAnsiTheme="minorEastAsia" w:hint="eastAsia"/>
          <w:sz w:val="24"/>
          <w:szCs w:val="24"/>
        </w:rPr>
        <w:t>。</w:t>
      </w:r>
    </w:p>
    <w:p w:rsidR="0043526F" w:rsidRPr="00EB34D7" w:rsidRDefault="00E16707" w:rsidP="00D21EF5">
      <w:pPr>
        <w:pStyle w:val="a7"/>
        <w:numPr>
          <w:ilvl w:val="0"/>
          <w:numId w:val="41"/>
        </w:numPr>
        <w:ind w:leftChars="0"/>
        <w:rPr>
          <w:rFonts w:asciiTheme="minorEastAsia" w:hAnsiTheme="minorEastAsia"/>
          <w:sz w:val="24"/>
          <w:szCs w:val="24"/>
        </w:rPr>
      </w:pPr>
      <w:r>
        <w:rPr>
          <w:rFonts w:asciiTheme="minorEastAsia" w:hAnsiTheme="minorEastAsia" w:hint="eastAsia"/>
          <w:sz w:val="24"/>
          <w:szCs w:val="24"/>
        </w:rPr>
        <w:t>医師の正しい診断に基づき、食物アレルギーと診断され、原因食物</w:t>
      </w:r>
      <w:r w:rsidR="0043526F" w:rsidRPr="00EB34D7">
        <w:rPr>
          <w:rFonts w:asciiTheme="minorEastAsia" w:hAnsiTheme="minorEastAsia" w:hint="eastAsia"/>
          <w:sz w:val="24"/>
          <w:szCs w:val="24"/>
        </w:rPr>
        <w:t>（アレルゲン）が特定されていること。</w:t>
      </w:r>
    </w:p>
    <w:p w:rsidR="0043526F" w:rsidRPr="00EB34D7" w:rsidRDefault="0043526F" w:rsidP="00D21EF5">
      <w:pPr>
        <w:pStyle w:val="a7"/>
        <w:numPr>
          <w:ilvl w:val="0"/>
          <w:numId w:val="41"/>
        </w:numPr>
        <w:ind w:leftChars="0"/>
        <w:rPr>
          <w:rFonts w:asciiTheme="minorEastAsia" w:hAnsiTheme="minorEastAsia"/>
          <w:sz w:val="24"/>
          <w:szCs w:val="24"/>
        </w:rPr>
      </w:pPr>
      <w:r w:rsidRPr="00EB34D7">
        <w:rPr>
          <w:rFonts w:asciiTheme="minorEastAsia" w:hAnsiTheme="minorEastAsia" w:hint="eastAsia"/>
          <w:sz w:val="24"/>
          <w:szCs w:val="24"/>
        </w:rPr>
        <w:t>医師から食事療法が指示されており、家庭でも医師からの指示に基づき食事療法を実施していること。</w:t>
      </w:r>
    </w:p>
    <w:p w:rsidR="0043526F" w:rsidRPr="00EB34D7" w:rsidRDefault="0043526F" w:rsidP="00D21EF5">
      <w:pPr>
        <w:pStyle w:val="a7"/>
        <w:numPr>
          <w:ilvl w:val="0"/>
          <w:numId w:val="41"/>
        </w:numPr>
        <w:ind w:leftChars="0"/>
        <w:rPr>
          <w:rFonts w:asciiTheme="minorEastAsia" w:hAnsiTheme="minorEastAsia" w:cs="ＭＳ 明朝"/>
          <w:color w:val="000000"/>
          <w:kern w:val="0"/>
          <w:sz w:val="24"/>
          <w:szCs w:val="24"/>
        </w:rPr>
      </w:pPr>
      <w:r w:rsidRPr="00EB34D7">
        <w:rPr>
          <w:rFonts w:asciiTheme="minorEastAsia" w:hAnsiTheme="minorEastAsia" w:cs="ＭＳ 明朝" w:hint="eastAsia"/>
          <w:color w:val="000000"/>
          <w:kern w:val="0"/>
          <w:sz w:val="24"/>
          <w:szCs w:val="24"/>
        </w:rPr>
        <w:t>保護者から</w:t>
      </w:r>
      <w:r w:rsidRPr="00EB34D7">
        <w:rPr>
          <w:rFonts w:asciiTheme="minorEastAsia" w:hAnsiTheme="minorEastAsia" w:hint="eastAsia"/>
          <w:sz w:val="24"/>
          <w:szCs w:val="24"/>
        </w:rPr>
        <w:t>食物アレルギーの対応の申請があること。</w:t>
      </w:r>
    </w:p>
    <w:p w:rsidR="0043526F" w:rsidRPr="00EB34D7" w:rsidRDefault="0043526F" w:rsidP="00D21EF5">
      <w:pPr>
        <w:pStyle w:val="a7"/>
        <w:numPr>
          <w:ilvl w:val="0"/>
          <w:numId w:val="41"/>
        </w:numPr>
        <w:ind w:leftChars="0"/>
        <w:rPr>
          <w:rFonts w:asciiTheme="minorEastAsia" w:hAnsiTheme="minorEastAsia"/>
          <w:sz w:val="24"/>
          <w:szCs w:val="24"/>
        </w:rPr>
      </w:pPr>
      <w:r w:rsidRPr="00EB34D7">
        <w:rPr>
          <w:rFonts w:asciiTheme="minorEastAsia" w:hAnsiTheme="minorEastAsia" w:hint="eastAsia"/>
          <w:sz w:val="24"/>
          <w:szCs w:val="24"/>
        </w:rPr>
        <w:t>給食センターでの対応が可能であること。</w:t>
      </w:r>
    </w:p>
    <w:p w:rsidR="00350A7F" w:rsidRDefault="00350A7F" w:rsidP="0043526F">
      <w:pPr>
        <w:ind w:leftChars="490" w:left="1363" w:hangingChars="159" w:hanging="334"/>
        <w:rPr>
          <w:rFonts w:asciiTheme="minorEastAsia" w:hAnsiTheme="minorEastAsia" w:cs="ＭＳ 明朝"/>
          <w:color w:val="000000"/>
          <w:kern w:val="0"/>
          <w:szCs w:val="21"/>
        </w:rPr>
      </w:pPr>
    </w:p>
    <w:p w:rsidR="00213D4E" w:rsidRPr="005D4397" w:rsidRDefault="00213D4E" w:rsidP="0043526F">
      <w:pPr>
        <w:ind w:leftChars="490" w:left="1363" w:hangingChars="159" w:hanging="334"/>
        <w:rPr>
          <w:rFonts w:asciiTheme="minorEastAsia" w:hAnsiTheme="minorEastAsia" w:cs="ＭＳ 明朝"/>
          <w:color w:val="000000"/>
          <w:kern w:val="0"/>
          <w:szCs w:val="21"/>
        </w:rPr>
      </w:pPr>
    </w:p>
    <w:p w:rsidR="0043526F" w:rsidRPr="00EB34D7" w:rsidRDefault="0043526F" w:rsidP="00EB34D7">
      <w:pPr>
        <w:ind w:firstLineChars="100" w:firstLine="281"/>
        <w:rPr>
          <w:rFonts w:asciiTheme="minorEastAsia" w:hAnsiTheme="minorEastAsia"/>
          <w:sz w:val="28"/>
          <w:szCs w:val="28"/>
        </w:rPr>
      </w:pPr>
      <w:r w:rsidRPr="00EB34D7">
        <w:rPr>
          <w:rFonts w:asciiTheme="minorEastAsia" w:hAnsiTheme="minorEastAsia" w:hint="eastAsia"/>
          <w:b/>
          <w:sz w:val="28"/>
          <w:szCs w:val="28"/>
        </w:rPr>
        <w:t>対応決定の手続き</w:t>
      </w:r>
    </w:p>
    <w:p w:rsidR="00350A7F" w:rsidRDefault="00350A7F" w:rsidP="00EB34D7">
      <w:pPr>
        <w:ind w:left="720" w:hangingChars="300" w:hanging="720"/>
        <w:rPr>
          <w:rFonts w:asciiTheme="minorEastAsia" w:hAnsiTheme="minorEastAsia"/>
          <w:sz w:val="24"/>
          <w:szCs w:val="24"/>
        </w:rPr>
      </w:pPr>
    </w:p>
    <w:p w:rsidR="0043526F" w:rsidRPr="00EB34D7" w:rsidRDefault="0043526F" w:rsidP="00EB34D7">
      <w:pPr>
        <w:ind w:left="720" w:hangingChars="300" w:hanging="720"/>
        <w:rPr>
          <w:rFonts w:asciiTheme="minorEastAsia" w:hAnsiTheme="minorEastAsia"/>
          <w:sz w:val="24"/>
          <w:szCs w:val="24"/>
        </w:rPr>
      </w:pPr>
      <w:r w:rsidRPr="00EB34D7">
        <w:rPr>
          <w:rFonts w:asciiTheme="minorEastAsia" w:hAnsiTheme="minorEastAsia" w:hint="eastAsia"/>
          <w:sz w:val="24"/>
          <w:szCs w:val="24"/>
        </w:rPr>
        <w:t>（</w:t>
      </w:r>
      <w:r w:rsidR="002A39D7" w:rsidRPr="00EB34D7">
        <w:rPr>
          <w:rFonts w:asciiTheme="minorEastAsia" w:hAnsiTheme="minorEastAsia" w:hint="eastAsia"/>
          <w:sz w:val="24"/>
          <w:szCs w:val="24"/>
        </w:rPr>
        <w:t>1</w:t>
      </w:r>
      <w:r w:rsidRPr="00EB34D7">
        <w:rPr>
          <w:rFonts w:asciiTheme="minorEastAsia" w:hAnsiTheme="minorEastAsia" w:hint="eastAsia"/>
          <w:sz w:val="24"/>
          <w:szCs w:val="24"/>
        </w:rPr>
        <w:t>）対応決定の手続きは、保護者からの</w:t>
      </w:r>
      <w:r w:rsidR="003C178D">
        <w:rPr>
          <w:rFonts w:asciiTheme="minorEastAsia" w:hAnsiTheme="minorEastAsia" w:hint="eastAsia"/>
          <w:sz w:val="24"/>
          <w:szCs w:val="24"/>
        </w:rPr>
        <w:t>「食物アレルギー対応</w:t>
      </w:r>
      <w:r w:rsidRPr="00EB34D7">
        <w:rPr>
          <w:rFonts w:asciiTheme="minorEastAsia" w:hAnsiTheme="minorEastAsia" w:hint="eastAsia"/>
          <w:sz w:val="24"/>
          <w:szCs w:val="24"/>
        </w:rPr>
        <w:t>申請書</w:t>
      </w:r>
      <w:r w:rsidR="003C178D">
        <w:rPr>
          <w:rFonts w:asciiTheme="minorEastAsia" w:hAnsiTheme="minorEastAsia" w:hint="eastAsia"/>
          <w:sz w:val="24"/>
          <w:szCs w:val="24"/>
        </w:rPr>
        <w:t>」</w:t>
      </w:r>
      <w:r w:rsidR="00BD67B3" w:rsidRPr="00EB34D7">
        <w:rPr>
          <w:rFonts w:asciiTheme="minorEastAsia" w:hAnsiTheme="minorEastAsia" w:hint="eastAsia"/>
          <w:sz w:val="24"/>
          <w:szCs w:val="24"/>
        </w:rPr>
        <w:t>並びに</w:t>
      </w:r>
      <w:r w:rsidR="003C178D">
        <w:rPr>
          <w:rFonts w:asciiTheme="minorEastAsia" w:hAnsiTheme="minorEastAsia" w:hint="eastAsia"/>
          <w:sz w:val="24"/>
          <w:szCs w:val="24"/>
        </w:rPr>
        <w:t>「</w:t>
      </w:r>
      <w:r w:rsidR="00BD67B3" w:rsidRPr="00EB34D7">
        <w:rPr>
          <w:rFonts w:asciiTheme="minorEastAsia" w:hAnsiTheme="minorEastAsia" w:hint="eastAsia"/>
          <w:sz w:val="24"/>
          <w:szCs w:val="24"/>
        </w:rPr>
        <w:t>学校生活管理指導表</w:t>
      </w:r>
      <w:r w:rsidR="003C178D">
        <w:rPr>
          <w:rFonts w:asciiTheme="minorEastAsia" w:hAnsiTheme="minorEastAsia" w:hint="eastAsia"/>
          <w:sz w:val="24"/>
          <w:szCs w:val="24"/>
        </w:rPr>
        <w:t>」</w:t>
      </w:r>
      <w:r w:rsidRPr="00EB34D7">
        <w:rPr>
          <w:rFonts w:asciiTheme="minorEastAsia" w:hAnsiTheme="minorEastAsia" w:hint="eastAsia"/>
          <w:sz w:val="24"/>
          <w:szCs w:val="24"/>
        </w:rPr>
        <w:t>に基づき、学校長、</w:t>
      </w:r>
      <w:r w:rsidR="00947BFB" w:rsidRPr="00FF457E">
        <w:rPr>
          <w:rFonts w:asciiTheme="minorEastAsia" w:hAnsiTheme="minorEastAsia" w:hint="eastAsia"/>
          <w:sz w:val="24"/>
          <w:szCs w:val="24"/>
        </w:rPr>
        <w:t>給食主任</w:t>
      </w:r>
      <w:r w:rsidR="00947BFB">
        <w:rPr>
          <w:rFonts w:asciiTheme="minorEastAsia" w:hAnsiTheme="minorEastAsia" w:hint="eastAsia"/>
          <w:sz w:val="24"/>
          <w:szCs w:val="24"/>
        </w:rPr>
        <w:t>、</w:t>
      </w:r>
      <w:r w:rsidRPr="00EB34D7">
        <w:rPr>
          <w:rFonts w:asciiTheme="minorEastAsia" w:hAnsiTheme="minorEastAsia" w:hint="eastAsia"/>
          <w:sz w:val="24"/>
          <w:szCs w:val="24"/>
        </w:rPr>
        <w:t>養護教諭、</w:t>
      </w:r>
      <w:r w:rsidRPr="00454E26">
        <w:rPr>
          <w:rFonts w:asciiTheme="minorEastAsia" w:hAnsiTheme="minorEastAsia" w:hint="eastAsia"/>
          <w:sz w:val="24"/>
          <w:szCs w:val="24"/>
        </w:rPr>
        <w:t>栄養</w:t>
      </w:r>
      <w:r w:rsidR="0069753D" w:rsidRPr="00454E26">
        <w:rPr>
          <w:rFonts w:asciiTheme="minorEastAsia" w:hAnsiTheme="minorEastAsia" w:hint="eastAsia"/>
          <w:sz w:val="24"/>
          <w:szCs w:val="24"/>
        </w:rPr>
        <w:t>教諭</w:t>
      </w:r>
      <w:r w:rsidRPr="00EB34D7">
        <w:rPr>
          <w:rFonts w:asciiTheme="minorEastAsia" w:hAnsiTheme="minorEastAsia" w:hint="eastAsia"/>
          <w:sz w:val="24"/>
          <w:szCs w:val="24"/>
        </w:rPr>
        <w:t>等が保護者と面談し、決定します。</w:t>
      </w:r>
    </w:p>
    <w:p w:rsidR="0043526F" w:rsidRPr="00EB34D7" w:rsidRDefault="0043526F" w:rsidP="00EB34D7">
      <w:pPr>
        <w:ind w:left="720" w:hangingChars="300" w:hanging="720"/>
        <w:rPr>
          <w:rFonts w:asciiTheme="minorEastAsia" w:hAnsiTheme="minorEastAsia"/>
          <w:sz w:val="24"/>
          <w:szCs w:val="24"/>
        </w:rPr>
      </w:pPr>
      <w:r w:rsidRPr="00EB34D7">
        <w:rPr>
          <w:rFonts w:asciiTheme="minorEastAsia" w:hAnsiTheme="minorEastAsia" w:hint="eastAsia"/>
          <w:sz w:val="24"/>
          <w:szCs w:val="24"/>
        </w:rPr>
        <w:t>（</w:t>
      </w:r>
      <w:r w:rsidR="002A39D7" w:rsidRPr="00EB34D7">
        <w:rPr>
          <w:rFonts w:asciiTheme="minorEastAsia" w:hAnsiTheme="minorEastAsia" w:hint="eastAsia"/>
          <w:sz w:val="24"/>
          <w:szCs w:val="24"/>
        </w:rPr>
        <w:t>2</w:t>
      </w:r>
      <w:r w:rsidRPr="00EB34D7">
        <w:rPr>
          <w:rFonts w:asciiTheme="minorEastAsia" w:hAnsiTheme="minorEastAsia" w:hint="eastAsia"/>
          <w:sz w:val="24"/>
          <w:szCs w:val="24"/>
        </w:rPr>
        <w:t>）対応の決定は、年度単位とし、引き続き対応を希望する場合は、初年度と同様の手続きを行うものとします。</w:t>
      </w:r>
    </w:p>
    <w:p w:rsidR="00091B4F" w:rsidRPr="005D4397" w:rsidRDefault="00091B4F">
      <w:pPr>
        <w:widowControl/>
        <w:jc w:val="left"/>
        <w:rPr>
          <w:rFonts w:asciiTheme="minorEastAsia" w:hAnsiTheme="minorEastAsia"/>
          <w:sz w:val="22"/>
          <w:szCs w:val="32"/>
        </w:rPr>
      </w:pPr>
    </w:p>
    <w:p w:rsidR="00042890" w:rsidRPr="005D4397" w:rsidRDefault="00042890" w:rsidP="00091B4F">
      <w:pPr>
        <w:rPr>
          <w:rFonts w:asciiTheme="minorEastAsia" w:hAnsiTheme="minorEastAsia"/>
          <w:sz w:val="22"/>
          <w:szCs w:val="32"/>
        </w:rPr>
        <w:sectPr w:rsidR="00042890" w:rsidRPr="005D4397" w:rsidSect="002B7B9F">
          <w:footerReference w:type="default" r:id="rId10"/>
          <w:type w:val="continuous"/>
          <w:pgSz w:w="11906" w:h="16838"/>
          <w:pgMar w:top="1440" w:right="1080" w:bottom="1440" w:left="1080" w:header="851" w:footer="510" w:gutter="0"/>
          <w:pgNumType w:start="1"/>
          <w:cols w:space="425"/>
          <w:docGrid w:type="lines" w:linePitch="360"/>
        </w:sectPr>
      </w:pPr>
    </w:p>
    <w:p w:rsidR="00C21B77" w:rsidRDefault="00C21B77" w:rsidP="00042890">
      <w:pPr>
        <w:jc w:val="center"/>
        <w:rPr>
          <w:rFonts w:asciiTheme="minorEastAsia" w:hAnsiTheme="minorEastAsia"/>
          <w:b/>
          <w:sz w:val="36"/>
          <w:szCs w:val="36"/>
        </w:rPr>
      </w:pPr>
    </w:p>
    <w:p w:rsidR="00C76545" w:rsidRDefault="00C76545" w:rsidP="00042890">
      <w:pPr>
        <w:jc w:val="center"/>
        <w:rPr>
          <w:rFonts w:asciiTheme="minorEastAsia" w:hAnsiTheme="minorEastAsia"/>
          <w:b/>
          <w:sz w:val="36"/>
          <w:szCs w:val="36"/>
        </w:rPr>
      </w:pPr>
    </w:p>
    <w:p w:rsidR="00C76545" w:rsidRDefault="00C76545" w:rsidP="00042890">
      <w:pPr>
        <w:jc w:val="center"/>
        <w:rPr>
          <w:rFonts w:asciiTheme="minorEastAsia" w:hAnsiTheme="minorEastAsia"/>
          <w:b/>
          <w:sz w:val="36"/>
          <w:szCs w:val="36"/>
        </w:rPr>
      </w:pPr>
    </w:p>
    <w:p w:rsidR="00126F1D" w:rsidRDefault="00126F1D" w:rsidP="00042890">
      <w:pPr>
        <w:jc w:val="center"/>
        <w:rPr>
          <w:rFonts w:asciiTheme="minorEastAsia" w:hAnsiTheme="minorEastAsia"/>
          <w:b/>
          <w:sz w:val="36"/>
          <w:szCs w:val="36"/>
        </w:rPr>
      </w:pPr>
    </w:p>
    <w:p w:rsidR="00C76545" w:rsidRPr="005D4397" w:rsidRDefault="00C76545" w:rsidP="00042890">
      <w:pPr>
        <w:jc w:val="center"/>
        <w:rPr>
          <w:rFonts w:asciiTheme="minorEastAsia" w:hAnsiTheme="minorEastAsia"/>
          <w:b/>
          <w:sz w:val="36"/>
          <w:szCs w:val="36"/>
        </w:rPr>
      </w:pPr>
    </w:p>
    <w:p w:rsidR="00042890" w:rsidRPr="005D4397" w:rsidRDefault="000B7C6B" w:rsidP="00042890">
      <w:pPr>
        <w:jc w:val="center"/>
        <w:rPr>
          <w:rFonts w:asciiTheme="minorEastAsia" w:hAnsiTheme="minorEastAsia"/>
          <w:b/>
          <w:sz w:val="36"/>
          <w:szCs w:val="36"/>
        </w:rPr>
      </w:pPr>
      <w:r w:rsidRPr="005D4397">
        <w:rPr>
          <w:rFonts w:asciiTheme="minorEastAsia" w:hAnsiTheme="minorEastAsia" w:hint="eastAsia"/>
          <w:b/>
          <w:sz w:val="36"/>
          <w:szCs w:val="36"/>
        </w:rPr>
        <w:t>Ⅱ</w:t>
      </w:r>
      <w:r w:rsidR="00BD3CCC">
        <w:rPr>
          <w:rFonts w:asciiTheme="minorEastAsia" w:hAnsiTheme="minorEastAsia" w:hint="eastAsia"/>
          <w:b/>
          <w:sz w:val="36"/>
          <w:szCs w:val="36"/>
        </w:rPr>
        <w:t xml:space="preserve"> </w:t>
      </w:r>
      <w:r w:rsidR="00042890" w:rsidRPr="005D4397">
        <w:rPr>
          <w:rFonts w:asciiTheme="minorEastAsia" w:hAnsiTheme="minorEastAsia" w:hint="eastAsia"/>
          <w:b/>
          <w:sz w:val="36"/>
          <w:szCs w:val="36"/>
        </w:rPr>
        <w:t>食物アレルギー対応マニュアル</w:t>
      </w:r>
    </w:p>
    <w:p w:rsidR="00042890" w:rsidRPr="005D4397" w:rsidRDefault="00042890" w:rsidP="00042890">
      <w:pPr>
        <w:rPr>
          <w:rFonts w:asciiTheme="minorEastAsia" w:hAnsiTheme="minorEastAsia"/>
          <w:b/>
        </w:rPr>
      </w:pPr>
    </w:p>
    <w:p w:rsidR="00042890" w:rsidRPr="00BD3CCC" w:rsidRDefault="00042890" w:rsidP="00042890">
      <w:pP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42890">
      <w:pPr>
        <w:jc w:val="center"/>
        <w:rPr>
          <w:rFonts w:asciiTheme="minorEastAsia" w:hAnsiTheme="minorEastAsia"/>
          <w:b/>
        </w:rPr>
      </w:pPr>
    </w:p>
    <w:p w:rsidR="00042890" w:rsidRPr="005D4397" w:rsidRDefault="00042890" w:rsidP="00091B4F">
      <w:pPr>
        <w:rPr>
          <w:rFonts w:asciiTheme="minorEastAsia" w:hAnsiTheme="minorEastAsia"/>
          <w:sz w:val="22"/>
          <w:szCs w:val="32"/>
        </w:rPr>
      </w:pPr>
    </w:p>
    <w:p w:rsidR="00042890" w:rsidRDefault="00042890">
      <w:pPr>
        <w:widowControl/>
        <w:jc w:val="left"/>
        <w:rPr>
          <w:rFonts w:asciiTheme="minorEastAsia" w:hAnsiTheme="minorEastAsia"/>
          <w:sz w:val="22"/>
          <w:szCs w:val="32"/>
        </w:rPr>
      </w:pPr>
      <w:r w:rsidRPr="005D4397">
        <w:rPr>
          <w:rFonts w:asciiTheme="minorEastAsia" w:hAnsiTheme="minorEastAsia"/>
          <w:sz w:val="22"/>
          <w:szCs w:val="32"/>
        </w:rPr>
        <w:br w:type="page"/>
      </w: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Default="00862B82">
      <w:pPr>
        <w:widowControl/>
        <w:jc w:val="left"/>
        <w:rPr>
          <w:rFonts w:asciiTheme="minorEastAsia" w:hAnsiTheme="minorEastAsia"/>
          <w:sz w:val="22"/>
          <w:szCs w:val="32"/>
        </w:rPr>
      </w:pPr>
    </w:p>
    <w:p w:rsidR="00862B82" w:rsidRPr="005D4397" w:rsidRDefault="00862B82">
      <w:pPr>
        <w:widowControl/>
        <w:jc w:val="left"/>
        <w:rPr>
          <w:rFonts w:asciiTheme="minorEastAsia" w:hAnsiTheme="minorEastAsia"/>
          <w:sz w:val="22"/>
          <w:szCs w:val="32"/>
        </w:rPr>
      </w:pPr>
    </w:p>
    <w:p w:rsidR="00E173EB" w:rsidRDefault="00E173EB" w:rsidP="007C4765">
      <w:pPr>
        <w:pStyle w:val="a7"/>
        <w:numPr>
          <w:ilvl w:val="0"/>
          <w:numId w:val="1"/>
        </w:numPr>
        <w:ind w:leftChars="0"/>
        <w:rPr>
          <w:rFonts w:asciiTheme="minorEastAsia" w:hAnsiTheme="minorEastAsia"/>
          <w:b/>
          <w:sz w:val="28"/>
          <w:szCs w:val="24"/>
        </w:rPr>
        <w:sectPr w:rsidR="00E173EB" w:rsidSect="00C76545">
          <w:footerReference w:type="default" r:id="rId11"/>
          <w:pgSz w:w="11906" w:h="16838"/>
          <w:pgMar w:top="1440" w:right="1080" w:bottom="1440" w:left="1080" w:header="850" w:footer="283" w:gutter="0"/>
          <w:pgNumType w:start="1"/>
          <w:cols w:space="425"/>
          <w:docGrid w:type="lines" w:linePitch="360"/>
        </w:sectPr>
      </w:pPr>
    </w:p>
    <w:p w:rsidR="004B2987" w:rsidRPr="00E173EB" w:rsidRDefault="00E173EB" w:rsidP="00E173EB">
      <w:pPr>
        <w:pStyle w:val="a7"/>
        <w:numPr>
          <w:ilvl w:val="0"/>
          <w:numId w:val="1"/>
        </w:numPr>
        <w:ind w:leftChars="0"/>
        <w:rPr>
          <w:rFonts w:asciiTheme="minorEastAsia" w:hAnsiTheme="minorEastAsia"/>
          <w:b/>
          <w:sz w:val="28"/>
          <w:szCs w:val="24"/>
        </w:rPr>
      </w:pPr>
      <w:r w:rsidRPr="00E173EB">
        <w:rPr>
          <w:rFonts w:asciiTheme="minorEastAsia" w:hAnsiTheme="minorEastAsia" w:hint="eastAsia"/>
          <w:b/>
          <w:sz w:val="28"/>
          <w:szCs w:val="24"/>
        </w:rPr>
        <w:lastRenderedPageBreak/>
        <w:t>食物アレルギーについ</w:t>
      </w:r>
      <w:r>
        <w:rPr>
          <w:rFonts w:asciiTheme="minorEastAsia" w:hAnsiTheme="minorEastAsia" w:hint="eastAsia"/>
          <w:b/>
          <w:sz w:val="28"/>
          <w:szCs w:val="24"/>
        </w:rPr>
        <w:t>て</w:t>
      </w:r>
    </w:p>
    <w:p w:rsidR="004F55AF" w:rsidRPr="005D4397" w:rsidRDefault="005D4397" w:rsidP="005D4397">
      <w:pPr>
        <w:rPr>
          <w:rFonts w:asciiTheme="minorEastAsia" w:hAnsiTheme="minorEastAsia"/>
          <w:sz w:val="24"/>
          <w:szCs w:val="21"/>
        </w:rPr>
      </w:pPr>
      <w:r w:rsidRPr="005D4397">
        <w:rPr>
          <w:rFonts w:asciiTheme="minorEastAsia" w:hAnsiTheme="minorEastAsia" w:hint="eastAsia"/>
          <w:sz w:val="24"/>
          <w:szCs w:val="21"/>
        </w:rPr>
        <w:t>（1）</w:t>
      </w:r>
      <w:r w:rsidR="00E173EB">
        <w:rPr>
          <w:rFonts w:asciiTheme="minorEastAsia" w:hAnsiTheme="minorEastAsia" w:hint="eastAsia"/>
          <w:sz w:val="24"/>
          <w:szCs w:val="21"/>
        </w:rPr>
        <w:t>アレルギーとは</w:t>
      </w:r>
    </w:p>
    <w:p w:rsidR="00B9560F" w:rsidRPr="005D4397" w:rsidRDefault="00454E26" w:rsidP="00B9560F">
      <w:pPr>
        <w:pStyle w:val="a7"/>
        <w:ind w:leftChars="0" w:left="1129"/>
        <w:rPr>
          <w:rFonts w:asciiTheme="minorEastAsia" w:hAnsiTheme="minorEastAsia"/>
          <w:sz w:val="24"/>
          <w:szCs w:val="21"/>
          <w:highlight w:val="green"/>
        </w:rPr>
      </w:pPr>
      <w:r>
        <w:rPr>
          <w:rFonts w:asciiTheme="minorEastAsia" w:hAnsiTheme="minorEastAsia"/>
          <w:noProof/>
          <w:color w:val="0000FF"/>
          <w:szCs w:val="21"/>
        </w:rPr>
        <mc:AlternateContent>
          <mc:Choice Requires="wps">
            <w:drawing>
              <wp:anchor distT="0" distB="0" distL="114300" distR="114300" simplePos="0" relativeHeight="252168192" behindDoc="0" locked="0" layoutInCell="1" allowOverlap="1">
                <wp:simplePos x="0" y="0"/>
                <wp:positionH relativeFrom="column">
                  <wp:align>center</wp:align>
                </wp:positionH>
                <wp:positionV relativeFrom="paragraph">
                  <wp:posOffset>101600</wp:posOffset>
                </wp:positionV>
                <wp:extent cx="5334000" cy="1876425"/>
                <wp:effectExtent l="0" t="0" r="0" b="9525"/>
                <wp:wrapNone/>
                <wp:docPr id="259"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0" cy="1876425"/>
                        </a:xfrm>
                        <a:prstGeom prst="rect">
                          <a:avLst/>
                        </a:prstGeom>
                        <a:solidFill>
                          <a:srgbClr val="FFFFFF"/>
                        </a:solidFill>
                        <a:ln w="9525">
                          <a:solidFill>
                            <a:srgbClr val="000000"/>
                          </a:solidFill>
                          <a:miter lim="800000"/>
                          <a:headEnd/>
                          <a:tailEnd/>
                        </a:ln>
                      </wps:spPr>
                      <wps:txbx>
                        <w:txbxContent>
                          <w:p w:rsidR="00937CEC" w:rsidRPr="00C07145" w:rsidRDefault="00937CEC" w:rsidP="00FB1C59">
                            <w:pPr>
                              <w:ind w:leftChars="3" w:left="6" w:firstLineChars="100" w:firstLine="240"/>
                              <w:jc w:val="left"/>
                              <w:rPr>
                                <w:rFonts w:ascii="ＭＳ 明朝" w:hAnsi="ＭＳ 明朝"/>
                                <w:sz w:val="24"/>
                                <w:szCs w:val="24"/>
                              </w:rPr>
                            </w:pPr>
                            <w:r w:rsidRPr="00C07145">
                              <w:rPr>
                                <w:rFonts w:ascii="ＭＳ 明朝" w:hAnsi="ＭＳ 明朝" w:hint="eastAsia"/>
                                <w:sz w:val="24"/>
                                <w:szCs w:val="24"/>
                              </w:rPr>
                              <w:t>アレルギーとは、本来人間の体にとって有益な反応である免疫反応が、逆に体にとって好ましくない反応を引き起こすときに用いられる言葉です。</w:t>
                            </w:r>
                          </w:p>
                          <w:p w:rsidR="00937CEC" w:rsidRPr="00C07145" w:rsidRDefault="00937CEC" w:rsidP="00FB1C59">
                            <w:pPr>
                              <w:ind w:leftChars="3" w:left="6"/>
                              <w:jc w:val="left"/>
                              <w:rPr>
                                <w:rFonts w:ascii="ＭＳ 明朝" w:hAnsi="ＭＳ 明朝"/>
                                <w:sz w:val="24"/>
                                <w:szCs w:val="24"/>
                              </w:rPr>
                            </w:pPr>
                            <w:r w:rsidRPr="00C07145">
                              <w:rPr>
                                <w:rFonts w:ascii="ＭＳ 明朝" w:hAnsi="ＭＳ 明朝" w:hint="eastAsia"/>
                                <w:sz w:val="24"/>
                                <w:szCs w:val="24"/>
                              </w:rPr>
                              <w:t>アレルギーには、気管支ぜん息（</w:t>
                            </w:r>
                            <w:r w:rsidRPr="00C07145">
                              <w:rPr>
                                <w:rFonts w:ascii="ＭＳ 明朝" w:hAnsi="ＭＳ 明朝" w:hint="eastAsia"/>
                                <w:sz w:val="24"/>
                                <w:szCs w:val="24"/>
                              </w:rPr>
                              <w:t>以下、ぜん息）、アトピー性皮膚炎、アレルギー性結膜炎、アレルギー性鼻炎、食物アレルギー、アナフィラキシーなどの疾患や反応があります。</w:t>
                            </w:r>
                          </w:p>
                          <w:p w:rsidR="00937CEC" w:rsidRPr="00C07145" w:rsidRDefault="00937CEC" w:rsidP="00FB1C59">
                            <w:pPr>
                              <w:ind w:firstLineChars="100" w:firstLine="240"/>
                              <w:jc w:val="left"/>
                              <w:rPr>
                                <w:sz w:val="22"/>
                              </w:rPr>
                            </w:pPr>
                            <w:r w:rsidRPr="00C07145">
                              <w:rPr>
                                <w:rFonts w:ascii="ＭＳ 明朝" w:hAnsi="ＭＳ 明朝" w:hint="eastAsia"/>
                                <w:sz w:val="24"/>
                                <w:szCs w:val="24"/>
                              </w:rPr>
                              <w:t>特に、ぜん息や食物アレルギーが原因となって起こるアナフィラキシーは、場合によっては生命に関わることがあるため、学校において迅速な対応が求められます。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7" style="position:absolute;left:0;text-align:left;margin-left:0;margin-top:8pt;width:420pt;height:147.75pt;z-index:252168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Z6LwIAAFEEAAAOAAAAZHJzL2Uyb0RvYy54bWysVFFv2jAQfp+0/2D5fQQo0BARqoqOaVK3&#10;Vev2Aw7HIdYc2zsbAvv1PTuU0k3awzQeLF/u/N13392xuDm0mu0lemVNyUeDIWfSCFspsy3592/r&#10;dzlnPoCpQFsjS36Unt8s375ZdK6QY9tYXUlkBGJ80bmSNyG4Isu8aGQLfmCdNOSsLbYQyMRtViF0&#10;hN7qbDwczrLOYuXQCuk9fb3rnXyZ8OtaivClrr0MTJecuIV0Yjo38cyWCyi2CK5R4kQD/oFFC8pQ&#10;0jPUHQRgO1R/QLVKoPW2DgNh28zWtRIy1UDVjIa/VfPYgJOpFhLHu7NM/v/Bis/7B2SqKvl4OufM&#10;QEtN+kqygdlqyWazPErUOV9Q5KN7wFikd/dW/PDM2FVDcfIW0XaNhIqIjWJ89upBNDw9ZZvuk60I&#10;H3bBJrUONbYRkHRgh9SU47kp8hCYoI/Tq6vJcEi9E+Qb5dezyXiackDx/NyhDx+kbVm8lByJfoKH&#10;/b0PkQ4UzyGJvtWqWiutk4HbzUoj2wNNyDr9Tuj+Mkwb1pV8PqXcf4cgqpFtn/UVRKsCjbpWbcnz&#10;cxAUUbf3pqIHUARQur8TZW1OQkbt+h6Ew+aQmpVUjrpubHUkZdH2k02bSJfG4i/OOprqkvufO0DJ&#10;mf5oqDvXk/F8SmuQjDyfk6x46dhcOMAIAip54Ky/rkK/ODuHattQnlHSwthb6metktIvnE7kaW5T&#10;A047Fhfj0k5RL/8EyycAAAD//wMAUEsDBBQABgAIAAAAIQDCL4NL2gAAAAcBAAAPAAAAZHJzL2Rv&#10;d25yZXYueG1sTI/LTsMwEEX3SPyDNUjsqJO+FKVxKkDqEqoW1LUTD0lUexzFbpr+PdMVrOZxR/ee&#10;KbaTs2LEIXSeFKSzBARS7U1HjYLvr91LBiJETUZbT6jghgG25eNDoXPjr3TA8RgbwSYUcq2gjbHP&#10;pQx1i06Hme+RWPvxg9ORx6GRZtBXNndWzpNkLZ3uiBNa3eN7i/X5eHEKsv28WVrv3k6fq3P8qG4j&#10;0UEq9fw0vW5ARJzi3zHc8RkdSmaq/IVMEFYBPxJ5u+bKarZMuKkULNJ0BbIs5H/+8hcAAP//AwBQ&#10;SwECLQAUAAYACAAAACEAtoM4kv4AAADhAQAAEwAAAAAAAAAAAAAAAAAAAAAAW0NvbnRlbnRfVHlw&#10;ZXNdLnhtbFBLAQItABQABgAIAAAAIQA4/SH/1gAAAJQBAAALAAAAAAAAAAAAAAAAAC8BAABfcmVs&#10;cy8ucmVsc1BLAQItABQABgAIAAAAIQBgjAZ6LwIAAFEEAAAOAAAAAAAAAAAAAAAAAC4CAABkcnMv&#10;ZTJvRG9jLnhtbFBLAQItABQABgAIAAAAIQDCL4NL2gAAAAcBAAAPAAAAAAAAAAAAAAAAAIkEAABk&#10;cnMvZG93bnJldi54bWxQSwUGAAAAAAQABADzAAAAkAUAAAAA&#10;">
                <v:textbox inset="5.85pt,.7pt,5.85pt,.7pt">
                  <w:txbxContent>
                    <w:p w:rsidR="00937CEC" w:rsidRPr="00C07145" w:rsidRDefault="00937CEC" w:rsidP="00FB1C59">
                      <w:pPr>
                        <w:ind w:leftChars="3" w:left="6" w:firstLineChars="100" w:firstLine="240"/>
                        <w:jc w:val="left"/>
                        <w:rPr>
                          <w:rFonts w:ascii="ＭＳ 明朝" w:hAnsi="ＭＳ 明朝"/>
                          <w:sz w:val="24"/>
                          <w:szCs w:val="24"/>
                        </w:rPr>
                      </w:pPr>
                      <w:r w:rsidRPr="00C07145">
                        <w:rPr>
                          <w:rFonts w:ascii="ＭＳ 明朝" w:hAnsi="ＭＳ 明朝" w:hint="eastAsia"/>
                          <w:sz w:val="24"/>
                          <w:szCs w:val="24"/>
                        </w:rPr>
                        <w:t>アレルギーとは、本来人間の体にとって有益な反応である免疫反応が、逆に体にとって好ましくない反応を引き起こすときに用いられる言葉です。</w:t>
                      </w:r>
                    </w:p>
                    <w:p w:rsidR="00937CEC" w:rsidRPr="00C07145" w:rsidRDefault="00937CEC" w:rsidP="00FB1C59">
                      <w:pPr>
                        <w:ind w:leftChars="3" w:left="6"/>
                        <w:jc w:val="left"/>
                        <w:rPr>
                          <w:rFonts w:ascii="ＭＳ 明朝" w:hAnsi="ＭＳ 明朝"/>
                          <w:sz w:val="24"/>
                          <w:szCs w:val="24"/>
                        </w:rPr>
                      </w:pPr>
                      <w:r w:rsidRPr="00C07145">
                        <w:rPr>
                          <w:rFonts w:ascii="ＭＳ 明朝" w:hAnsi="ＭＳ 明朝" w:hint="eastAsia"/>
                          <w:sz w:val="24"/>
                          <w:szCs w:val="24"/>
                        </w:rPr>
                        <w:t>アレルギーには、気管支ぜん息（以下、ぜん息）、アトピー性皮膚炎、アレルギー性結膜炎、アレルギー性鼻炎、食物アレルギー、アナフィラキシーなどの疾患や反応があります。</w:t>
                      </w:r>
                    </w:p>
                    <w:p w:rsidR="00937CEC" w:rsidRPr="00C07145" w:rsidRDefault="00937CEC" w:rsidP="00FB1C59">
                      <w:pPr>
                        <w:ind w:firstLineChars="100" w:firstLine="240"/>
                        <w:jc w:val="left"/>
                        <w:rPr>
                          <w:sz w:val="22"/>
                        </w:rPr>
                      </w:pPr>
                      <w:r w:rsidRPr="00C07145">
                        <w:rPr>
                          <w:rFonts w:ascii="ＭＳ 明朝" w:hAnsi="ＭＳ 明朝" w:hint="eastAsia"/>
                          <w:sz w:val="24"/>
                          <w:szCs w:val="24"/>
                        </w:rPr>
                        <w:t>特に、ぜん息や食物アレルギーが原因となって起こるアナフィラキシーは、場合によっては生命に関わることがあるため、学校において迅速な対応が求められます。</w:t>
                      </w:r>
                    </w:p>
                  </w:txbxContent>
                </v:textbox>
              </v:rect>
            </w:pict>
          </mc:Fallback>
        </mc:AlternateContent>
      </w:r>
    </w:p>
    <w:p w:rsidR="004F55AF" w:rsidRPr="005D4397" w:rsidRDefault="004F55AF" w:rsidP="004F5803">
      <w:pPr>
        <w:ind w:leftChars="100" w:left="630" w:hangingChars="200" w:hanging="420"/>
        <w:rPr>
          <w:rFonts w:asciiTheme="minorEastAsia" w:hAnsiTheme="minorEastAsia"/>
          <w:color w:val="0000FF"/>
          <w:szCs w:val="21"/>
        </w:rPr>
      </w:pPr>
      <w:r w:rsidRPr="005D4397">
        <w:rPr>
          <w:rFonts w:asciiTheme="minorEastAsia" w:hAnsiTheme="minorEastAsia" w:hint="eastAsia"/>
          <w:color w:val="0000FF"/>
          <w:szCs w:val="21"/>
        </w:rPr>
        <w:t xml:space="preserve">　</w:t>
      </w:r>
    </w:p>
    <w:p w:rsidR="00B9560F" w:rsidRPr="005D4397" w:rsidRDefault="00B9560F" w:rsidP="004F5803">
      <w:pPr>
        <w:ind w:leftChars="100" w:left="630" w:hangingChars="200" w:hanging="420"/>
        <w:rPr>
          <w:rFonts w:asciiTheme="minorEastAsia" w:hAnsiTheme="minorEastAsia"/>
          <w:color w:val="0000FF"/>
          <w:szCs w:val="21"/>
        </w:rPr>
      </w:pPr>
    </w:p>
    <w:p w:rsidR="00B9560F" w:rsidRPr="005D4397" w:rsidRDefault="00B9560F" w:rsidP="004F5803">
      <w:pPr>
        <w:ind w:leftChars="100" w:left="630" w:hangingChars="200" w:hanging="420"/>
        <w:rPr>
          <w:rFonts w:asciiTheme="minorEastAsia" w:hAnsiTheme="minorEastAsia"/>
          <w:color w:val="0000FF"/>
          <w:szCs w:val="21"/>
        </w:rPr>
      </w:pPr>
    </w:p>
    <w:p w:rsidR="00B9560F" w:rsidRPr="005D4397" w:rsidRDefault="00B9560F" w:rsidP="004F5803">
      <w:pPr>
        <w:ind w:leftChars="100" w:left="630" w:hangingChars="200" w:hanging="420"/>
        <w:rPr>
          <w:rFonts w:asciiTheme="minorEastAsia" w:hAnsiTheme="minorEastAsia"/>
          <w:color w:val="0000FF"/>
          <w:szCs w:val="21"/>
        </w:rPr>
      </w:pPr>
    </w:p>
    <w:p w:rsidR="00B9560F" w:rsidRPr="005D4397" w:rsidRDefault="00B9560F" w:rsidP="00762267">
      <w:pPr>
        <w:ind w:leftChars="100" w:left="630" w:hangingChars="200" w:hanging="420"/>
        <w:rPr>
          <w:rFonts w:asciiTheme="minorEastAsia" w:hAnsiTheme="minorEastAsia"/>
          <w:color w:val="0000FF"/>
          <w:szCs w:val="21"/>
        </w:rPr>
      </w:pPr>
    </w:p>
    <w:p w:rsidR="00B9560F" w:rsidRPr="005D4397" w:rsidRDefault="00B9560F" w:rsidP="004F5803">
      <w:pPr>
        <w:ind w:leftChars="100" w:left="630" w:hangingChars="200" w:hanging="420"/>
        <w:rPr>
          <w:rFonts w:asciiTheme="minorEastAsia" w:hAnsiTheme="minorEastAsia"/>
          <w:color w:val="0000FF"/>
          <w:szCs w:val="21"/>
        </w:rPr>
      </w:pPr>
    </w:p>
    <w:p w:rsidR="00B9560F" w:rsidRPr="005D4397" w:rsidRDefault="00B9560F" w:rsidP="004F5803">
      <w:pPr>
        <w:ind w:leftChars="100" w:left="630" w:hangingChars="200" w:hanging="420"/>
        <w:rPr>
          <w:rFonts w:asciiTheme="minorEastAsia" w:hAnsiTheme="minorEastAsia"/>
          <w:color w:val="0000FF"/>
          <w:szCs w:val="21"/>
        </w:rPr>
      </w:pPr>
    </w:p>
    <w:p w:rsidR="00B9560F" w:rsidRPr="005D4397" w:rsidRDefault="00B9560F" w:rsidP="004F5803">
      <w:pPr>
        <w:ind w:leftChars="100" w:left="630" w:hangingChars="200" w:hanging="420"/>
        <w:rPr>
          <w:rFonts w:asciiTheme="minorEastAsia" w:hAnsiTheme="minorEastAsia"/>
          <w:color w:val="0000FF"/>
          <w:szCs w:val="21"/>
        </w:rPr>
      </w:pPr>
    </w:p>
    <w:p w:rsidR="004F55AF" w:rsidRPr="005D4397" w:rsidRDefault="004F55AF" w:rsidP="007838CF">
      <w:pPr>
        <w:ind w:leftChars="200" w:left="420"/>
        <w:rPr>
          <w:rFonts w:asciiTheme="minorEastAsia" w:hAnsiTheme="minorEastAsia"/>
          <w:color w:val="FF0000"/>
          <w:sz w:val="24"/>
          <w:szCs w:val="24"/>
        </w:rPr>
      </w:pPr>
      <w:r w:rsidRPr="005D4397">
        <w:rPr>
          <w:rFonts w:asciiTheme="minorEastAsia" w:hAnsiTheme="minorEastAsia" w:hint="eastAsia"/>
          <w:b/>
          <w:sz w:val="24"/>
          <w:szCs w:val="24"/>
        </w:rPr>
        <w:t>＜主なアレルギー＞</w:t>
      </w:r>
      <w:r w:rsidRPr="005D4397">
        <w:rPr>
          <w:rFonts w:asciiTheme="minorEastAsia" w:hAnsiTheme="minorEastAsia" w:hint="eastAsia"/>
          <w:sz w:val="24"/>
          <w:szCs w:val="24"/>
        </w:rPr>
        <w:t xml:space="preserve">  </w:t>
      </w:r>
    </w:p>
    <w:p w:rsidR="004F55AF" w:rsidRPr="005D4397" w:rsidRDefault="004F55AF" w:rsidP="007838CF">
      <w:pPr>
        <w:ind w:leftChars="200" w:left="420"/>
        <w:rPr>
          <w:rFonts w:asciiTheme="minorEastAsia" w:hAnsiTheme="minorEastAsia"/>
          <w:sz w:val="24"/>
          <w:szCs w:val="24"/>
        </w:rPr>
      </w:pPr>
      <w:r w:rsidRPr="005D4397">
        <w:rPr>
          <w:rFonts w:asciiTheme="minorEastAsia" w:hAnsiTheme="minorEastAsia" w:hint="eastAsia"/>
          <w:sz w:val="24"/>
          <w:szCs w:val="24"/>
        </w:rPr>
        <w:t>○ぜん息（気管支ぜん息）</w:t>
      </w:r>
    </w:p>
    <w:p w:rsidR="004F55AF" w:rsidRPr="005D4397" w:rsidRDefault="004F55AF" w:rsidP="00C07145">
      <w:pPr>
        <w:ind w:leftChars="200" w:left="660" w:hangingChars="100" w:hanging="240"/>
        <w:rPr>
          <w:rFonts w:asciiTheme="minorEastAsia" w:hAnsiTheme="minorEastAsia"/>
          <w:sz w:val="24"/>
          <w:szCs w:val="24"/>
        </w:rPr>
      </w:pPr>
      <w:r w:rsidRPr="005D4397">
        <w:rPr>
          <w:rFonts w:asciiTheme="minorEastAsia" w:hAnsiTheme="minorEastAsia" w:hint="eastAsia"/>
          <w:sz w:val="24"/>
          <w:szCs w:val="24"/>
        </w:rPr>
        <w:t xml:space="preserve">　　ぜん息は、気道の慢性的な炎症により、発作性にせきやぜん鳴（ゼーゼー、ヒューヒュー）を伴う呼吸困難を繰り返す疾患です。</w:t>
      </w:r>
    </w:p>
    <w:p w:rsidR="004F55AF" w:rsidRPr="005D4397" w:rsidRDefault="004F55AF" w:rsidP="00C07145">
      <w:pPr>
        <w:ind w:leftChars="200" w:left="660" w:hangingChars="100" w:hanging="240"/>
        <w:rPr>
          <w:rFonts w:asciiTheme="minorEastAsia" w:hAnsiTheme="minorEastAsia"/>
          <w:sz w:val="24"/>
          <w:szCs w:val="24"/>
        </w:rPr>
      </w:pPr>
      <w:r w:rsidRPr="005D4397">
        <w:rPr>
          <w:rFonts w:asciiTheme="minorEastAsia" w:hAnsiTheme="minorEastAsia" w:hint="eastAsia"/>
          <w:sz w:val="24"/>
          <w:szCs w:val="24"/>
        </w:rPr>
        <w:t xml:space="preserve">　　症状は軽いせきからぜん鳴（ゼーゼー、ヒューヒュー）そして、呼吸困難（陥没呼吸、肩呼吸など）と多彩で、重症な発作の場合は死に至ることもあります。</w:t>
      </w:r>
    </w:p>
    <w:p w:rsidR="004F55AF" w:rsidRPr="005D4397" w:rsidRDefault="004F55AF" w:rsidP="007838CF">
      <w:pPr>
        <w:ind w:leftChars="200" w:left="420"/>
        <w:rPr>
          <w:rFonts w:asciiTheme="minorEastAsia" w:hAnsiTheme="minorEastAsia"/>
          <w:sz w:val="24"/>
          <w:szCs w:val="24"/>
        </w:rPr>
      </w:pPr>
    </w:p>
    <w:p w:rsidR="004F55AF" w:rsidRPr="005D4397" w:rsidRDefault="004F55AF" w:rsidP="007838CF">
      <w:pPr>
        <w:ind w:leftChars="200" w:left="420"/>
        <w:rPr>
          <w:rFonts w:asciiTheme="minorEastAsia" w:hAnsiTheme="minorEastAsia"/>
          <w:sz w:val="24"/>
          <w:szCs w:val="24"/>
        </w:rPr>
      </w:pPr>
      <w:r w:rsidRPr="005D4397">
        <w:rPr>
          <w:rFonts w:asciiTheme="minorEastAsia" w:hAnsiTheme="minorEastAsia" w:hint="eastAsia"/>
          <w:sz w:val="24"/>
          <w:szCs w:val="24"/>
        </w:rPr>
        <w:t>○アトピー性皮膚炎</w:t>
      </w:r>
    </w:p>
    <w:p w:rsidR="004F55AF" w:rsidRPr="005D4397" w:rsidRDefault="004F55AF" w:rsidP="00C07145">
      <w:pPr>
        <w:ind w:leftChars="200" w:left="660" w:hangingChars="100" w:hanging="240"/>
        <w:rPr>
          <w:rFonts w:asciiTheme="minorEastAsia" w:hAnsiTheme="minorEastAsia"/>
          <w:sz w:val="24"/>
          <w:szCs w:val="24"/>
        </w:rPr>
      </w:pPr>
      <w:r w:rsidRPr="005D4397">
        <w:rPr>
          <w:rFonts w:asciiTheme="minorEastAsia" w:hAnsiTheme="minorEastAsia" w:hint="eastAsia"/>
          <w:sz w:val="24"/>
          <w:szCs w:val="24"/>
        </w:rPr>
        <w:t xml:space="preserve">　　アトピー性皮膚炎は、かゆみのある湿疹が顔や関節などに多く現れ、長く続く病気です。</w:t>
      </w:r>
    </w:p>
    <w:p w:rsidR="004F55AF" w:rsidRPr="005D4397" w:rsidRDefault="004F55AF" w:rsidP="00C07145">
      <w:pPr>
        <w:ind w:leftChars="200" w:left="660" w:hangingChars="100" w:hanging="240"/>
        <w:rPr>
          <w:rFonts w:asciiTheme="minorEastAsia" w:hAnsiTheme="minorEastAsia"/>
          <w:sz w:val="24"/>
          <w:szCs w:val="24"/>
        </w:rPr>
      </w:pPr>
      <w:r w:rsidRPr="005D4397">
        <w:rPr>
          <w:rFonts w:asciiTheme="minorEastAsia" w:hAnsiTheme="minorEastAsia" w:hint="eastAsia"/>
          <w:sz w:val="24"/>
          <w:szCs w:val="24"/>
        </w:rPr>
        <w:t xml:space="preserve">　　皮膚炎は、顔、首、肘の内側、膝の裏側などによく現れますが、ひどくなると全身に広がります。軽症では、皮膚ががさがさ乾燥していることが多く、悪化するとジュクジュクしたり、硬く厚くなったりします。かゆみを生じるとともに、良くなったり悪くなったりすることを繰り返しますが、適切な治療によって症状のコントロールは可能で、他の児童生徒と同じような学校生活を送ることができます。</w:t>
      </w:r>
    </w:p>
    <w:p w:rsidR="004F5803" w:rsidRPr="005D4397" w:rsidRDefault="004F5803" w:rsidP="00C07145">
      <w:pPr>
        <w:ind w:leftChars="200" w:left="660" w:hangingChars="100" w:hanging="240"/>
        <w:rPr>
          <w:rFonts w:asciiTheme="minorEastAsia" w:hAnsiTheme="minorEastAsia"/>
          <w:sz w:val="24"/>
          <w:szCs w:val="24"/>
        </w:rPr>
      </w:pPr>
    </w:p>
    <w:p w:rsidR="004F55AF" w:rsidRPr="005D4397" w:rsidRDefault="004F55AF" w:rsidP="007838CF">
      <w:pPr>
        <w:ind w:leftChars="200" w:left="420"/>
        <w:rPr>
          <w:rFonts w:asciiTheme="minorEastAsia" w:hAnsiTheme="minorEastAsia"/>
          <w:sz w:val="24"/>
          <w:szCs w:val="24"/>
        </w:rPr>
      </w:pPr>
      <w:r w:rsidRPr="005D4397">
        <w:rPr>
          <w:rFonts w:asciiTheme="minorEastAsia" w:hAnsiTheme="minorEastAsia" w:hint="eastAsia"/>
          <w:sz w:val="24"/>
          <w:szCs w:val="24"/>
        </w:rPr>
        <w:t>○アレルギー性結膜炎</w:t>
      </w:r>
    </w:p>
    <w:p w:rsidR="004F55AF" w:rsidRPr="005D4397" w:rsidRDefault="004F55AF" w:rsidP="00762267">
      <w:pPr>
        <w:ind w:leftChars="200" w:left="660" w:hangingChars="100" w:hanging="240"/>
        <w:rPr>
          <w:rFonts w:asciiTheme="minorEastAsia" w:hAnsiTheme="minorEastAsia"/>
          <w:sz w:val="24"/>
          <w:szCs w:val="24"/>
        </w:rPr>
      </w:pPr>
      <w:r w:rsidRPr="005D4397">
        <w:rPr>
          <w:rFonts w:asciiTheme="minorEastAsia" w:hAnsiTheme="minorEastAsia" w:hint="eastAsia"/>
          <w:sz w:val="24"/>
          <w:szCs w:val="24"/>
        </w:rPr>
        <w:t xml:space="preserve">　　アレルギー性結膜炎は、目に飛び込んだアレルゲンに対するアレルギー反応によって起きる疾患です。重症度や臨床所見が異なるいくつかのタイプがあり、医学的にはアレルギー性結膜疾患と総称されます。</w:t>
      </w:r>
    </w:p>
    <w:p w:rsidR="00B9560F" w:rsidRPr="005D4397" w:rsidRDefault="004F55AF" w:rsidP="00914212">
      <w:pPr>
        <w:ind w:leftChars="200" w:left="660" w:hangingChars="100" w:hanging="240"/>
        <w:rPr>
          <w:rFonts w:asciiTheme="minorEastAsia" w:hAnsiTheme="minorEastAsia"/>
          <w:sz w:val="24"/>
          <w:szCs w:val="24"/>
        </w:rPr>
      </w:pPr>
      <w:r w:rsidRPr="005D4397">
        <w:rPr>
          <w:rFonts w:asciiTheme="minorEastAsia" w:hAnsiTheme="minorEastAsia" w:hint="eastAsia"/>
          <w:sz w:val="24"/>
          <w:szCs w:val="24"/>
        </w:rPr>
        <w:t xml:space="preserve">　　主な症状は、目のかゆみ、異物感、充血、なみだ目、眼脂（めやに）です。春季カタルなど重症例で角膜障害を伴うと、眼痛、視力低下を伴います。</w:t>
      </w:r>
    </w:p>
    <w:p w:rsidR="00213D4E" w:rsidRDefault="00213D4E" w:rsidP="007838CF">
      <w:pPr>
        <w:ind w:leftChars="200" w:left="420"/>
        <w:rPr>
          <w:rFonts w:asciiTheme="minorEastAsia" w:hAnsiTheme="minorEastAsia"/>
          <w:sz w:val="24"/>
          <w:szCs w:val="24"/>
        </w:rPr>
      </w:pPr>
    </w:p>
    <w:p w:rsidR="004F5803" w:rsidRPr="005D4397" w:rsidRDefault="004F55AF" w:rsidP="007838CF">
      <w:pPr>
        <w:ind w:leftChars="200" w:left="420"/>
        <w:rPr>
          <w:rFonts w:asciiTheme="minorEastAsia" w:hAnsiTheme="minorEastAsia"/>
          <w:sz w:val="24"/>
          <w:szCs w:val="24"/>
        </w:rPr>
      </w:pPr>
      <w:r w:rsidRPr="005D4397">
        <w:rPr>
          <w:rFonts w:asciiTheme="minorEastAsia" w:hAnsiTheme="minorEastAsia" w:hint="eastAsia"/>
          <w:sz w:val="24"/>
          <w:szCs w:val="24"/>
        </w:rPr>
        <w:t>○アレルギー性鼻炎</w:t>
      </w:r>
    </w:p>
    <w:p w:rsidR="004F55AF" w:rsidRPr="005D4397" w:rsidRDefault="004F55AF" w:rsidP="00C07145">
      <w:pPr>
        <w:ind w:leftChars="200" w:left="660" w:hangingChars="100" w:hanging="240"/>
        <w:rPr>
          <w:rFonts w:asciiTheme="minorEastAsia" w:hAnsiTheme="minorEastAsia"/>
          <w:sz w:val="24"/>
          <w:szCs w:val="24"/>
        </w:rPr>
      </w:pPr>
      <w:r w:rsidRPr="005D4397">
        <w:rPr>
          <w:rFonts w:asciiTheme="minorEastAsia" w:hAnsiTheme="minorEastAsia" w:hint="eastAsia"/>
          <w:sz w:val="24"/>
          <w:szCs w:val="24"/>
        </w:rPr>
        <w:t xml:space="preserve">　　アレルギー性鼻炎は、鼻に入ってくるアレルゲンに対しアレルギー反応を起こし、発作性で反復性のくしゃみ、鼻水、鼻づまりなどの症状を引き起こす疾患です。</w:t>
      </w:r>
    </w:p>
    <w:p w:rsidR="004F55AF" w:rsidRDefault="00387199" w:rsidP="007838CF">
      <w:pPr>
        <w:ind w:leftChars="200" w:left="420"/>
        <w:rPr>
          <w:rFonts w:asciiTheme="minorEastAsia" w:hAnsiTheme="minorEastAsia"/>
          <w:sz w:val="24"/>
          <w:szCs w:val="24"/>
        </w:rPr>
      </w:pPr>
      <w:r w:rsidRPr="005D4397">
        <w:rPr>
          <w:rFonts w:asciiTheme="minorEastAsia" w:hAnsiTheme="minorEastAsia" w:hint="eastAsia"/>
          <w:sz w:val="24"/>
          <w:szCs w:val="24"/>
        </w:rPr>
        <w:lastRenderedPageBreak/>
        <w:t xml:space="preserve">　　</w:t>
      </w:r>
      <w:r w:rsidR="004F55AF" w:rsidRPr="005D4397">
        <w:rPr>
          <w:rFonts w:asciiTheme="minorEastAsia" w:hAnsiTheme="minorEastAsia" w:hint="eastAsia"/>
          <w:sz w:val="24"/>
          <w:szCs w:val="24"/>
        </w:rPr>
        <w:t>ときに、目のかゆみ（アレルギー性結膜炎）も伴います。</w:t>
      </w:r>
    </w:p>
    <w:p w:rsidR="00F456BC" w:rsidRPr="005D4397" w:rsidRDefault="00F456BC" w:rsidP="007838CF">
      <w:pPr>
        <w:ind w:leftChars="200" w:left="420"/>
        <w:rPr>
          <w:rFonts w:asciiTheme="minorEastAsia" w:hAnsiTheme="minorEastAsia"/>
          <w:sz w:val="24"/>
          <w:szCs w:val="24"/>
        </w:rPr>
      </w:pPr>
    </w:p>
    <w:p w:rsidR="00387199" w:rsidRPr="005D4397" w:rsidRDefault="00387199" w:rsidP="00387199">
      <w:pPr>
        <w:ind w:leftChars="203" w:left="426"/>
        <w:rPr>
          <w:rFonts w:asciiTheme="minorEastAsia" w:hAnsiTheme="minorEastAsia"/>
          <w:sz w:val="24"/>
          <w:szCs w:val="24"/>
        </w:rPr>
      </w:pPr>
      <w:r w:rsidRPr="005D4397">
        <w:rPr>
          <w:rFonts w:asciiTheme="minorEastAsia" w:hAnsiTheme="minorEastAsia" w:hint="eastAsia"/>
          <w:sz w:val="24"/>
          <w:szCs w:val="24"/>
        </w:rPr>
        <w:t>○食物アレルギー</w:t>
      </w:r>
    </w:p>
    <w:p w:rsidR="00387199" w:rsidRPr="005D4397" w:rsidRDefault="00387199" w:rsidP="00FB1C59">
      <w:pPr>
        <w:ind w:leftChars="203" w:left="666" w:hangingChars="100" w:hanging="240"/>
        <w:rPr>
          <w:rFonts w:asciiTheme="minorEastAsia" w:hAnsiTheme="minorEastAsia"/>
          <w:sz w:val="24"/>
          <w:szCs w:val="24"/>
        </w:rPr>
      </w:pPr>
      <w:r w:rsidRPr="005D4397">
        <w:rPr>
          <w:rFonts w:asciiTheme="minorEastAsia" w:hAnsiTheme="minorEastAsia" w:hint="eastAsia"/>
          <w:sz w:val="24"/>
          <w:szCs w:val="24"/>
        </w:rPr>
        <w:t xml:space="preserve">　　一般的には特定の食物を摂取することによって、皮膚・呼吸器・消化器あるいは全身性に生じるアレルギー反応のことをいいます。症状は多岐にわたり、じんましんのような軽い症状からアナフィラキシーショックのような命にかかわる重い症状まで様々です。</w:t>
      </w:r>
    </w:p>
    <w:p w:rsidR="00387199" w:rsidRPr="005D4397" w:rsidRDefault="00387199" w:rsidP="00387199">
      <w:pPr>
        <w:ind w:leftChars="203" w:left="426"/>
        <w:rPr>
          <w:rFonts w:asciiTheme="minorEastAsia" w:hAnsiTheme="minorEastAsia"/>
          <w:sz w:val="24"/>
          <w:szCs w:val="24"/>
        </w:rPr>
      </w:pPr>
    </w:p>
    <w:p w:rsidR="00387199" w:rsidRPr="005D4397" w:rsidRDefault="00387199" w:rsidP="00387199">
      <w:pPr>
        <w:ind w:leftChars="203" w:left="426"/>
        <w:rPr>
          <w:rFonts w:asciiTheme="minorEastAsia" w:hAnsiTheme="minorEastAsia"/>
          <w:sz w:val="24"/>
          <w:szCs w:val="24"/>
        </w:rPr>
      </w:pPr>
      <w:r w:rsidRPr="005D4397">
        <w:rPr>
          <w:rFonts w:asciiTheme="minorEastAsia" w:hAnsiTheme="minorEastAsia" w:hint="eastAsia"/>
          <w:sz w:val="24"/>
          <w:szCs w:val="24"/>
        </w:rPr>
        <w:t xml:space="preserve">　</w:t>
      </w:r>
      <w:r w:rsidR="001D16F1" w:rsidRPr="005D4397">
        <w:rPr>
          <w:rFonts w:asciiTheme="minorEastAsia" w:hAnsiTheme="minorEastAsia" w:hint="eastAsia"/>
          <w:sz w:val="24"/>
          <w:szCs w:val="24"/>
        </w:rPr>
        <w:t xml:space="preserve">　</w:t>
      </w:r>
      <w:r w:rsidRPr="005D4397">
        <w:rPr>
          <w:rFonts w:asciiTheme="minorEastAsia" w:hAnsiTheme="minorEastAsia" w:hint="eastAsia"/>
          <w:sz w:val="24"/>
          <w:szCs w:val="24"/>
        </w:rPr>
        <w:t>食物アレルギーの病型</w:t>
      </w:r>
    </w:p>
    <w:p w:rsidR="00387199" w:rsidRPr="005D4397" w:rsidRDefault="00454E26" w:rsidP="001D16F1">
      <w:pPr>
        <w:ind w:leftChars="403" w:left="846"/>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17632" behindDoc="0" locked="0" layoutInCell="1" allowOverlap="1">
                <wp:simplePos x="0" y="0"/>
                <wp:positionH relativeFrom="column">
                  <wp:posOffset>633730</wp:posOffset>
                </wp:positionH>
                <wp:positionV relativeFrom="paragraph">
                  <wp:posOffset>-2540</wp:posOffset>
                </wp:positionV>
                <wp:extent cx="5651500" cy="4274185"/>
                <wp:effectExtent l="0" t="0" r="6350" b="0"/>
                <wp:wrapNone/>
                <wp:docPr id="258"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0" cy="427418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A383F" id="Rectangle 213" o:spid="_x0000_s1026" style="position:absolute;left:0;text-align:left;margin-left:49.9pt;margin-top:-.2pt;width:445pt;height:336.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1BmAIAADUFAAAOAAAAZHJzL2Uyb0RvYy54bWysVNuO2yAQfa/Uf0C8Z31ZO+tYcVarOKkq&#10;bdtVt/0AYuMYFQMFEmdb9d87QJIm7UtV1Q8YhuFwZuYM8/vDwNGeasOkqHByE2NERSNbJrYV/vxp&#10;PSkwMpaIlnApaIVfqMH3i9ev5qMqaSp7yVuqEYAIU46qwr21qowi0/R0IOZGKipgs5N6IBaWehu1&#10;moyAPvAojeNpNErdKi0bagxY67CJFx6/62hjP3SdoRbxCgM360ftx40bo8WclFtNVM+aIw3yDywG&#10;wgRceoaqiSVop9kfUANrtDSyszeNHCLZdayhPgaIJol/i+a5J4r6WCA5Rp3TZP4fbPN+/6QRayuc&#10;5lAqQQYo0kdIGxFbTlGa3LoUjcqU4PmsnrQL0qhH2XwxSMhlD370QWs59pS0QCxx/tHVAbcwcBRt&#10;xneyBXyys9Jn69DpwQFCHtDBF+XlXBR6sKgBYz7NkzyG2jWwl6V3WVLk/g5Sno4rbewbKgfkJhXW&#10;QN/Dk/2jsY4OKU8u7jYh14xzX3ku0FjhWZ7m/oCRnLVu00fpNEiXXKM9AfXYQ+J9+G6AKIItid0X&#10;RAR2kFqwexPc6mXsIDyHK/SBWRA+Z0OFiwsUl8WVaD05SxgPc4DiwnGCpEBIx1kQ2PdZPFsVqyKb&#10;ZOl0Ncniup48rJfZZLpO7vL6tl4u6+SHo55kZc/algoX4UnsSfZ3Yjq2XZDpWe5XIRm93ZzTtfbf&#10;sVAXbtE1DZ8YiOr099F5+TjFBOVtZPsC6tEydC+8NjDppf6G0QidW2HzdUc0xYi/FaDAuyyd5dDq&#10;flEUM5COvtzYXGwQ0QAQFBejMF3a8DjslGbbHu4JRRfyATTbMa8mp+fACVi7BfSm5398R1zzX669&#10;16/XbvETAAD//wMAUEsDBBQABgAIAAAAIQAj1SVd3QAAAAgBAAAPAAAAZHJzL2Rvd25yZXYueG1s&#10;TI/NTsMwEITvSLyDtUjcWqcRapuQTYVAOSJE+RFHN94mUe11ZLtt4OlxT3AczWjmm2ozWSNO5MPg&#10;GGExz0AQt04P3CG8vzWzNYgQFWtlHBPCNwXY1NdXlSq1O/MrnbaxE6mEQ6kQ+hjHUsrQ9mRVmLuR&#10;OHl7562KSfpOaq/OqdwamWfZUlo1cFro1UiPPbWH7dEiNF/mqWi8/VH0kh+eyS724+cH4u3N9HAP&#10;ItIU/8JwwU/oUCemnTuyDsIgFEUijwizOxDJLtYXvUNYrvIVyLqS/w/UvwAAAP//AwBQSwECLQAU&#10;AAYACAAAACEAtoM4kv4AAADhAQAAEwAAAAAAAAAAAAAAAAAAAAAAW0NvbnRlbnRfVHlwZXNdLnht&#10;bFBLAQItABQABgAIAAAAIQA4/SH/1gAAAJQBAAALAAAAAAAAAAAAAAAAAC8BAABfcmVscy8ucmVs&#10;c1BLAQItABQABgAIAAAAIQBTrP1BmAIAADUFAAAOAAAAAAAAAAAAAAAAAC4CAABkcnMvZTJvRG9j&#10;LnhtbFBLAQItABQABgAIAAAAIQAj1SVd3QAAAAgBAAAPAAAAAAAAAAAAAAAAAPIEAABkcnMvZG93&#10;bnJldi54bWxQSwUGAAAAAAQABADzAAAA/AUAAAAA&#10;" filled="f" strokecolor="black [3213]">
                <v:textbox inset="5.85pt,.7pt,5.85pt,.7pt"/>
              </v:rect>
            </w:pict>
          </mc:Fallback>
        </mc:AlternateContent>
      </w:r>
      <w:r w:rsidR="00387199" w:rsidRPr="005D4397">
        <w:rPr>
          <w:rFonts w:asciiTheme="minorEastAsia" w:hAnsiTheme="minorEastAsia" w:hint="eastAsia"/>
          <w:sz w:val="24"/>
          <w:szCs w:val="24"/>
        </w:rPr>
        <w:t xml:space="preserve">　</w:t>
      </w:r>
      <w:r w:rsidR="002A27F3" w:rsidRPr="005D4397">
        <w:rPr>
          <w:rFonts w:asciiTheme="minorEastAsia" w:hAnsiTheme="minorEastAsia" w:hint="eastAsia"/>
          <w:sz w:val="24"/>
          <w:szCs w:val="24"/>
        </w:rPr>
        <w:t>1</w:t>
      </w:r>
      <w:r w:rsidR="00387199" w:rsidRPr="005D4397">
        <w:rPr>
          <w:rFonts w:asciiTheme="minorEastAsia" w:hAnsiTheme="minorEastAsia" w:hint="eastAsia"/>
          <w:sz w:val="24"/>
          <w:szCs w:val="24"/>
        </w:rPr>
        <w:t xml:space="preserve">　即時型</w:t>
      </w:r>
    </w:p>
    <w:p w:rsidR="00387199" w:rsidRPr="005D4397" w:rsidRDefault="00387199" w:rsidP="00C07145">
      <w:pPr>
        <w:ind w:leftChars="403" w:left="1326" w:hangingChars="200" w:hanging="480"/>
        <w:rPr>
          <w:rFonts w:asciiTheme="minorEastAsia" w:hAnsiTheme="minorEastAsia"/>
          <w:sz w:val="24"/>
          <w:szCs w:val="24"/>
        </w:rPr>
      </w:pPr>
      <w:r w:rsidRPr="005D4397">
        <w:rPr>
          <w:rFonts w:asciiTheme="minorEastAsia" w:hAnsiTheme="minorEastAsia" w:hint="eastAsia"/>
          <w:sz w:val="24"/>
          <w:szCs w:val="24"/>
        </w:rPr>
        <w:t xml:space="preserve">　　　食物アレルギーの児童生徒のほとんどはこの病型に分類されます。原因</w:t>
      </w:r>
      <w:r w:rsidR="00CE7936">
        <w:rPr>
          <w:rFonts w:asciiTheme="minorEastAsia" w:hAnsiTheme="minorEastAsia" w:hint="eastAsia"/>
          <w:sz w:val="24"/>
          <w:szCs w:val="24"/>
        </w:rPr>
        <w:t>食物</w:t>
      </w:r>
      <w:r w:rsidRPr="005D4397">
        <w:rPr>
          <w:rFonts w:asciiTheme="minorEastAsia" w:hAnsiTheme="minorEastAsia" w:hint="eastAsia"/>
          <w:sz w:val="24"/>
          <w:szCs w:val="24"/>
        </w:rPr>
        <w:t>を食べて</w:t>
      </w:r>
      <w:r w:rsidR="005D4397">
        <w:rPr>
          <w:rFonts w:asciiTheme="minorEastAsia" w:hAnsiTheme="minorEastAsia" w:hint="eastAsia"/>
          <w:sz w:val="24"/>
          <w:szCs w:val="24"/>
        </w:rPr>
        <w:t>2</w:t>
      </w:r>
      <w:r w:rsidRPr="005D4397">
        <w:rPr>
          <w:rFonts w:asciiTheme="minorEastAsia" w:hAnsiTheme="minorEastAsia" w:hint="eastAsia"/>
          <w:sz w:val="24"/>
          <w:szCs w:val="24"/>
        </w:rPr>
        <w:t>時間以内に症状が出現し、その症状はじんましんのような軽い症状から、生</w:t>
      </w:r>
      <w:r w:rsidR="00C11651" w:rsidRPr="005D4397">
        <w:rPr>
          <w:rFonts w:asciiTheme="minorEastAsia" w:hAnsiTheme="minorEastAsia" w:hint="eastAsia"/>
          <w:sz w:val="24"/>
          <w:szCs w:val="24"/>
        </w:rPr>
        <w:t>命の危険も伴うアナフィラキシーショックに進行するものまで様々</w:t>
      </w:r>
      <w:r w:rsidRPr="005D4397">
        <w:rPr>
          <w:rFonts w:asciiTheme="minorEastAsia" w:hAnsiTheme="minorEastAsia" w:hint="eastAsia"/>
          <w:sz w:val="24"/>
          <w:szCs w:val="24"/>
        </w:rPr>
        <w:t>です。</w:t>
      </w:r>
    </w:p>
    <w:p w:rsidR="00387199" w:rsidRPr="005D4397" w:rsidRDefault="001D16F1" w:rsidP="001D16F1">
      <w:pPr>
        <w:tabs>
          <w:tab w:val="left" w:pos="1860"/>
        </w:tabs>
        <w:ind w:leftChars="403" w:left="846"/>
        <w:rPr>
          <w:rFonts w:asciiTheme="minorEastAsia" w:hAnsiTheme="minorEastAsia"/>
          <w:sz w:val="24"/>
          <w:szCs w:val="24"/>
        </w:rPr>
      </w:pPr>
      <w:r w:rsidRPr="005D4397">
        <w:rPr>
          <w:rFonts w:asciiTheme="minorEastAsia" w:hAnsiTheme="minorEastAsia"/>
          <w:sz w:val="24"/>
          <w:szCs w:val="24"/>
        </w:rPr>
        <w:tab/>
      </w:r>
    </w:p>
    <w:p w:rsidR="00387199" w:rsidRPr="005D4397" w:rsidRDefault="00387199" w:rsidP="001D16F1">
      <w:pPr>
        <w:ind w:leftChars="403" w:left="846"/>
        <w:rPr>
          <w:rFonts w:asciiTheme="minorEastAsia" w:hAnsiTheme="minorEastAsia"/>
          <w:sz w:val="24"/>
          <w:szCs w:val="24"/>
        </w:rPr>
      </w:pPr>
      <w:r w:rsidRPr="005D4397">
        <w:rPr>
          <w:rFonts w:asciiTheme="minorEastAsia" w:hAnsiTheme="minorEastAsia" w:hint="eastAsia"/>
          <w:sz w:val="24"/>
          <w:szCs w:val="24"/>
        </w:rPr>
        <w:t xml:space="preserve">　</w:t>
      </w:r>
      <w:r w:rsidR="002A27F3" w:rsidRPr="005D4397">
        <w:rPr>
          <w:rFonts w:asciiTheme="minorEastAsia" w:hAnsiTheme="minorEastAsia" w:hint="eastAsia"/>
          <w:sz w:val="24"/>
          <w:szCs w:val="24"/>
        </w:rPr>
        <w:t>2</w:t>
      </w:r>
      <w:r w:rsidRPr="005D4397">
        <w:rPr>
          <w:rFonts w:asciiTheme="minorEastAsia" w:hAnsiTheme="minorEastAsia" w:hint="eastAsia"/>
          <w:sz w:val="24"/>
          <w:szCs w:val="24"/>
        </w:rPr>
        <w:t xml:space="preserve">　口腔アレルギー症候群</w:t>
      </w:r>
    </w:p>
    <w:p w:rsidR="00387199" w:rsidRPr="005D4397" w:rsidRDefault="00387199" w:rsidP="00C07145">
      <w:pPr>
        <w:ind w:leftChars="403" w:left="1326" w:hangingChars="200" w:hanging="480"/>
        <w:rPr>
          <w:rFonts w:asciiTheme="minorEastAsia" w:hAnsiTheme="minorEastAsia"/>
          <w:sz w:val="24"/>
          <w:szCs w:val="24"/>
        </w:rPr>
      </w:pPr>
      <w:r w:rsidRPr="005D4397">
        <w:rPr>
          <w:rFonts w:asciiTheme="minorEastAsia" w:hAnsiTheme="minorEastAsia" w:hint="eastAsia"/>
          <w:sz w:val="24"/>
          <w:szCs w:val="24"/>
        </w:rPr>
        <w:t xml:space="preserve">　　　果物や野菜、木の実類に対するアレルギーに多い病型で、食後５分以内に口腔内（口の中）の症状（のどのかゆみ、ヒリヒリする</w:t>
      </w:r>
      <w:r w:rsidR="00C527E3">
        <w:rPr>
          <w:rFonts w:asciiTheme="minorEastAsia" w:hAnsiTheme="minorEastAsia" w:hint="eastAsia"/>
          <w:sz w:val="24"/>
          <w:szCs w:val="24"/>
        </w:rPr>
        <w:t>、</w:t>
      </w:r>
      <w:r w:rsidRPr="005D4397">
        <w:rPr>
          <w:rFonts w:asciiTheme="minorEastAsia" w:hAnsiTheme="minorEastAsia" w:hint="eastAsia"/>
          <w:sz w:val="24"/>
          <w:szCs w:val="24"/>
        </w:rPr>
        <w:t>イガイガする、腫れぼったいなど）が出現します。多くは局所の症状だけで回復に向かいますが、</w:t>
      </w:r>
      <w:r w:rsidR="002A27F3" w:rsidRPr="005D4397">
        <w:rPr>
          <w:rFonts w:asciiTheme="minorEastAsia" w:hAnsiTheme="minorEastAsia" w:hint="eastAsia"/>
          <w:sz w:val="24"/>
          <w:szCs w:val="24"/>
        </w:rPr>
        <w:t>5</w:t>
      </w:r>
      <w:r w:rsidRPr="005D4397">
        <w:rPr>
          <w:rFonts w:asciiTheme="minorEastAsia" w:hAnsiTheme="minorEastAsia" w:hint="eastAsia"/>
          <w:sz w:val="24"/>
          <w:szCs w:val="24"/>
        </w:rPr>
        <w:t>％程度で全身的な症状に進むことがあるため注意が必要です。</w:t>
      </w:r>
    </w:p>
    <w:p w:rsidR="00387199" w:rsidRPr="005D4397" w:rsidRDefault="00387199" w:rsidP="001D16F1">
      <w:pPr>
        <w:ind w:leftChars="403" w:left="846"/>
        <w:rPr>
          <w:rFonts w:asciiTheme="minorEastAsia" w:hAnsiTheme="minorEastAsia"/>
          <w:sz w:val="24"/>
          <w:szCs w:val="24"/>
        </w:rPr>
      </w:pPr>
    </w:p>
    <w:p w:rsidR="00387199" w:rsidRPr="005D4397" w:rsidRDefault="00387199" w:rsidP="001D16F1">
      <w:pPr>
        <w:ind w:leftChars="403" w:left="846"/>
        <w:rPr>
          <w:rFonts w:asciiTheme="minorEastAsia" w:hAnsiTheme="minorEastAsia"/>
          <w:sz w:val="24"/>
          <w:szCs w:val="24"/>
        </w:rPr>
      </w:pPr>
      <w:r w:rsidRPr="005D4397">
        <w:rPr>
          <w:rFonts w:asciiTheme="minorEastAsia" w:hAnsiTheme="minorEastAsia" w:hint="eastAsia"/>
          <w:sz w:val="24"/>
          <w:szCs w:val="24"/>
        </w:rPr>
        <w:t xml:space="preserve">　</w:t>
      </w:r>
      <w:r w:rsidR="002A27F3" w:rsidRPr="005D4397">
        <w:rPr>
          <w:rFonts w:asciiTheme="minorEastAsia" w:hAnsiTheme="minorEastAsia" w:hint="eastAsia"/>
          <w:sz w:val="24"/>
          <w:szCs w:val="24"/>
        </w:rPr>
        <w:t>3</w:t>
      </w:r>
      <w:r w:rsidRPr="005D4397">
        <w:rPr>
          <w:rFonts w:asciiTheme="minorEastAsia" w:hAnsiTheme="minorEastAsia" w:hint="eastAsia"/>
          <w:sz w:val="24"/>
          <w:szCs w:val="24"/>
        </w:rPr>
        <w:t xml:space="preserve">　食物依存性運動誘発アナフィラキシー</w:t>
      </w:r>
    </w:p>
    <w:p w:rsidR="00387199" w:rsidRPr="005D4397" w:rsidRDefault="00387199" w:rsidP="00C07145">
      <w:pPr>
        <w:ind w:leftChars="303" w:left="1356" w:hangingChars="300" w:hanging="720"/>
        <w:rPr>
          <w:rFonts w:asciiTheme="minorEastAsia" w:hAnsiTheme="minorEastAsia"/>
          <w:sz w:val="24"/>
          <w:szCs w:val="24"/>
        </w:rPr>
      </w:pPr>
      <w:r w:rsidRPr="005D4397">
        <w:rPr>
          <w:rFonts w:asciiTheme="minorEastAsia" w:hAnsiTheme="minorEastAsia" w:hint="eastAsia"/>
          <w:sz w:val="24"/>
          <w:szCs w:val="24"/>
        </w:rPr>
        <w:t xml:space="preserve">　　　</w:t>
      </w:r>
      <w:r w:rsidR="00FC1A13" w:rsidRPr="005D4397">
        <w:rPr>
          <w:rFonts w:asciiTheme="minorEastAsia" w:hAnsiTheme="minorEastAsia" w:hint="eastAsia"/>
          <w:sz w:val="24"/>
          <w:szCs w:val="24"/>
        </w:rPr>
        <w:t xml:space="preserve">　</w:t>
      </w:r>
      <w:r w:rsidRPr="005D4397">
        <w:rPr>
          <w:rFonts w:asciiTheme="minorEastAsia" w:hAnsiTheme="minorEastAsia" w:hint="eastAsia"/>
          <w:sz w:val="24"/>
          <w:szCs w:val="24"/>
        </w:rPr>
        <w:t>運動と原因食物の組み合わせにより、はじめて症状が誘発されます。このため、運動前</w:t>
      </w:r>
      <w:r w:rsidR="002A27F3" w:rsidRPr="005D4397">
        <w:rPr>
          <w:rFonts w:asciiTheme="minorEastAsia" w:hAnsiTheme="minorEastAsia" w:hint="eastAsia"/>
          <w:sz w:val="24"/>
          <w:szCs w:val="24"/>
        </w:rPr>
        <w:t>4</w:t>
      </w:r>
      <w:r w:rsidRPr="005D4397">
        <w:rPr>
          <w:rFonts w:asciiTheme="minorEastAsia" w:hAnsiTheme="minorEastAsia" w:hint="eastAsia"/>
          <w:sz w:val="24"/>
          <w:szCs w:val="24"/>
        </w:rPr>
        <w:t>時間以内は原因食物の摂取を避け、食べた場合は以後</w:t>
      </w:r>
      <w:r w:rsidR="002A27F3" w:rsidRPr="005D4397">
        <w:rPr>
          <w:rFonts w:asciiTheme="minorEastAsia" w:hAnsiTheme="minorEastAsia" w:hint="eastAsia"/>
          <w:sz w:val="24"/>
          <w:szCs w:val="24"/>
        </w:rPr>
        <w:t>4</w:t>
      </w:r>
      <w:r w:rsidRPr="005D4397">
        <w:rPr>
          <w:rFonts w:asciiTheme="minorEastAsia" w:hAnsiTheme="minorEastAsia" w:hint="eastAsia"/>
          <w:sz w:val="24"/>
          <w:szCs w:val="24"/>
        </w:rPr>
        <w:t>時間の運動を避ける必要があります。運動をする予定があれば、原因食物を</w:t>
      </w:r>
      <w:r w:rsidR="002A27F3" w:rsidRPr="005D4397">
        <w:rPr>
          <w:rFonts w:asciiTheme="minorEastAsia" w:hAnsiTheme="minorEastAsia" w:hint="eastAsia"/>
          <w:sz w:val="24"/>
          <w:szCs w:val="24"/>
        </w:rPr>
        <w:t>4</w:t>
      </w:r>
      <w:r w:rsidRPr="005D4397">
        <w:rPr>
          <w:rFonts w:asciiTheme="minorEastAsia" w:hAnsiTheme="minorEastAsia" w:hint="eastAsia"/>
          <w:sz w:val="24"/>
          <w:szCs w:val="24"/>
        </w:rPr>
        <w:t>時間以内に摂取しないようにし、逆に原因食物を食べる場合には食べてから</w:t>
      </w:r>
      <w:r w:rsidR="002A27F3" w:rsidRPr="005D4397">
        <w:rPr>
          <w:rFonts w:asciiTheme="minorEastAsia" w:hAnsiTheme="minorEastAsia" w:hint="eastAsia"/>
          <w:sz w:val="24"/>
          <w:szCs w:val="24"/>
        </w:rPr>
        <w:t>4</w:t>
      </w:r>
      <w:r w:rsidRPr="005D4397">
        <w:rPr>
          <w:rFonts w:asciiTheme="minorEastAsia" w:hAnsiTheme="minorEastAsia" w:hint="eastAsia"/>
          <w:sz w:val="24"/>
          <w:szCs w:val="24"/>
        </w:rPr>
        <w:t>時間は運動しなければ問題ありません。</w:t>
      </w:r>
    </w:p>
    <w:p w:rsidR="00AA683E" w:rsidRDefault="00AA683E" w:rsidP="00387199">
      <w:pPr>
        <w:ind w:leftChars="203" w:left="426"/>
        <w:rPr>
          <w:rFonts w:asciiTheme="minorEastAsia" w:hAnsiTheme="minorEastAsia"/>
          <w:sz w:val="24"/>
          <w:szCs w:val="24"/>
        </w:rPr>
      </w:pPr>
    </w:p>
    <w:p w:rsidR="008F34C5" w:rsidRPr="005D4397" w:rsidRDefault="008F34C5" w:rsidP="00387199">
      <w:pPr>
        <w:ind w:leftChars="203" w:left="426"/>
        <w:rPr>
          <w:rFonts w:asciiTheme="minorEastAsia" w:hAnsiTheme="minorEastAsia"/>
          <w:sz w:val="24"/>
          <w:szCs w:val="24"/>
        </w:rPr>
      </w:pPr>
    </w:p>
    <w:p w:rsidR="00387199" w:rsidRPr="005D4397" w:rsidRDefault="00387199" w:rsidP="00387199">
      <w:pPr>
        <w:ind w:leftChars="203" w:left="426"/>
        <w:rPr>
          <w:rFonts w:asciiTheme="minorEastAsia" w:hAnsiTheme="minorEastAsia"/>
          <w:sz w:val="24"/>
          <w:szCs w:val="24"/>
        </w:rPr>
      </w:pPr>
      <w:r w:rsidRPr="005D4397">
        <w:rPr>
          <w:rFonts w:asciiTheme="minorEastAsia" w:hAnsiTheme="minorEastAsia" w:hint="eastAsia"/>
          <w:sz w:val="24"/>
          <w:szCs w:val="24"/>
        </w:rPr>
        <w:t>○運動誘発アナフィラキシー</w:t>
      </w:r>
    </w:p>
    <w:p w:rsidR="00387199" w:rsidRPr="005D4397" w:rsidRDefault="00387199" w:rsidP="00C07145">
      <w:pPr>
        <w:ind w:leftChars="203" w:left="666" w:hangingChars="100" w:hanging="240"/>
        <w:rPr>
          <w:rFonts w:asciiTheme="minorEastAsia" w:hAnsiTheme="minorEastAsia"/>
          <w:sz w:val="24"/>
          <w:szCs w:val="24"/>
        </w:rPr>
      </w:pPr>
      <w:r w:rsidRPr="005D4397">
        <w:rPr>
          <w:rFonts w:asciiTheme="minorEastAsia" w:hAnsiTheme="minorEastAsia" w:hint="eastAsia"/>
          <w:sz w:val="24"/>
          <w:szCs w:val="24"/>
        </w:rPr>
        <w:t xml:space="preserve">　　運動で誘発されるアナフィラキシー症状ですが、症状を引き起こす運動の強さは個々で異なり、体調など種々の要因も影響します。出現する症状は、他の原因によるアナフィラキシーと違いはありません。</w:t>
      </w:r>
    </w:p>
    <w:p w:rsidR="001D16F1" w:rsidRPr="005D4397" w:rsidRDefault="001D16F1" w:rsidP="00C07145">
      <w:pPr>
        <w:ind w:leftChars="203" w:left="666" w:hangingChars="100" w:hanging="240"/>
        <w:rPr>
          <w:rFonts w:asciiTheme="minorEastAsia" w:hAnsiTheme="minorEastAsia"/>
          <w:sz w:val="24"/>
          <w:szCs w:val="24"/>
        </w:rPr>
      </w:pPr>
    </w:p>
    <w:p w:rsidR="00387199" w:rsidRPr="005D4397" w:rsidRDefault="00387199" w:rsidP="00387199">
      <w:pPr>
        <w:ind w:leftChars="203" w:left="426"/>
        <w:rPr>
          <w:rFonts w:asciiTheme="minorEastAsia" w:hAnsiTheme="minorEastAsia"/>
          <w:sz w:val="24"/>
          <w:szCs w:val="24"/>
        </w:rPr>
      </w:pPr>
      <w:r w:rsidRPr="005D4397">
        <w:rPr>
          <w:rFonts w:asciiTheme="minorEastAsia" w:hAnsiTheme="minorEastAsia" w:hint="eastAsia"/>
          <w:sz w:val="24"/>
          <w:szCs w:val="24"/>
        </w:rPr>
        <w:t>○アナフィラキシー</w:t>
      </w:r>
    </w:p>
    <w:p w:rsidR="004F55AF" w:rsidRPr="005D4397" w:rsidRDefault="00387199" w:rsidP="00762267">
      <w:pPr>
        <w:ind w:leftChars="203" w:left="666" w:hangingChars="100" w:hanging="240"/>
        <w:rPr>
          <w:rFonts w:asciiTheme="minorEastAsia" w:hAnsiTheme="minorEastAsia"/>
          <w:sz w:val="24"/>
          <w:szCs w:val="24"/>
        </w:rPr>
      </w:pPr>
      <w:r w:rsidRPr="005D4397">
        <w:rPr>
          <w:rFonts w:asciiTheme="minorEastAsia" w:hAnsiTheme="minorEastAsia" w:hint="eastAsia"/>
          <w:sz w:val="24"/>
          <w:szCs w:val="24"/>
        </w:rPr>
        <w:t xml:space="preserve">　　アレルギー反応により、じんましんなどの皮膚症状、腹痛や嘔吐などの消化器症状、</w:t>
      </w:r>
      <w:r w:rsidR="00CE7936">
        <w:rPr>
          <w:rFonts w:asciiTheme="minorEastAsia" w:hAnsiTheme="minorEastAsia" w:hint="eastAsia"/>
          <w:sz w:val="24"/>
          <w:szCs w:val="24"/>
        </w:rPr>
        <w:t>ぜん鳴</w:t>
      </w:r>
      <w:r w:rsidRPr="005D4397">
        <w:rPr>
          <w:rFonts w:asciiTheme="minorEastAsia" w:hAnsiTheme="minorEastAsia" w:hint="eastAsia"/>
          <w:sz w:val="24"/>
          <w:szCs w:val="24"/>
        </w:rPr>
        <w:t>、呼吸困難などの呼吸器症状が、複数同時にかつ急激に出現した状態をアナフィラキシーと言います。その中でも、血圧が低下して意識の低下や脱力を来す様な場</w:t>
      </w:r>
      <w:r w:rsidRPr="005D4397">
        <w:rPr>
          <w:rFonts w:asciiTheme="minorEastAsia" w:hAnsiTheme="minorEastAsia" w:hint="eastAsia"/>
          <w:sz w:val="24"/>
          <w:szCs w:val="24"/>
        </w:rPr>
        <w:lastRenderedPageBreak/>
        <w:t>合を、特にアナフィラキシーショックと呼び、直ちに対応しないと生命にかかわる重篤な状態です。皮膚が赤くなったり、息苦しくなったり、激しい嘔吐などの症状が複数同時にかつ急激にみられますが、もっとも注意すべき症状は、血圧が下がり意識の低下がみられるなどのアナフィラキシーショックの状態です。</w:t>
      </w:r>
    </w:p>
    <w:p w:rsidR="004F55AF" w:rsidRPr="005D4397" w:rsidRDefault="004F55AF" w:rsidP="004F55AF">
      <w:pPr>
        <w:pStyle w:val="a7"/>
        <w:ind w:leftChars="0" w:left="1140"/>
        <w:rPr>
          <w:rFonts w:asciiTheme="minorEastAsia" w:hAnsiTheme="minorEastAsia"/>
          <w:sz w:val="24"/>
          <w:szCs w:val="24"/>
        </w:rPr>
      </w:pPr>
    </w:p>
    <w:p w:rsidR="00EE7216" w:rsidRPr="005D4397" w:rsidRDefault="002A27F3" w:rsidP="002A27F3">
      <w:pPr>
        <w:rPr>
          <w:rFonts w:asciiTheme="minorEastAsia" w:hAnsiTheme="minorEastAsia"/>
          <w:sz w:val="24"/>
          <w:szCs w:val="24"/>
        </w:rPr>
      </w:pPr>
      <w:r w:rsidRPr="005D4397">
        <w:rPr>
          <w:rFonts w:asciiTheme="minorEastAsia" w:hAnsiTheme="minorEastAsia" w:hint="eastAsia"/>
          <w:sz w:val="24"/>
          <w:szCs w:val="24"/>
        </w:rPr>
        <w:t>（2）</w:t>
      </w:r>
      <w:r w:rsidR="00EE7216" w:rsidRPr="005D4397">
        <w:rPr>
          <w:rFonts w:asciiTheme="minorEastAsia" w:hAnsiTheme="minorEastAsia" w:hint="eastAsia"/>
          <w:sz w:val="24"/>
          <w:szCs w:val="24"/>
        </w:rPr>
        <w:t>原因食物</w:t>
      </w:r>
    </w:p>
    <w:p w:rsidR="00D97367" w:rsidRPr="005D4397" w:rsidRDefault="00D97367" w:rsidP="00C07145">
      <w:pPr>
        <w:pStyle w:val="a7"/>
        <w:ind w:leftChars="238" w:left="500" w:firstLineChars="100" w:firstLine="240"/>
        <w:rPr>
          <w:rFonts w:asciiTheme="minorEastAsia" w:hAnsiTheme="minorEastAsia"/>
          <w:sz w:val="24"/>
          <w:szCs w:val="24"/>
        </w:rPr>
      </w:pPr>
      <w:r w:rsidRPr="005D4397">
        <w:rPr>
          <w:rFonts w:asciiTheme="minorEastAsia" w:hAnsiTheme="minorEastAsia" w:hint="eastAsia"/>
          <w:sz w:val="24"/>
          <w:szCs w:val="24"/>
        </w:rPr>
        <w:t>原因食物の除去が唯一の予防法</w:t>
      </w:r>
      <w:r w:rsidR="00CE7936">
        <w:rPr>
          <w:rFonts w:asciiTheme="minorEastAsia" w:hAnsiTheme="minorEastAsia" w:hint="eastAsia"/>
          <w:sz w:val="24"/>
          <w:szCs w:val="24"/>
        </w:rPr>
        <w:t>であるため</w:t>
      </w:r>
      <w:r w:rsidR="00447443">
        <w:rPr>
          <w:rFonts w:asciiTheme="minorEastAsia" w:hAnsiTheme="minorEastAsia" w:hint="eastAsia"/>
          <w:sz w:val="24"/>
          <w:szCs w:val="24"/>
        </w:rPr>
        <w:t>、</w:t>
      </w:r>
      <w:r w:rsidR="00CE7936" w:rsidRPr="005D4397">
        <w:rPr>
          <w:rFonts w:asciiTheme="minorEastAsia" w:hAnsiTheme="minorEastAsia" w:hint="eastAsia"/>
          <w:sz w:val="24"/>
          <w:szCs w:val="24"/>
        </w:rPr>
        <w:t>学校が</w:t>
      </w:r>
      <w:r w:rsidRPr="005D4397">
        <w:rPr>
          <w:rFonts w:asciiTheme="minorEastAsia" w:hAnsiTheme="minorEastAsia" w:hint="eastAsia"/>
          <w:sz w:val="24"/>
          <w:szCs w:val="24"/>
        </w:rPr>
        <w:t>個々</w:t>
      </w:r>
      <w:r w:rsidR="00E94BC2" w:rsidRPr="005D4397">
        <w:rPr>
          <w:rFonts w:asciiTheme="minorEastAsia" w:hAnsiTheme="minorEastAsia" w:hint="eastAsia"/>
          <w:sz w:val="24"/>
          <w:szCs w:val="24"/>
        </w:rPr>
        <w:t>の児童生徒のアレルギーの原因となる食物を把握することが取組</w:t>
      </w:r>
      <w:r w:rsidRPr="005D4397">
        <w:rPr>
          <w:rFonts w:asciiTheme="minorEastAsia" w:hAnsiTheme="minorEastAsia" w:hint="eastAsia"/>
          <w:sz w:val="24"/>
          <w:szCs w:val="24"/>
        </w:rPr>
        <w:t>の前提となります。</w:t>
      </w:r>
    </w:p>
    <w:p w:rsidR="00D97367" w:rsidRPr="00EE31A0" w:rsidRDefault="00D97367" w:rsidP="00EE31A0">
      <w:pPr>
        <w:pStyle w:val="a7"/>
        <w:ind w:leftChars="238" w:left="500" w:firstLineChars="100" w:firstLine="240"/>
        <w:rPr>
          <w:rFonts w:asciiTheme="minorEastAsia" w:hAnsiTheme="minorEastAsia"/>
          <w:sz w:val="24"/>
          <w:szCs w:val="24"/>
        </w:rPr>
      </w:pPr>
      <w:r w:rsidRPr="005D4397">
        <w:rPr>
          <w:rFonts w:asciiTheme="minorEastAsia" w:hAnsiTheme="minorEastAsia" w:hint="eastAsia"/>
          <w:sz w:val="24"/>
          <w:szCs w:val="24"/>
        </w:rPr>
        <w:t>食物アレルギーはあらゆる食物が原因となりますが、児童生徒の年代での原因食物としては、鶏卵、乳製品が約</w:t>
      </w:r>
      <w:r w:rsidRPr="005D4397">
        <w:rPr>
          <w:rFonts w:asciiTheme="minorEastAsia" w:hAnsiTheme="minorEastAsia"/>
          <w:sz w:val="24"/>
          <w:szCs w:val="24"/>
        </w:rPr>
        <w:t>50</w:t>
      </w:r>
      <w:r w:rsidRPr="005D4397">
        <w:rPr>
          <w:rFonts w:asciiTheme="minorEastAsia" w:hAnsiTheme="minorEastAsia" w:hint="eastAsia"/>
          <w:sz w:val="24"/>
          <w:szCs w:val="24"/>
        </w:rPr>
        <w:t>％を占め、主要な上位</w:t>
      </w:r>
      <w:r w:rsidRPr="005D4397">
        <w:rPr>
          <w:rFonts w:asciiTheme="minorEastAsia" w:hAnsiTheme="minorEastAsia"/>
          <w:sz w:val="24"/>
          <w:szCs w:val="24"/>
        </w:rPr>
        <w:t>10</w:t>
      </w:r>
      <w:r w:rsidRPr="005D4397">
        <w:rPr>
          <w:rFonts w:asciiTheme="minorEastAsia" w:hAnsiTheme="minorEastAsia" w:hint="eastAsia"/>
          <w:sz w:val="24"/>
          <w:szCs w:val="24"/>
        </w:rPr>
        <w:t>品目（以下甲殻類、</w:t>
      </w:r>
      <w:r w:rsidR="00BB0652" w:rsidRPr="005D4397">
        <w:rPr>
          <w:rFonts w:asciiTheme="minorEastAsia" w:hAnsiTheme="minorEastAsia" w:hint="eastAsia"/>
          <w:sz w:val="24"/>
          <w:szCs w:val="24"/>
        </w:rPr>
        <w:t>そば</w:t>
      </w:r>
      <w:r w:rsidRPr="005D4397">
        <w:rPr>
          <w:rFonts w:asciiTheme="minorEastAsia" w:hAnsiTheme="minorEastAsia" w:hint="eastAsia"/>
          <w:sz w:val="24"/>
          <w:szCs w:val="24"/>
        </w:rPr>
        <w:t>、果物類、魚類、</w:t>
      </w:r>
      <w:r w:rsidR="00BB0652" w:rsidRPr="005D4397">
        <w:rPr>
          <w:rFonts w:asciiTheme="minorEastAsia" w:hAnsiTheme="minorEastAsia" w:hint="eastAsia"/>
          <w:sz w:val="24"/>
          <w:szCs w:val="24"/>
        </w:rPr>
        <w:t>落花生</w:t>
      </w:r>
      <w:r w:rsidRPr="00EE31A0">
        <w:rPr>
          <w:rFonts w:asciiTheme="minorEastAsia" w:hAnsiTheme="minorEastAsia" w:hint="eastAsia"/>
          <w:sz w:val="24"/>
          <w:szCs w:val="24"/>
        </w:rPr>
        <w:t>、軟体類、木の実類、大豆）で全体の</w:t>
      </w:r>
      <w:r w:rsidRPr="00EE31A0">
        <w:rPr>
          <w:rFonts w:asciiTheme="minorEastAsia" w:hAnsiTheme="minorEastAsia"/>
          <w:sz w:val="24"/>
          <w:szCs w:val="24"/>
        </w:rPr>
        <w:t>88.8</w:t>
      </w:r>
      <w:r w:rsidRPr="00EE31A0">
        <w:rPr>
          <w:rFonts w:asciiTheme="minorEastAsia" w:hAnsiTheme="minorEastAsia" w:hint="eastAsia"/>
          <w:sz w:val="24"/>
          <w:szCs w:val="24"/>
        </w:rPr>
        <w:t>％を占めます。</w:t>
      </w:r>
    </w:p>
    <w:p w:rsidR="00D97367" w:rsidRPr="005D4397" w:rsidRDefault="00D97367" w:rsidP="00CF56AA">
      <w:pPr>
        <w:pStyle w:val="a7"/>
        <w:ind w:leftChars="238" w:left="500"/>
        <w:rPr>
          <w:rFonts w:asciiTheme="minorEastAsia" w:hAnsiTheme="minorEastAsia"/>
          <w:sz w:val="24"/>
          <w:szCs w:val="24"/>
        </w:rPr>
      </w:pPr>
    </w:p>
    <w:p w:rsidR="00EE7216" w:rsidRPr="005D4397" w:rsidRDefault="002A27F3" w:rsidP="002A27F3">
      <w:pPr>
        <w:rPr>
          <w:rFonts w:asciiTheme="minorEastAsia" w:hAnsiTheme="minorEastAsia"/>
          <w:sz w:val="24"/>
          <w:szCs w:val="24"/>
        </w:rPr>
      </w:pPr>
      <w:r w:rsidRPr="005D4397">
        <w:rPr>
          <w:rFonts w:asciiTheme="minorEastAsia" w:hAnsiTheme="minorEastAsia" w:hint="eastAsia"/>
          <w:sz w:val="24"/>
          <w:szCs w:val="24"/>
        </w:rPr>
        <w:t>（3）</w:t>
      </w:r>
      <w:r w:rsidR="00EE7216" w:rsidRPr="005D4397">
        <w:rPr>
          <w:rFonts w:asciiTheme="minorEastAsia" w:hAnsiTheme="minorEastAsia" w:hint="eastAsia"/>
          <w:sz w:val="24"/>
          <w:szCs w:val="24"/>
        </w:rPr>
        <w:t>診断根拠</w:t>
      </w:r>
    </w:p>
    <w:p w:rsidR="00D97367" w:rsidRPr="005D4397" w:rsidRDefault="00D97367" w:rsidP="00C07145">
      <w:pPr>
        <w:pStyle w:val="a7"/>
        <w:ind w:leftChars="238" w:left="500" w:firstLineChars="100" w:firstLine="240"/>
        <w:rPr>
          <w:rFonts w:asciiTheme="minorEastAsia" w:hAnsiTheme="minorEastAsia"/>
          <w:sz w:val="24"/>
          <w:szCs w:val="24"/>
        </w:rPr>
      </w:pPr>
      <w:r w:rsidRPr="005D4397">
        <w:rPr>
          <w:rFonts w:asciiTheme="minorEastAsia" w:hAnsiTheme="minorEastAsia" w:hint="eastAsia"/>
          <w:sz w:val="24"/>
          <w:szCs w:val="24"/>
        </w:rPr>
        <w:t>一般に食物アレルギーを血液検査だけで診断することはできません。実際に起きた症状と食物アレルギー負荷試験などの専門的な検査結果を組み合わせて医師が総合的に診断します。食物の除去が必要な児童生徒であっても、その多くは除去品目数が数品目以内にとどまります。あまりに除去品目数が多い場合には、不必要な除去を行っている可能性が高いとも考えられます。除去品目数が多いと食物アレルギー対策が大変になるだけでなく、成長発達の著しい時期に栄養のバランスが偏ることにもなるので、そのような場合には</w:t>
      </w:r>
      <w:r w:rsidR="00447443">
        <w:rPr>
          <w:rFonts w:asciiTheme="minorEastAsia" w:hAnsiTheme="minorEastAsia" w:hint="eastAsia"/>
          <w:sz w:val="24"/>
          <w:szCs w:val="24"/>
        </w:rPr>
        <w:t>「</w:t>
      </w:r>
      <w:r w:rsidR="00CE7936">
        <w:rPr>
          <w:rFonts w:asciiTheme="minorEastAsia" w:hAnsiTheme="minorEastAsia" w:hint="eastAsia"/>
          <w:sz w:val="24"/>
          <w:szCs w:val="24"/>
        </w:rPr>
        <w:t>学校生活管理指導表</w:t>
      </w:r>
      <w:r w:rsidR="00447443">
        <w:rPr>
          <w:rFonts w:asciiTheme="minorEastAsia" w:hAnsiTheme="minorEastAsia" w:hint="eastAsia"/>
          <w:sz w:val="24"/>
          <w:szCs w:val="24"/>
        </w:rPr>
        <w:t>」</w:t>
      </w:r>
      <w:r w:rsidR="00CE7936">
        <w:rPr>
          <w:rFonts w:asciiTheme="minorEastAsia" w:hAnsiTheme="minorEastAsia" w:hint="eastAsia"/>
          <w:sz w:val="24"/>
          <w:szCs w:val="24"/>
        </w:rPr>
        <w:t>の</w:t>
      </w:r>
      <w:r w:rsidRPr="005D4397">
        <w:rPr>
          <w:rFonts w:asciiTheme="minorEastAsia" w:hAnsiTheme="minorEastAsia" w:hint="eastAsia"/>
          <w:sz w:val="24"/>
          <w:szCs w:val="24"/>
        </w:rPr>
        <w:t>「診断根拠」欄を参考に、保護者や主治医・学校医等とも相談しながら、正しい診断を促していくことが必要です。</w:t>
      </w:r>
    </w:p>
    <w:p w:rsidR="00C86BA4" w:rsidRPr="005D4397" w:rsidRDefault="00C86BA4" w:rsidP="00CF56AA">
      <w:pPr>
        <w:pStyle w:val="a7"/>
        <w:ind w:leftChars="217" w:left="456"/>
        <w:rPr>
          <w:rFonts w:asciiTheme="minorEastAsia" w:hAnsiTheme="minorEastAsia"/>
          <w:sz w:val="24"/>
          <w:szCs w:val="24"/>
        </w:rPr>
      </w:pPr>
    </w:p>
    <w:p w:rsidR="00C86BA4" w:rsidRPr="005D4397" w:rsidRDefault="00D97367" w:rsidP="00D21EF5">
      <w:pPr>
        <w:pStyle w:val="a7"/>
        <w:numPr>
          <w:ilvl w:val="2"/>
          <w:numId w:val="25"/>
        </w:numPr>
        <w:ind w:leftChars="300" w:left="1050"/>
        <w:rPr>
          <w:rFonts w:asciiTheme="minorEastAsia" w:hAnsiTheme="minorEastAsia"/>
          <w:sz w:val="24"/>
          <w:szCs w:val="24"/>
        </w:rPr>
      </w:pPr>
      <w:r w:rsidRPr="005D4397">
        <w:rPr>
          <w:rFonts w:asciiTheme="minorEastAsia" w:hAnsiTheme="minorEastAsia" w:hint="eastAsia"/>
          <w:sz w:val="24"/>
          <w:szCs w:val="24"/>
        </w:rPr>
        <w:t>明らかな症状の既往</w:t>
      </w:r>
    </w:p>
    <w:p w:rsidR="00D97367" w:rsidRPr="005D4397" w:rsidRDefault="00D97367" w:rsidP="00C07145">
      <w:pPr>
        <w:pStyle w:val="a7"/>
        <w:ind w:leftChars="313" w:left="657" w:firstLineChars="100" w:firstLine="240"/>
        <w:rPr>
          <w:rFonts w:asciiTheme="minorEastAsia" w:hAnsiTheme="minorEastAsia"/>
          <w:sz w:val="24"/>
          <w:szCs w:val="24"/>
        </w:rPr>
      </w:pPr>
      <w:r w:rsidRPr="005D4397">
        <w:rPr>
          <w:rFonts w:asciiTheme="minorEastAsia" w:hAnsiTheme="minorEastAsia" w:hint="eastAsia"/>
          <w:sz w:val="24"/>
          <w:szCs w:val="24"/>
        </w:rPr>
        <w:t>過去に、原因食物の摂取により明らかなアレルギー症状が起きているので、診断根拠とし</w:t>
      </w:r>
      <w:r w:rsidR="00CE7936">
        <w:rPr>
          <w:rFonts w:asciiTheme="minorEastAsia" w:hAnsiTheme="minorEastAsia" w:hint="eastAsia"/>
          <w:sz w:val="24"/>
          <w:szCs w:val="24"/>
        </w:rPr>
        <w:t>て高い位置付けになります。</w:t>
      </w:r>
      <w:r w:rsidRPr="005D4397">
        <w:rPr>
          <w:rFonts w:asciiTheme="minorEastAsia" w:hAnsiTheme="minorEastAsia" w:hint="eastAsia"/>
          <w:sz w:val="24"/>
          <w:szCs w:val="24"/>
        </w:rPr>
        <w:t>ただし、鶏卵、乳、小麦、大豆などの主な原因食物は年齢を経るごとに耐性化（食べられるようになること）することが知られています。実際に乳幼児早期に発症する食物アレルギーの子どものおよそ</w:t>
      </w:r>
      <w:r w:rsidR="002A27F3" w:rsidRPr="005D4397">
        <w:rPr>
          <w:rFonts w:asciiTheme="minorEastAsia" w:hAnsiTheme="minorEastAsia" w:hint="eastAsia"/>
          <w:sz w:val="24"/>
          <w:szCs w:val="24"/>
        </w:rPr>
        <w:t>9</w:t>
      </w:r>
      <w:r w:rsidRPr="005D4397">
        <w:rPr>
          <w:rFonts w:asciiTheme="minorEastAsia" w:hAnsiTheme="minorEastAsia" w:hint="eastAsia"/>
          <w:sz w:val="24"/>
          <w:szCs w:val="24"/>
        </w:rPr>
        <w:t>割は就学前に耐性化するので、直近の</w:t>
      </w:r>
      <w:r w:rsidR="002A27F3" w:rsidRPr="005D4397">
        <w:rPr>
          <w:rFonts w:asciiTheme="minorEastAsia" w:hAnsiTheme="minorEastAsia" w:hint="eastAsia"/>
          <w:sz w:val="24"/>
          <w:szCs w:val="24"/>
        </w:rPr>
        <w:t>1</w:t>
      </w:r>
      <w:r w:rsidRPr="005D4397">
        <w:rPr>
          <w:rFonts w:asciiTheme="minorEastAsia" w:hAnsiTheme="minorEastAsia" w:hint="eastAsia"/>
          <w:sz w:val="24"/>
          <w:szCs w:val="24"/>
        </w:rPr>
        <w:t>〜</w:t>
      </w:r>
      <w:r w:rsidR="002A27F3" w:rsidRPr="005D4397">
        <w:rPr>
          <w:rFonts w:asciiTheme="minorEastAsia" w:hAnsiTheme="minorEastAsia" w:hint="eastAsia"/>
          <w:sz w:val="24"/>
          <w:szCs w:val="24"/>
        </w:rPr>
        <w:t>2</w:t>
      </w:r>
      <w:r w:rsidRPr="005D4397">
        <w:rPr>
          <w:rFonts w:asciiTheme="minorEastAsia" w:hAnsiTheme="minorEastAsia" w:hint="eastAsia"/>
          <w:sz w:val="24"/>
          <w:szCs w:val="24"/>
        </w:rPr>
        <w:t>年以上症状が出ていない場合には、明らかな症状の既往は診断根拠としての意味合いを失っている可能性もあります。主な原因食物に対するアレルギーがあって、幼児期以降に食物負荷試験などの耐性化の検証が行われていない場合には、既に食べられるようになっている可能性も十分に考えられるので、改めて主治医に相談する必要があります。ただ、上記の主な原因食物以外の原因食物（</w:t>
      </w:r>
      <w:r w:rsidR="00BB0652" w:rsidRPr="005D4397">
        <w:rPr>
          <w:rFonts w:asciiTheme="minorEastAsia" w:hAnsiTheme="minorEastAsia" w:hint="eastAsia"/>
          <w:sz w:val="24"/>
          <w:szCs w:val="24"/>
        </w:rPr>
        <w:t>そば</w:t>
      </w:r>
      <w:r w:rsidRPr="005D4397">
        <w:rPr>
          <w:rFonts w:asciiTheme="minorEastAsia" w:hAnsiTheme="minorEastAsia" w:hint="eastAsia"/>
          <w:sz w:val="24"/>
          <w:szCs w:val="24"/>
        </w:rPr>
        <w:t>、</w:t>
      </w:r>
      <w:r w:rsidR="00BB0652" w:rsidRPr="005D4397">
        <w:rPr>
          <w:rFonts w:asciiTheme="minorEastAsia" w:hAnsiTheme="minorEastAsia" w:hint="eastAsia"/>
          <w:sz w:val="24"/>
          <w:szCs w:val="24"/>
        </w:rPr>
        <w:t>落花生</w:t>
      </w:r>
      <w:r w:rsidRPr="005D4397">
        <w:rPr>
          <w:rFonts w:asciiTheme="minorEastAsia" w:hAnsiTheme="minorEastAsia" w:hint="eastAsia"/>
          <w:sz w:val="24"/>
          <w:szCs w:val="24"/>
        </w:rPr>
        <w:t>、甲殻類、魚類など）の耐性化率はあまり高くないことが知られています。</w:t>
      </w:r>
    </w:p>
    <w:p w:rsidR="00C86BA4" w:rsidRPr="005D4397" w:rsidRDefault="00C86BA4" w:rsidP="00821FD8">
      <w:pPr>
        <w:pStyle w:val="a7"/>
        <w:ind w:leftChars="247" w:left="519"/>
        <w:rPr>
          <w:rFonts w:asciiTheme="minorEastAsia" w:hAnsiTheme="minorEastAsia"/>
          <w:sz w:val="24"/>
          <w:szCs w:val="24"/>
        </w:rPr>
      </w:pPr>
    </w:p>
    <w:p w:rsidR="00C86BA4" w:rsidRPr="005D4397" w:rsidRDefault="00D97367" w:rsidP="00D21EF5">
      <w:pPr>
        <w:pStyle w:val="a7"/>
        <w:numPr>
          <w:ilvl w:val="2"/>
          <w:numId w:val="25"/>
        </w:numPr>
        <w:ind w:leftChars="300" w:left="1050"/>
        <w:rPr>
          <w:rFonts w:asciiTheme="minorEastAsia" w:hAnsiTheme="minorEastAsia"/>
          <w:sz w:val="24"/>
          <w:szCs w:val="24"/>
        </w:rPr>
      </w:pPr>
      <w:r w:rsidRPr="005D4397">
        <w:rPr>
          <w:rFonts w:asciiTheme="minorEastAsia" w:hAnsiTheme="minorEastAsia" w:hint="eastAsia"/>
          <w:sz w:val="24"/>
          <w:szCs w:val="24"/>
        </w:rPr>
        <w:t>食物負荷試験陽性</w:t>
      </w:r>
    </w:p>
    <w:p w:rsidR="00D97367" w:rsidRPr="005D4397" w:rsidRDefault="00D97367" w:rsidP="00762267">
      <w:pPr>
        <w:pStyle w:val="a7"/>
        <w:ind w:leftChars="347" w:left="729" w:firstLineChars="100" w:firstLine="240"/>
        <w:rPr>
          <w:rFonts w:asciiTheme="minorEastAsia" w:hAnsiTheme="minorEastAsia"/>
          <w:sz w:val="24"/>
          <w:szCs w:val="24"/>
        </w:rPr>
      </w:pPr>
      <w:r w:rsidRPr="005D4397">
        <w:rPr>
          <w:rFonts w:asciiTheme="minorEastAsia" w:hAnsiTheme="minorEastAsia" w:hint="eastAsia"/>
          <w:sz w:val="24"/>
          <w:szCs w:val="24"/>
        </w:rPr>
        <w:t>食物負荷試験は、原因と考えられる食物を試験的に摂取して、それに伴う症状が現れるかどうかをみる試験です。この試験の結果は①に準じたものと考えられるため、診断根拠として高い位置付けになります。ただし、①の場合と同様に主な原因食物に</w:t>
      </w:r>
      <w:r w:rsidRPr="005D4397">
        <w:rPr>
          <w:rFonts w:asciiTheme="minorEastAsia" w:hAnsiTheme="minorEastAsia" w:hint="eastAsia"/>
          <w:sz w:val="24"/>
          <w:szCs w:val="24"/>
        </w:rPr>
        <w:lastRenderedPageBreak/>
        <w:t>ついての</w:t>
      </w:r>
      <w:r w:rsidR="002A27F3" w:rsidRPr="005D4397">
        <w:rPr>
          <w:rFonts w:asciiTheme="minorEastAsia" w:hAnsiTheme="minorEastAsia" w:hint="eastAsia"/>
          <w:sz w:val="24"/>
          <w:szCs w:val="24"/>
        </w:rPr>
        <w:t>1</w:t>
      </w:r>
      <w:r w:rsidRPr="005D4397">
        <w:rPr>
          <w:rFonts w:asciiTheme="minorEastAsia" w:hAnsiTheme="minorEastAsia" w:hint="eastAsia"/>
          <w:sz w:val="24"/>
          <w:szCs w:val="24"/>
        </w:rPr>
        <w:t>年以上前の負荷試験の結果は信頼性が高いとは言えませんので、再度食べられるかどうか検討する必要があります。食物負荷試験は専門の医師の十分な観察のもと、これまで除去していた原因食物を食べてみて、症状の有無を確認します。統一した負荷試験方法は現在のところありませんが、多くの施設では負荷総量を分割して</w:t>
      </w:r>
      <w:r w:rsidRPr="005D4397">
        <w:rPr>
          <w:rFonts w:asciiTheme="minorEastAsia" w:hAnsiTheme="minorEastAsia"/>
          <w:sz w:val="24"/>
          <w:szCs w:val="24"/>
        </w:rPr>
        <w:t>15</w:t>
      </w:r>
      <w:r w:rsidRPr="005D4397">
        <w:rPr>
          <w:rFonts w:asciiTheme="minorEastAsia" w:hAnsiTheme="minorEastAsia" w:hint="eastAsia"/>
          <w:sz w:val="24"/>
          <w:szCs w:val="24"/>
        </w:rPr>
        <w:t>〜</w:t>
      </w:r>
      <w:r w:rsidRPr="005D4397">
        <w:rPr>
          <w:rFonts w:asciiTheme="minorEastAsia" w:hAnsiTheme="minorEastAsia"/>
          <w:sz w:val="24"/>
          <w:szCs w:val="24"/>
        </w:rPr>
        <w:t>30</w:t>
      </w:r>
      <w:r w:rsidRPr="005D4397">
        <w:rPr>
          <w:rFonts w:asciiTheme="minorEastAsia" w:hAnsiTheme="minorEastAsia" w:hint="eastAsia"/>
          <w:sz w:val="24"/>
          <w:szCs w:val="24"/>
        </w:rPr>
        <w:t>分おきに</w:t>
      </w:r>
      <w:r w:rsidRPr="005D4397">
        <w:rPr>
          <w:rFonts w:asciiTheme="minorEastAsia" w:hAnsiTheme="minorEastAsia"/>
          <w:sz w:val="24"/>
          <w:szCs w:val="24"/>
        </w:rPr>
        <w:t>60</w:t>
      </w:r>
      <w:r w:rsidRPr="005D4397">
        <w:rPr>
          <w:rFonts w:asciiTheme="minorEastAsia" w:hAnsiTheme="minorEastAsia" w:hint="eastAsia"/>
          <w:sz w:val="24"/>
          <w:szCs w:val="24"/>
        </w:rPr>
        <w:t>分ほどかけて少しずつ増量していく方法がとられています。診断のときと同様に、耐性化も血液や皮膚検査だけから判断することは出来ません。このため、耐性化の診断にも食物負荷試験が必須といえます。</w:t>
      </w:r>
    </w:p>
    <w:p w:rsidR="00D97367" w:rsidRPr="005D4397" w:rsidRDefault="00D97367" w:rsidP="00821FD8">
      <w:pPr>
        <w:pStyle w:val="a7"/>
        <w:ind w:leftChars="238" w:left="500"/>
        <w:rPr>
          <w:rFonts w:asciiTheme="minorEastAsia" w:hAnsiTheme="minorEastAsia"/>
          <w:sz w:val="24"/>
          <w:szCs w:val="24"/>
        </w:rPr>
      </w:pPr>
    </w:p>
    <w:p w:rsidR="00D97367" w:rsidRPr="005D4397" w:rsidRDefault="00D97367" w:rsidP="00D21EF5">
      <w:pPr>
        <w:pStyle w:val="a7"/>
        <w:numPr>
          <w:ilvl w:val="2"/>
          <w:numId w:val="25"/>
        </w:numPr>
        <w:ind w:leftChars="300" w:left="1050"/>
        <w:rPr>
          <w:rFonts w:asciiTheme="minorEastAsia" w:hAnsiTheme="minorEastAsia"/>
          <w:sz w:val="24"/>
          <w:szCs w:val="24"/>
        </w:rPr>
      </w:pPr>
      <w:proofErr w:type="spellStart"/>
      <w:r w:rsidRPr="005D4397">
        <w:rPr>
          <w:rFonts w:asciiTheme="minorEastAsia" w:hAnsiTheme="minorEastAsia"/>
          <w:sz w:val="24"/>
          <w:szCs w:val="24"/>
        </w:rPr>
        <w:t>IgE</w:t>
      </w:r>
      <w:proofErr w:type="spellEnd"/>
      <w:r w:rsidRPr="005D4397">
        <w:rPr>
          <w:rFonts w:asciiTheme="minorEastAsia" w:hAnsiTheme="minorEastAsia" w:hint="eastAsia"/>
          <w:sz w:val="24"/>
          <w:szCs w:val="24"/>
        </w:rPr>
        <w:t>抗体などの検査陽性</w:t>
      </w:r>
    </w:p>
    <w:p w:rsidR="00D97367" w:rsidRPr="005D4397" w:rsidRDefault="003931B3" w:rsidP="00C07145">
      <w:pPr>
        <w:pStyle w:val="a7"/>
        <w:ind w:leftChars="338" w:left="710" w:firstLineChars="100" w:firstLine="240"/>
        <w:rPr>
          <w:rFonts w:asciiTheme="minorEastAsia" w:hAnsiTheme="minorEastAsia"/>
          <w:sz w:val="24"/>
          <w:szCs w:val="24"/>
        </w:rPr>
      </w:pPr>
      <w:r w:rsidRPr="005D4397">
        <w:rPr>
          <w:rFonts w:asciiTheme="minorEastAsia" w:hAnsiTheme="minorEastAsia" w:hint="eastAsia"/>
          <w:sz w:val="24"/>
          <w:szCs w:val="24"/>
        </w:rPr>
        <w:t>鶏卵や牛乳などの主な原因食物に対する</w:t>
      </w:r>
      <w:proofErr w:type="spellStart"/>
      <w:r w:rsidRPr="005D4397">
        <w:rPr>
          <w:rFonts w:asciiTheme="minorEastAsia" w:hAnsiTheme="minorEastAsia" w:hint="eastAsia"/>
          <w:sz w:val="24"/>
          <w:szCs w:val="24"/>
        </w:rPr>
        <w:t>Ig</w:t>
      </w:r>
      <w:r w:rsidR="00D97367" w:rsidRPr="005D4397">
        <w:rPr>
          <w:rFonts w:asciiTheme="minorEastAsia" w:hAnsiTheme="minorEastAsia"/>
          <w:sz w:val="24"/>
          <w:szCs w:val="24"/>
        </w:rPr>
        <w:t>E</w:t>
      </w:r>
      <w:proofErr w:type="spellEnd"/>
      <w:r w:rsidR="00D97367" w:rsidRPr="005D4397">
        <w:rPr>
          <w:rFonts w:asciiTheme="minorEastAsia" w:hAnsiTheme="minorEastAsia" w:hint="eastAsia"/>
          <w:sz w:val="24"/>
          <w:szCs w:val="24"/>
        </w:rPr>
        <w:t>抗体値がよほど高値の場合には、③だけを根拠に診断する場合もあります。しかし、一般的には血液や皮膚の検査結果だけで、食物アレルギーを正しく診断することはできません。検査が陽性であっても、実際はその食品を食べられる子どもが多いのも事実です。</w:t>
      </w:r>
    </w:p>
    <w:p w:rsidR="00C07145" w:rsidRPr="005D4397" w:rsidRDefault="00C07145" w:rsidP="00CF56AA">
      <w:pPr>
        <w:pStyle w:val="a7"/>
        <w:ind w:leftChars="338" w:left="710"/>
        <w:rPr>
          <w:rFonts w:asciiTheme="minorEastAsia" w:hAnsiTheme="minorEastAsia"/>
          <w:sz w:val="24"/>
          <w:szCs w:val="24"/>
        </w:rPr>
      </w:pPr>
    </w:p>
    <w:p w:rsidR="00C86BA4" w:rsidRDefault="00D97367" w:rsidP="00762267">
      <w:pPr>
        <w:pStyle w:val="a7"/>
        <w:ind w:leftChars="238" w:left="500" w:firstLineChars="100" w:firstLine="240"/>
        <w:rPr>
          <w:rFonts w:asciiTheme="minorEastAsia" w:hAnsiTheme="minorEastAsia"/>
          <w:sz w:val="24"/>
          <w:szCs w:val="24"/>
        </w:rPr>
      </w:pPr>
      <w:r w:rsidRPr="005D4397">
        <w:rPr>
          <w:rFonts w:asciiTheme="minorEastAsia" w:hAnsiTheme="minorEastAsia" w:hint="eastAsia"/>
          <w:sz w:val="24"/>
          <w:szCs w:val="24"/>
        </w:rPr>
        <w:t>一般的な食物アレルギーの場合、除去しなければならない品目数は数種類にとどまります。このため、除去品目数が多く、①や②という根拠がなく、③だけが根拠の場合には、保護者を通じて主治医に除去の必要性について再度問い合わせをする必要がある場合があります。しばらく耐性化の検証が行なわれていないのであれば、食物負荷試験の実施を検討</w:t>
      </w:r>
      <w:r w:rsidR="00CE7936">
        <w:rPr>
          <w:rFonts w:asciiTheme="minorEastAsia" w:hAnsiTheme="minorEastAsia" w:hint="eastAsia"/>
          <w:sz w:val="24"/>
          <w:szCs w:val="24"/>
        </w:rPr>
        <w:t>する必要があります</w:t>
      </w:r>
      <w:r w:rsidRPr="005D4397">
        <w:rPr>
          <w:rFonts w:asciiTheme="minorEastAsia" w:hAnsiTheme="minorEastAsia" w:hint="eastAsia"/>
          <w:sz w:val="24"/>
          <w:szCs w:val="24"/>
        </w:rPr>
        <w:t>。</w:t>
      </w:r>
    </w:p>
    <w:p w:rsidR="005704DB" w:rsidRPr="005D4397" w:rsidRDefault="005704DB" w:rsidP="00F77912">
      <w:pPr>
        <w:pStyle w:val="a7"/>
        <w:ind w:leftChars="238" w:left="500" w:firstLineChars="100" w:firstLine="240"/>
        <w:rPr>
          <w:rFonts w:asciiTheme="minorEastAsia" w:hAnsiTheme="minorEastAsia"/>
          <w:sz w:val="24"/>
          <w:szCs w:val="24"/>
        </w:rPr>
      </w:pPr>
    </w:p>
    <w:p w:rsidR="00EE7216" w:rsidRPr="005D4397" w:rsidRDefault="002A27F3" w:rsidP="002A27F3">
      <w:pPr>
        <w:rPr>
          <w:rFonts w:asciiTheme="minorEastAsia" w:hAnsiTheme="minorEastAsia"/>
          <w:sz w:val="24"/>
          <w:szCs w:val="24"/>
        </w:rPr>
      </w:pPr>
      <w:r w:rsidRPr="005D4397">
        <w:rPr>
          <w:rFonts w:asciiTheme="minorEastAsia" w:hAnsiTheme="minorEastAsia" w:hint="eastAsia"/>
          <w:sz w:val="24"/>
          <w:szCs w:val="24"/>
        </w:rPr>
        <w:t>（4）</w:t>
      </w:r>
      <w:r w:rsidR="00EE7216" w:rsidRPr="005D4397">
        <w:rPr>
          <w:rFonts w:asciiTheme="minorEastAsia" w:hAnsiTheme="minorEastAsia" w:hint="eastAsia"/>
          <w:sz w:val="24"/>
          <w:szCs w:val="24"/>
        </w:rPr>
        <w:t>緊急時に備えた処方薬</w:t>
      </w:r>
    </w:p>
    <w:p w:rsidR="00B31FCB" w:rsidRPr="005D4397" w:rsidRDefault="00B31FCB" w:rsidP="00D21EF5">
      <w:pPr>
        <w:pStyle w:val="a7"/>
        <w:numPr>
          <w:ilvl w:val="0"/>
          <w:numId w:val="26"/>
        </w:numPr>
        <w:ind w:leftChars="0"/>
        <w:rPr>
          <w:rFonts w:asciiTheme="minorEastAsia" w:hAnsiTheme="minorEastAsia"/>
          <w:sz w:val="24"/>
          <w:szCs w:val="24"/>
        </w:rPr>
      </w:pPr>
      <w:r w:rsidRPr="005D4397">
        <w:rPr>
          <w:rFonts w:asciiTheme="minorEastAsia" w:hAnsiTheme="minorEastAsia" w:hint="eastAsia"/>
          <w:sz w:val="24"/>
          <w:szCs w:val="24"/>
        </w:rPr>
        <w:t>内服薬（抗ヒスタミン薬、ステロイド薬）</w:t>
      </w:r>
    </w:p>
    <w:p w:rsidR="00B31FCB" w:rsidRPr="005D4397" w:rsidRDefault="00B31FCB" w:rsidP="00C07145">
      <w:pPr>
        <w:pStyle w:val="a7"/>
        <w:ind w:leftChars="238" w:left="500" w:firstLineChars="100" w:firstLine="240"/>
        <w:rPr>
          <w:rFonts w:asciiTheme="minorEastAsia" w:hAnsiTheme="minorEastAsia"/>
          <w:sz w:val="24"/>
          <w:szCs w:val="24"/>
        </w:rPr>
      </w:pPr>
      <w:r w:rsidRPr="005D4397">
        <w:rPr>
          <w:rFonts w:asciiTheme="minorEastAsia" w:hAnsiTheme="minorEastAsia" w:hint="eastAsia"/>
          <w:sz w:val="24"/>
          <w:szCs w:val="24"/>
        </w:rPr>
        <w:t>内服薬としては、多くの場合、抗ヒスタミン薬やステロイド薬を処方されています。しかし、これらの薬は、内服してから効果が現れるまでに時間がかかるため、アナフィラキシーショックなどの緊急を要する重篤な症状に対して効果を期待することはできません。誤食時に備えて処方されることが多い医薬品ですが、軽い皮膚症状などに対して使用するものと考え</w:t>
      </w:r>
      <w:r w:rsidR="00CE7936">
        <w:rPr>
          <w:rFonts w:asciiTheme="minorEastAsia" w:hAnsiTheme="minorEastAsia" w:hint="eastAsia"/>
          <w:sz w:val="24"/>
          <w:szCs w:val="24"/>
        </w:rPr>
        <w:t>られます</w:t>
      </w:r>
      <w:r w:rsidRPr="005D4397">
        <w:rPr>
          <w:rFonts w:asciiTheme="minorEastAsia" w:hAnsiTheme="minorEastAsia" w:hint="eastAsia"/>
          <w:sz w:val="24"/>
          <w:szCs w:val="24"/>
        </w:rPr>
        <w:t>。ショックなどの重篤な症状には、内服薬よりもアドレナリン自己注射薬（商品名「エピペン®」）を早期から注射する必要があります。</w:t>
      </w:r>
    </w:p>
    <w:p w:rsidR="00B31FCB" w:rsidRPr="005D4397" w:rsidRDefault="00B31FCB" w:rsidP="00C07145">
      <w:pPr>
        <w:pStyle w:val="a7"/>
        <w:ind w:leftChars="238" w:left="500" w:firstLineChars="100" w:firstLine="240"/>
        <w:rPr>
          <w:rFonts w:asciiTheme="minorEastAsia" w:hAnsiTheme="minorEastAsia"/>
          <w:sz w:val="24"/>
          <w:szCs w:val="24"/>
        </w:rPr>
      </w:pPr>
      <w:r w:rsidRPr="005D4397">
        <w:rPr>
          <w:rFonts w:asciiTheme="minorEastAsia" w:hAnsiTheme="minorEastAsia" w:hint="eastAsia"/>
          <w:sz w:val="24"/>
          <w:szCs w:val="24"/>
        </w:rPr>
        <w:t>＜抗ヒスタミン薬＞</w:t>
      </w:r>
    </w:p>
    <w:p w:rsidR="00B31FCB" w:rsidRPr="005D4397" w:rsidRDefault="00B31FCB" w:rsidP="00C07145">
      <w:pPr>
        <w:ind w:leftChars="434" w:left="911" w:firstLineChars="100" w:firstLine="240"/>
        <w:rPr>
          <w:rFonts w:asciiTheme="minorEastAsia" w:hAnsiTheme="minorEastAsia"/>
          <w:sz w:val="24"/>
          <w:szCs w:val="24"/>
        </w:rPr>
      </w:pPr>
      <w:r w:rsidRPr="005D4397">
        <w:rPr>
          <w:rFonts w:asciiTheme="minorEastAsia" w:hAnsiTheme="minorEastAsia" w:hint="eastAsia"/>
          <w:sz w:val="24"/>
          <w:szCs w:val="24"/>
        </w:rPr>
        <w:t>アナフィラキシー症状はヒスタミンという物質などによって引き起こされます。抗ヒスタミン薬はこのヒスタミンの作用を抑える効果があります。しかし、その効果は限定的で、過度の期待はできません。</w:t>
      </w:r>
    </w:p>
    <w:p w:rsidR="00B31FCB" w:rsidRPr="005D4397" w:rsidRDefault="00B31FCB" w:rsidP="00C07145">
      <w:pPr>
        <w:pStyle w:val="a7"/>
        <w:ind w:leftChars="238" w:left="500" w:firstLineChars="100" w:firstLine="240"/>
        <w:rPr>
          <w:rFonts w:asciiTheme="minorEastAsia" w:hAnsiTheme="minorEastAsia"/>
          <w:sz w:val="24"/>
          <w:szCs w:val="24"/>
        </w:rPr>
      </w:pPr>
      <w:r w:rsidRPr="005D4397">
        <w:rPr>
          <w:rFonts w:asciiTheme="minorEastAsia" w:hAnsiTheme="minorEastAsia" w:hint="eastAsia"/>
          <w:sz w:val="24"/>
          <w:szCs w:val="24"/>
        </w:rPr>
        <w:t>＜ステロイド薬＞</w:t>
      </w:r>
    </w:p>
    <w:p w:rsidR="00B31FCB" w:rsidRPr="005D4397" w:rsidRDefault="00B31FCB" w:rsidP="00C07145">
      <w:pPr>
        <w:pStyle w:val="a7"/>
        <w:ind w:leftChars="438" w:left="920" w:firstLineChars="100" w:firstLine="240"/>
        <w:rPr>
          <w:rFonts w:asciiTheme="minorEastAsia" w:hAnsiTheme="minorEastAsia"/>
          <w:sz w:val="24"/>
          <w:szCs w:val="24"/>
        </w:rPr>
      </w:pPr>
      <w:r w:rsidRPr="005D4397">
        <w:rPr>
          <w:rFonts w:asciiTheme="minorEastAsia" w:hAnsiTheme="minorEastAsia" w:hint="eastAsia"/>
          <w:sz w:val="24"/>
          <w:szCs w:val="24"/>
        </w:rPr>
        <w:t>アナフィラキシー症状は時に</w:t>
      </w:r>
      <w:r w:rsidR="002A27F3" w:rsidRPr="005D4397">
        <w:rPr>
          <w:rFonts w:asciiTheme="minorEastAsia" w:hAnsiTheme="minorEastAsia" w:hint="eastAsia"/>
          <w:sz w:val="24"/>
          <w:szCs w:val="24"/>
        </w:rPr>
        <w:t>2</w:t>
      </w:r>
      <w:r w:rsidRPr="005D4397">
        <w:rPr>
          <w:rFonts w:asciiTheme="minorEastAsia" w:hAnsiTheme="minorEastAsia" w:hint="eastAsia"/>
          <w:sz w:val="24"/>
          <w:szCs w:val="24"/>
        </w:rPr>
        <w:t>相性反応（一度おさまった症状が数時間後に再び出現する）を示します。ステロイド薬は急性期の症状を抑える効果はなく、</w:t>
      </w:r>
      <w:r w:rsidR="002A27F3" w:rsidRPr="005D4397">
        <w:rPr>
          <w:rFonts w:asciiTheme="minorEastAsia" w:hAnsiTheme="minorEastAsia" w:hint="eastAsia"/>
          <w:sz w:val="24"/>
          <w:szCs w:val="24"/>
        </w:rPr>
        <w:t>2</w:t>
      </w:r>
      <w:r w:rsidRPr="005D4397">
        <w:rPr>
          <w:rFonts w:asciiTheme="minorEastAsia" w:hAnsiTheme="minorEastAsia" w:hint="eastAsia"/>
          <w:sz w:val="24"/>
          <w:szCs w:val="24"/>
        </w:rPr>
        <w:t>相目の反応を抑える効果を期待されています。</w:t>
      </w:r>
    </w:p>
    <w:p w:rsidR="00B31FCB" w:rsidRDefault="00B31FCB" w:rsidP="00C07145">
      <w:pPr>
        <w:pStyle w:val="a7"/>
        <w:ind w:leftChars="438" w:left="920" w:firstLineChars="100" w:firstLine="240"/>
        <w:rPr>
          <w:rFonts w:asciiTheme="minorEastAsia" w:hAnsiTheme="minorEastAsia"/>
          <w:sz w:val="24"/>
          <w:szCs w:val="24"/>
        </w:rPr>
      </w:pPr>
    </w:p>
    <w:p w:rsidR="00F456BC" w:rsidRPr="005D4397" w:rsidRDefault="00F456BC" w:rsidP="00762267">
      <w:pPr>
        <w:pStyle w:val="a7"/>
        <w:ind w:leftChars="438" w:left="920" w:firstLineChars="100" w:firstLine="240"/>
        <w:rPr>
          <w:rFonts w:asciiTheme="minorEastAsia" w:hAnsiTheme="minorEastAsia"/>
          <w:sz w:val="24"/>
          <w:szCs w:val="24"/>
        </w:rPr>
      </w:pPr>
    </w:p>
    <w:p w:rsidR="00B31FCB" w:rsidRPr="005D4397" w:rsidRDefault="00B31FCB" w:rsidP="00D21EF5">
      <w:pPr>
        <w:pStyle w:val="a7"/>
        <w:numPr>
          <w:ilvl w:val="0"/>
          <w:numId w:val="26"/>
        </w:numPr>
        <w:ind w:leftChars="0"/>
        <w:rPr>
          <w:rFonts w:asciiTheme="minorEastAsia" w:hAnsiTheme="minorEastAsia"/>
          <w:sz w:val="24"/>
          <w:szCs w:val="24"/>
        </w:rPr>
      </w:pPr>
      <w:r w:rsidRPr="005D4397">
        <w:rPr>
          <w:rFonts w:asciiTheme="minorEastAsia" w:hAnsiTheme="minorEastAsia" w:hint="eastAsia"/>
          <w:sz w:val="24"/>
          <w:szCs w:val="24"/>
        </w:rPr>
        <w:lastRenderedPageBreak/>
        <w:t>アドレナリン自己注射薬（商品名「エピペン®」）</w:t>
      </w:r>
    </w:p>
    <w:p w:rsidR="00B31FCB" w:rsidRPr="005D4397" w:rsidRDefault="00B31FCB" w:rsidP="00126F1D">
      <w:pPr>
        <w:pStyle w:val="a7"/>
        <w:ind w:leftChars="338" w:left="710"/>
        <w:rPr>
          <w:rFonts w:asciiTheme="minorEastAsia" w:hAnsiTheme="minorEastAsia"/>
          <w:sz w:val="24"/>
          <w:szCs w:val="24"/>
        </w:rPr>
      </w:pPr>
      <w:r w:rsidRPr="005D4397">
        <w:rPr>
          <w:rFonts w:asciiTheme="minorEastAsia" w:hAnsiTheme="minorEastAsia" w:hint="eastAsia"/>
          <w:sz w:val="24"/>
          <w:szCs w:val="24"/>
        </w:rPr>
        <w:t>「エピペン®</w:t>
      </w:r>
      <w:r w:rsidR="00EE0863" w:rsidRPr="005D4397">
        <w:rPr>
          <w:rFonts w:asciiTheme="minorEastAsia" w:hAnsiTheme="minorEastAsia" w:hint="eastAsia"/>
          <w:sz w:val="24"/>
          <w:szCs w:val="24"/>
        </w:rPr>
        <w:t>」は、アナフィラキシーを起こす危険性が高く、万一の場合</w:t>
      </w:r>
      <w:r w:rsidRPr="005D4397">
        <w:rPr>
          <w:rFonts w:asciiTheme="minorEastAsia" w:hAnsiTheme="minorEastAsia" w:hint="eastAsia"/>
          <w:sz w:val="24"/>
          <w:szCs w:val="24"/>
        </w:rPr>
        <w:t>に直ちに医療機関での治療が受けられない状況下にいる者に対し、事前に医師が処方する自己注射薬です。医療機関での救急蘇生に用いられるアドレナリンという成分が充填されており、患者自らが注射出来るように作られています。このため、患者が正しく使用できるように処方に際して十分な患者教育が行われることと、それぞれに判別番号が付され、使用した場合の報告など厳重に管理されていることが特徴です。「エピペン®」は医療機関外での一時的な緊急補助治療薬</w:t>
      </w:r>
      <w:r w:rsidR="00CE7936">
        <w:rPr>
          <w:rFonts w:asciiTheme="minorEastAsia" w:hAnsiTheme="minorEastAsia" w:hint="eastAsia"/>
          <w:sz w:val="24"/>
          <w:szCs w:val="24"/>
        </w:rPr>
        <w:t>であるため</w:t>
      </w:r>
      <w:r w:rsidRPr="005D4397">
        <w:rPr>
          <w:rFonts w:asciiTheme="minorEastAsia" w:hAnsiTheme="minorEastAsia" w:hint="eastAsia"/>
          <w:sz w:val="24"/>
          <w:szCs w:val="24"/>
        </w:rPr>
        <w:t>、万一、「エピペン®」が必要な状態になり使用した後は速やかに医療機関を受診しなければなりません。</w:t>
      </w:r>
    </w:p>
    <w:p w:rsidR="00B31FCB" w:rsidRPr="005D4397" w:rsidRDefault="00B31FCB" w:rsidP="00C07145">
      <w:pPr>
        <w:pStyle w:val="a7"/>
        <w:ind w:leftChars="238" w:left="500" w:firstLineChars="100" w:firstLine="240"/>
        <w:rPr>
          <w:rFonts w:asciiTheme="minorEastAsia" w:hAnsiTheme="minorEastAsia"/>
          <w:sz w:val="24"/>
          <w:szCs w:val="24"/>
        </w:rPr>
      </w:pPr>
      <w:r w:rsidRPr="005D4397">
        <w:rPr>
          <w:rFonts w:asciiTheme="minorEastAsia" w:hAnsiTheme="minorEastAsia" w:hint="eastAsia"/>
          <w:sz w:val="24"/>
          <w:szCs w:val="24"/>
        </w:rPr>
        <w:t>＜副作用＞</w:t>
      </w:r>
    </w:p>
    <w:p w:rsidR="00B31FCB" w:rsidRPr="005D4397" w:rsidRDefault="00B31FCB" w:rsidP="00C07145">
      <w:pPr>
        <w:ind w:leftChars="442" w:left="928" w:firstLineChars="100" w:firstLine="240"/>
        <w:rPr>
          <w:rFonts w:asciiTheme="minorEastAsia" w:hAnsiTheme="minorEastAsia"/>
          <w:sz w:val="24"/>
          <w:szCs w:val="24"/>
        </w:rPr>
      </w:pPr>
      <w:r w:rsidRPr="005D4397">
        <w:rPr>
          <w:rFonts w:asciiTheme="minorEastAsia" w:hAnsiTheme="minorEastAsia" w:hint="eastAsia"/>
          <w:sz w:val="24"/>
          <w:szCs w:val="24"/>
        </w:rPr>
        <w:t>副作用としては効果の裏返しとして血圧上昇や心拍数増加に伴う症状（動悸、頭痛、振せん、高血圧）が考えられます。動脈硬化や高血圧が進行している高齢者などでは脳血管障害や心筋梗塞などの副作用も起こりえますが、一般的な小児では副作用は軽微であると考えられます。</w:t>
      </w:r>
    </w:p>
    <w:p w:rsidR="00B31FCB" w:rsidRPr="005D4397" w:rsidRDefault="00B31FCB" w:rsidP="00C07145">
      <w:pPr>
        <w:pStyle w:val="a7"/>
        <w:ind w:leftChars="238" w:left="500" w:firstLineChars="100" w:firstLine="240"/>
        <w:rPr>
          <w:rFonts w:asciiTheme="minorEastAsia" w:hAnsiTheme="minorEastAsia"/>
          <w:sz w:val="24"/>
          <w:szCs w:val="24"/>
        </w:rPr>
      </w:pPr>
      <w:r w:rsidRPr="005D4397">
        <w:rPr>
          <w:rFonts w:asciiTheme="minorEastAsia" w:hAnsiTheme="minorEastAsia" w:hint="eastAsia"/>
          <w:sz w:val="24"/>
          <w:szCs w:val="24"/>
        </w:rPr>
        <w:t>＜使用について＞</w:t>
      </w:r>
    </w:p>
    <w:p w:rsidR="00B31FCB" w:rsidRPr="005D4397" w:rsidRDefault="00B31FCB" w:rsidP="00C07145">
      <w:pPr>
        <w:pStyle w:val="a7"/>
        <w:ind w:leftChars="438" w:left="920" w:firstLineChars="100" w:firstLine="240"/>
        <w:rPr>
          <w:rFonts w:asciiTheme="minorEastAsia" w:hAnsiTheme="minorEastAsia"/>
          <w:sz w:val="24"/>
          <w:szCs w:val="24"/>
        </w:rPr>
      </w:pPr>
      <w:r w:rsidRPr="005D4397">
        <w:rPr>
          <w:rFonts w:asciiTheme="minorEastAsia" w:hAnsiTheme="minorEastAsia" w:hint="eastAsia"/>
          <w:sz w:val="24"/>
          <w:szCs w:val="24"/>
        </w:rPr>
        <w:t>「エピペン®」は本人もしくは保護者が自ら注射する目的で作られたもので、注射の方法や投与のタイミングは医師から処方される際に十分な指導を受けています。</w:t>
      </w:r>
    </w:p>
    <w:p w:rsidR="005704DB" w:rsidRDefault="00B31FCB" w:rsidP="00762267">
      <w:pPr>
        <w:pStyle w:val="a7"/>
        <w:ind w:leftChars="438" w:left="920" w:firstLineChars="100" w:firstLine="240"/>
        <w:rPr>
          <w:rFonts w:asciiTheme="minorEastAsia" w:hAnsiTheme="minorEastAsia"/>
          <w:sz w:val="24"/>
          <w:szCs w:val="24"/>
        </w:rPr>
      </w:pPr>
      <w:r w:rsidRPr="005D4397">
        <w:rPr>
          <w:rFonts w:asciiTheme="minorEastAsia" w:hAnsiTheme="minorEastAsia" w:hint="eastAsia"/>
          <w:sz w:val="24"/>
          <w:szCs w:val="24"/>
        </w:rPr>
        <w:t>投与のタイミングとしては、アナフィラキシーショック症状が進行する前の初期症状（呼吸困難などの呼吸器の症状が出現したとき）のうちに注射するのが効果的であるとされています。アナフィラキシーの進行は一般的に急速であり、「エピペン®」が手元にありながら症状によっては児童生徒が自己注射できない場合も考えられます。「エピペン®」の注射は法的に</w:t>
      </w:r>
      <w:r w:rsidR="002A27F3" w:rsidRPr="005D4397">
        <w:rPr>
          <w:rFonts w:asciiTheme="minorEastAsia" w:hAnsiTheme="minorEastAsia" w:hint="eastAsia"/>
          <w:sz w:val="24"/>
          <w:szCs w:val="24"/>
        </w:rPr>
        <w:t>は「医行為」にあたり、医師でない者（本人と家族以外の者である第三</w:t>
      </w:r>
      <w:r w:rsidRPr="005D4397">
        <w:rPr>
          <w:rFonts w:asciiTheme="minorEastAsia" w:hAnsiTheme="minorEastAsia" w:hint="eastAsia"/>
          <w:sz w:val="24"/>
          <w:szCs w:val="24"/>
        </w:rPr>
        <w:t>者）が「医行為」を反復継続する意図をもって行えば医師法（昭和</w:t>
      </w:r>
      <w:r w:rsidRPr="005D4397">
        <w:rPr>
          <w:rFonts w:asciiTheme="minorEastAsia" w:hAnsiTheme="minorEastAsia"/>
          <w:sz w:val="24"/>
          <w:szCs w:val="24"/>
        </w:rPr>
        <w:t>23</w:t>
      </w:r>
      <w:r w:rsidRPr="005D4397">
        <w:rPr>
          <w:rFonts w:asciiTheme="minorEastAsia" w:hAnsiTheme="minorEastAsia" w:hint="eastAsia"/>
          <w:sz w:val="24"/>
          <w:szCs w:val="24"/>
        </w:rPr>
        <w:t>年法律第</w:t>
      </w:r>
      <w:r w:rsidRPr="005D4397">
        <w:rPr>
          <w:rFonts w:asciiTheme="minorEastAsia" w:hAnsiTheme="minorEastAsia"/>
          <w:sz w:val="24"/>
          <w:szCs w:val="24"/>
        </w:rPr>
        <w:t>201</w:t>
      </w:r>
      <w:r w:rsidRPr="005D4397">
        <w:rPr>
          <w:rFonts w:asciiTheme="minorEastAsia" w:hAnsiTheme="minorEastAsia" w:hint="eastAsia"/>
          <w:sz w:val="24"/>
          <w:szCs w:val="24"/>
        </w:rPr>
        <w:t>号）第</w:t>
      </w:r>
      <w:r w:rsidRPr="005D4397">
        <w:rPr>
          <w:rFonts w:asciiTheme="minorEastAsia" w:hAnsiTheme="minorEastAsia"/>
          <w:sz w:val="24"/>
          <w:szCs w:val="24"/>
        </w:rPr>
        <w:t>17</w:t>
      </w:r>
      <w:r w:rsidRPr="005D4397">
        <w:rPr>
          <w:rFonts w:asciiTheme="minorEastAsia" w:hAnsiTheme="minorEastAsia" w:hint="eastAsia"/>
          <w:sz w:val="24"/>
          <w:szCs w:val="24"/>
        </w:rPr>
        <w:t>条に違反することになります。しかし、アナフィラキシーの救命の現場に居合わせた教職員が、「エピペン®」を自ら注射できない状況にある児童生徒に代わって注射することは、反復継続する意図がないものと認められるため、医師法違反にならないと考えられます。また、医師法以外の刑事・民事の責任についても、人命救助の観点からやむをえず行った行為であると認められる場合には、関係法令の規定によりその責任が問われないものと考えられます。</w:t>
      </w:r>
    </w:p>
    <w:p w:rsidR="005704DB" w:rsidRDefault="005704DB" w:rsidP="005704DB">
      <w:pPr>
        <w:rPr>
          <w:rFonts w:asciiTheme="minorEastAsia" w:hAnsiTheme="minorEastAsia"/>
          <w:sz w:val="24"/>
          <w:szCs w:val="24"/>
        </w:rPr>
      </w:pPr>
    </w:p>
    <w:p w:rsidR="00A612B6" w:rsidRPr="005704DB" w:rsidRDefault="002A27F3" w:rsidP="005704DB">
      <w:pPr>
        <w:rPr>
          <w:rFonts w:asciiTheme="minorEastAsia" w:hAnsiTheme="minorEastAsia"/>
          <w:sz w:val="24"/>
          <w:szCs w:val="24"/>
        </w:rPr>
      </w:pPr>
      <w:r w:rsidRPr="005704DB">
        <w:rPr>
          <w:rFonts w:asciiTheme="minorEastAsia" w:hAnsiTheme="minorEastAsia" w:hint="eastAsia"/>
          <w:sz w:val="24"/>
          <w:szCs w:val="24"/>
        </w:rPr>
        <w:t>（5）</w:t>
      </w:r>
      <w:r w:rsidR="00A40569" w:rsidRPr="005704DB">
        <w:rPr>
          <w:rFonts w:asciiTheme="minorEastAsia" w:hAnsiTheme="minorEastAsia" w:hint="eastAsia"/>
          <w:sz w:val="24"/>
          <w:szCs w:val="24"/>
        </w:rPr>
        <w:t>その他</w:t>
      </w:r>
    </w:p>
    <w:p w:rsidR="00F13CA9" w:rsidRPr="005D4397" w:rsidRDefault="00A00CF1" w:rsidP="00D21EF5">
      <w:pPr>
        <w:pStyle w:val="a7"/>
        <w:numPr>
          <w:ilvl w:val="0"/>
          <w:numId w:val="27"/>
        </w:numPr>
        <w:ind w:leftChars="0"/>
        <w:rPr>
          <w:rFonts w:asciiTheme="minorEastAsia" w:hAnsiTheme="minorEastAsia"/>
          <w:bCs/>
          <w:sz w:val="24"/>
          <w:szCs w:val="24"/>
        </w:rPr>
      </w:pPr>
      <w:r w:rsidRPr="005D4397">
        <w:rPr>
          <w:rFonts w:asciiTheme="minorEastAsia" w:hAnsiTheme="minorEastAsia" w:hint="eastAsia"/>
          <w:bCs/>
          <w:sz w:val="24"/>
          <w:szCs w:val="24"/>
        </w:rPr>
        <w:t>給食対応の基礎用語</w:t>
      </w:r>
    </w:p>
    <w:p w:rsidR="00A00CF1" w:rsidRPr="005D4397" w:rsidRDefault="00454E26" w:rsidP="00A00CF1">
      <w:pPr>
        <w:ind w:leftChars="200" w:left="420"/>
        <w:rPr>
          <w:rFonts w:asciiTheme="minorEastAsia" w:hAnsiTheme="minorEastAsia"/>
          <w:bCs/>
          <w:sz w:val="24"/>
          <w:szCs w:val="24"/>
        </w:rPr>
      </w:pPr>
      <w:r>
        <w:rPr>
          <w:rFonts w:asciiTheme="minorEastAsia" w:hAnsiTheme="minorEastAsia"/>
          <w:bCs/>
          <w:noProof/>
          <w:sz w:val="24"/>
          <w:szCs w:val="24"/>
        </w:rPr>
        <mc:AlternateContent>
          <mc:Choice Requires="wps">
            <w:drawing>
              <wp:anchor distT="0" distB="0" distL="114300" distR="114300" simplePos="0" relativeHeight="252177408" behindDoc="0" locked="0" layoutInCell="1" allowOverlap="1">
                <wp:simplePos x="0" y="0"/>
                <wp:positionH relativeFrom="column">
                  <wp:posOffset>323215</wp:posOffset>
                </wp:positionH>
                <wp:positionV relativeFrom="paragraph">
                  <wp:posOffset>213995</wp:posOffset>
                </wp:positionV>
                <wp:extent cx="5962015" cy="757555"/>
                <wp:effectExtent l="0" t="0" r="635" b="4445"/>
                <wp:wrapNone/>
                <wp:docPr id="114"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015" cy="757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A4C83" id="Rectangle 680" o:spid="_x0000_s1026" style="position:absolute;left:0;text-align:left;margin-left:25.45pt;margin-top:16.85pt;width:469.45pt;height:59.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MWegIAAP0EAAAOAAAAZHJzL2Uyb0RvYy54bWysVNuO2yAQfa/Uf0C8Zx2nduJY66xWcVJV&#10;6mXVbT+AAI5RMVAgcbZV/70DTrJJ96Wq6gcbPMPMOTNnuL07dBLtuXVCqwqnN2OMuKKaCbWt8Ncv&#10;61GBkfNEMSK14hV+4g7fLV6/uu1NySe61ZJxiyCIcmVvKtx6b8okcbTlHXE32nAFxkbbjnjY2m3C&#10;LOkheieTyXg8TXptmbGacufgbz0Y8SLGbxpO/aemcdwjWWHA5uPbxvcmvJPFLSm3lphW0CMM8g8o&#10;OiIUJD2HqoknaGfFi1CdoFY73fgbqrtEN42gPHIANun4DzaPLTE8coHiOHMuk/t/YenH/YNFgkHv&#10;0gwjRTpo0mcoG1FbydG0iCXqjSvB89E82EDSmfeafnNI6WULfvzeWt23nDAAloaSJlcHwsbBUbTp&#10;P2gG8cnO61itQ2O7EBDqgA6xKU/npvCDRxR+5vMplCbHiIJtls/yPI8pSHk6bazzb7nuUFhU2AL6&#10;GJ3s3zsf0JDy5BKSKb0WUsbGS4X6Cs/zSR4POC0FC8ZI0m43S2nRngTpxOeY98qtEx4ELEVX4eLs&#10;RMpQjZViMYsnQg5rQCJVCA7kANtxNQjl53w8XxWrIhtlk+lqlI3renS/Xmaj6Tqd5fWberms018B&#10;Z5qVrWCMqwD1JNo0+ztRHMdnkNtZtleU3CXzdXxeMk+uYcQqA6vTN7KLMgidD+Poyo1mT6ACq4cp&#10;hFsDFq22PzDqYQIr7L7viOUYyXcKlDTLJnNou4+bopjD+NpLw+bCQBSFQBX2GA3LpR+GfGes2LaQ&#10;J40dVvoetNeIKItnTEfFwoxF/Mf7IAzx5T56Pd9ai98AAAD//wMAUEsDBBQABgAIAAAAIQBHCLWq&#10;4QAAAAkBAAAPAAAAZHJzL2Rvd25yZXYueG1sTI/BTsMwEETvSPyDtUjcqN2GlibEqSIqOKGKFoTE&#10;zY2XJBCvo9htA1/PcoLjap5m3+Sr0XXiiENoPWmYThQIpMrblmoNL8/3V0sQIRqypvOEGr4wwKo4&#10;P8tNZv2JtnjcxVpwCYXMaGhi7DMpQ9WgM2HieyTO3v3gTORzqKUdzInLXSdnSi2kMy3xh8b0eNdg&#10;9bk7OA3bclw8fLdv1+HxtZxu+tn6Sa0/tL68GMtbEBHH+AfDrz6rQ8FOe38gG0SnYa5SJjUkyQ0I&#10;ztNlylP2DM4TBbLI5f8FxQ8AAAD//wMAUEsBAi0AFAAGAAgAAAAhALaDOJL+AAAA4QEAABMAAAAA&#10;AAAAAAAAAAAAAAAAAFtDb250ZW50X1R5cGVzXS54bWxQSwECLQAUAAYACAAAACEAOP0h/9YAAACU&#10;AQAACwAAAAAAAAAAAAAAAAAvAQAAX3JlbHMvLnJlbHNQSwECLQAUAAYACAAAACEA+MkjFnoCAAD9&#10;BAAADgAAAAAAAAAAAAAAAAAuAgAAZHJzL2Uyb0RvYy54bWxQSwECLQAUAAYACAAAACEARwi1quEA&#10;AAAJAQAADwAAAAAAAAAAAAAAAADUBAAAZHJzL2Rvd25yZXYueG1sUEsFBgAAAAAEAAQA8wAAAOIF&#10;AAAAAA==&#10;" filled="f">
                <v:textbox inset="5.85pt,.7pt,5.85pt,.7pt"/>
              </v:rect>
            </w:pict>
          </mc:Fallback>
        </mc:AlternateContent>
      </w:r>
      <w:r w:rsidR="00A00CF1" w:rsidRPr="005D4397">
        <w:rPr>
          <w:rFonts w:asciiTheme="minorEastAsia" w:hAnsiTheme="minorEastAsia" w:hint="eastAsia"/>
          <w:bCs/>
          <w:sz w:val="24"/>
          <w:szCs w:val="24"/>
        </w:rPr>
        <w:t>○対応レベル</w:t>
      </w:r>
    </w:p>
    <w:p w:rsidR="00A00CF1" w:rsidRPr="005D4397" w:rsidRDefault="00A00CF1" w:rsidP="005226EB">
      <w:pPr>
        <w:ind w:leftChars="200" w:left="420" w:firstLineChars="100" w:firstLine="240"/>
        <w:rPr>
          <w:rFonts w:asciiTheme="minorEastAsia" w:hAnsiTheme="minorEastAsia"/>
          <w:bCs/>
          <w:sz w:val="24"/>
          <w:szCs w:val="24"/>
        </w:rPr>
      </w:pPr>
      <w:r w:rsidRPr="005D4397">
        <w:rPr>
          <w:rFonts w:asciiTheme="minorEastAsia" w:hAnsiTheme="minorEastAsia" w:hint="eastAsia"/>
          <w:bCs/>
          <w:sz w:val="24"/>
          <w:szCs w:val="24"/>
        </w:rPr>
        <w:t>◆レベル</w:t>
      </w:r>
      <w:r w:rsidR="002A27F3" w:rsidRPr="005D4397">
        <w:rPr>
          <w:rFonts w:asciiTheme="minorEastAsia" w:hAnsiTheme="minorEastAsia" w:hint="eastAsia"/>
          <w:bCs/>
          <w:sz w:val="24"/>
          <w:szCs w:val="24"/>
        </w:rPr>
        <w:t>1</w:t>
      </w:r>
      <w:r w:rsidRPr="005D4397">
        <w:rPr>
          <w:rFonts w:asciiTheme="minorEastAsia" w:hAnsiTheme="minorEastAsia" w:hint="eastAsia"/>
          <w:bCs/>
          <w:sz w:val="24"/>
          <w:szCs w:val="24"/>
        </w:rPr>
        <w:t>＜詳細な献立表対応＞</w:t>
      </w:r>
    </w:p>
    <w:p w:rsidR="00A00CF1" w:rsidRPr="005D4397" w:rsidRDefault="00A00CF1" w:rsidP="009F5C44">
      <w:pPr>
        <w:ind w:leftChars="500" w:left="1050" w:firstLineChars="100" w:firstLine="240"/>
        <w:rPr>
          <w:rFonts w:asciiTheme="minorEastAsia" w:hAnsiTheme="minorEastAsia"/>
          <w:bCs/>
          <w:sz w:val="24"/>
          <w:szCs w:val="24"/>
        </w:rPr>
      </w:pPr>
      <w:r w:rsidRPr="005D4397">
        <w:rPr>
          <w:rFonts w:asciiTheme="minorEastAsia" w:hAnsiTheme="minorEastAsia" w:hint="eastAsia"/>
          <w:bCs/>
          <w:sz w:val="24"/>
          <w:szCs w:val="24"/>
        </w:rPr>
        <w:t>給食の原材料を詳細に記した献立表を事前に配布し、それをもと</w:t>
      </w:r>
      <w:r w:rsidR="00CE7936">
        <w:rPr>
          <w:rFonts w:asciiTheme="minorEastAsia" w:hAnsiTheme="minorEastAsia" w:hint="eastAsia"/>
          <w:bCs/>
          <w:sz w:val="24"/>
          <w:szCs w:val="24"/>
        </w:rPr>
        <w:t>に保護者や</w:t>
      </w:r>
      <w:r w:rsidR="008F31B1">
        <w:rPr>
          <w:rFonts w:asciiTheme="minorEastAsia" w:hAnsiTheme="minorEastAsia" w:hint="eastAsia"/>
          <w:bCs/>
          <w:sz w:val="24"/>
          <w:szCs w:val="24"/>
        </w:rPr>
        <w:t>学級</w:t>
      </w:r>
      <w:r w:rsidR="00CE7936">
        <w:rPr>
          <w:rFonts w:asciiTheme="minorEastAsia" w:hAnsiTheme="minorEastAsia" w:hint="eastAsia"/>
          <w:bCs/>
          <w:sz w:val="24"/>
          <w:szCs w:val="24"/>
        </w:rPr>
        <w:t>担任などの指示又は児童生徒自身の判断で、給食から原因食物</w:t>
      </w:r>
      <w:r w:rsidRPr="005D4397">
        <w:rPr>
          <w:rFonts w:asciiTheme="minorEastAsia" w:hAnsiTheme="minorEastAsia" w:hint="eastAsia"/>
          <w:bCs/>
          <w:sz w:val="24"/>
          <w:szCs w:val="24"/>
        </w:rPr>
        <w:t>を除いて食べる</w:t>
      </w:r>
      <w:r w:rsidRPr="005D4397">
        <w:rPr>
          <w:rFonts w:asciiTheme="minorEastAsia" w:hAnsiTheme="minorEastAsia" w:hint="eastAsia"/>
          <w:bCs/>
          <w:sz w:val="24"/>
          <w:szCs w:val="24"/>
        </w:rPr>
        <w:lastRenderedPageBreak/>
        <w:t>対応。詳細な献立表の作成と配布は学校給食対応の基本であり、レベル</w:t>
      </w:r>
      <w:r w:rsidR="002A27F3" w:rsidRPr="005D4397">
        <w:rPr>
          <w:rFonts w:asciiTheme="minorEastAsia" w:hAnsiTheme="minorEastAsia" w:hint="eastAsia"/>
          <w:bCs/>
          <w:sz w:val="24"/>
          <w:szCs w:val="24"/>
        </w:rPr>
        <w:t>2</w:t>
      </w:r>
      <w:r w:rsidR="00CE7936">
        <w:rPr>
          <w:rFonts w:asciiTheme="minorEastAsia" w:hAnsiTheme="minorEastAsia" w:hint="eastAsia"/>
          <w:bCs/>
          <w:sz w:val="24"/>
          <w:szCs w:val="24"/>
        </w:rPr>
        <w:t>以上の対応でも、あわせて提供する</w:t>
      </w:r>
      <w:r w:rsidRPr="005D4397">
        <w:rPr>
          <w:rFonts w:asciiTheme="minorEastAsia" w:hAnsiTheme="minorEastAsia" w:hint="eastAsia"/>
          <w:bCs/>
          <w:sz w:val="24"/>
          <w:szCs w:val="24"/>
        </w:rPr>
        <w:t>。</w:t>
      </w:r>
    </w:p>
    <w:p w:rsidR="00A00CF1" w:rsidRPr="005D4397" w:rsidRDefault="00454E26" w:rsidP="00762267">
      <w:pPr>
        <w:ind w:leftChars="200" w:left="420" w:firstLineChars="100" w:firstLine="240"/>
        <w:rPr>
          <w:rFonts w:asciiTheme="minorEastAsia" w:hAnsiTheme="minorEastAsia"/>
          <w:bCs/>
          <w:sz w:val="24"/>
          <w:szCs w:val="24"/>
        </w:rPr>
      </w:pPr>
      <w:r>
        <w:rPr>
          <w:rFonts w:asciiTheme="minorEastAsia" w:hAnsiTheme="minorEastAsia"/>
          <w:bCs/>
          <w:noProof/>
          <w:sz w:val="24"/>
          <w:szCs w:val="24"/>
        </w:rPr>
        <mc:AlternateContent>
          <mc:Choice Requires="wps">
            <w:drawing>
              <wp:anchor distT="0" distB="0" distL="114300" distR="114300" simplePos="0" relativeHeight="252636672" behindDoc="0" locked="0" layoutInCell="1" allowOverlap="1">
                <wp:simplePos x="0" y="0"/>
                <wp:positionH relativeFrom="column">
                  <wp:posOffset>311785</wp:posOffset>
                </wp:positionH>
                <wp:positionV relativeFrom="paragraph">
                  <wp:posOffset>-457200</wp:posOffset>
                </wp:positionV>
                <wp:extent cx="5961380" cy="2832100"/>
                <wp:effectExtent l="0" t="0" r="1270" b="6350"/>
                <wp:wrapNone/>
                <wp:docPr id="257"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380" cy="2832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8B466" id="Rectangle 680" o:spid="_x0000_s1026" style="position:absolute;left:0;text-align:left;margin-left:24.55pt;margin-top:-36pt;width:469.4pt;height:223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jKfAIAAP4EAAAOAAAAZHJzL2Uyb0RvYy54bWysVNuO2yAQfa/Uf0C8Z32Jk3WsOKtVnFSV&#10;tu2q234AARyjYnCBxNlW/fcOOMkm3Zeqqh8wMMNwzswZ5neHVqI9N1ZoVeLkJsaIK6qZUNsSf/2y&#10;HuUYWUcUI1IrXuJnbvHd4u2bed8VPNWNlowbBEGULfquxI1zXRFFlja8JfZGd1yBsdamJQ6WZhsx&#10;Q3qI3soojeNp1GvDOqMptxZ2q8GIFyF+XXPqPtW15Q7JEgM2F0YTxo0fo8WcFFtDukbQIwzyDyha&#10;IhRceg5VEUfQzohXoVpBjba6djdUt5Gua0F54ABskvgPNk8N6XjgAsmx3TlN9v+FpR/3jwYJVuJ0&#10;couRIi0U6TOkjait5GiahxT1nS3A86l7NJ6k7R40/WaR0ssG/Pi9MbpvOGEALPEpja4O+IWFo2jT&#10;f9AM4pOd0yFbh9q0PiDkAR1CUZ7PReEHhyhsTmbTZAwwEAVbmo/TJA6YIlKcjnfGundct8hPSmwA&#10;fghP9g/WeTikOLn425ReCylD5aVCfYlnk3QSDlgtBfPGwNJsN0tp0J547YQvcAP+l26tcKBgKdoS&#10;52cnUvh0rBQLtzgi5DAHJFL54MAOsB1ng1J+zuLZKl/l2ShLp6tRFlfV6H69zEbTdXI7qcbVclkl&#10;vzzOJCsawRhXHupJtUn2d6o49s+gt7NuryjZS+br8L1mHl3DCFkGVqd/YBd04Evv+9EWG82eQQZG&#10;D20IzwZMGm1+YNRDC5bYft8RwzGS7xVI6TZLZxPo2bDI8xlowFwaNhcGoigEKrHDaJgu3dDlu86I&#10;bQP3JKHCSt+D+GoRZPGC6ShZaLKA//gg+C6+XAevl2dr8RsAAP//AwBQSwMEFAAGAAgAAAAhAISr&#10;8H3iAAAACgEAAA8AAABkcnMvZG93bnJldi54bWxMj8FOwzAQRO9I/IO1SNxaOyFqmhCniqjghFBb&#10;qkrc3HhJArEdxW4b+HqWExxX+zTzplhNpmdnHH3nrIRoLoChrZ3ubCNh//o4WwLzQVmtemdRwhd6&#10;WJXXV4XKtbvYLZ53oWEUYn2uJLQhDDnnvm7RKD93A1r6vbvRqEDn2HA9qguFm57HQiy4UZ2lhlYN&#10;+NBi/bk7GQnbalo8fXdviX8+VNHLEK83Yv0h5e3NVN0DCziFPxh+9UkdSnI6upPVnvUSkiwiUsIs&#10;jWkTAdkyzYAdJdyliQBeFvz/hPIHAAD//wMAUEsBAi0AFAAGAAgAAAAhALaDOJL+AAAA4QEAABMA&#10;AAAAAAAAAAAAAAAAAAAAAFtDb250ZW50X1R5cGVzXS54bWxQSwECLQAUAAYACAAAACEAOP0h/9YA&#10;AACUAQAACwAAAAAAAAAAAAAAAAAvAQAAX3JlbHMvLnJlbHNQSwECLQAUAAYACAAAACEAgSR4ynwC&#10;AAD+BAAADgAAAAAAAAAAAAAAAAAuAgAAZHJzL2Uyb0RvYy54bWxQSwECLQAUAAYACAAAACEAhKvw&#10;feIAAAAKAQAADwAAAAAAAAAAAAAAAADWBAAAZHJzL2Rvd25yZXYueG1sUEsFBgAAAAAEAAQA8wAA&#10;AOUFAAAAAA==&#10;" filled="f">
                <v:textbox inset="5.85pt,.7pt,5.85pt,.7pt"/>
              </v:rect>
            </w:pict>
          </mc:Fallback>
        </mc:AlternateContent>
      </w:r>
      <w:r w:rsidR="00A00CF1" w:rsidRPr="005D4397">
        <w:rPr>
          <w:rFonts w:asciiTheme="minorEastAsia" w:hAnsiTheme="minorEastAsia" w:hint="eastAsia"/>
          <w:bCs/>
          <w:sz w:val="24"/>
          <w:szCs w:val="24"/>
        </w:rPr>
        <w:t>◆レベル</w:t>
      </w:r>
      <w:r w:rsidR="002A27F3" w:rsidRPr="005D4397">
        <w:rPr>
          <w:rFonts w:asciiTheme="minorEastAsia" w:hAnsiTheme="minorEastAsia" w:hint="eastAsia"/>
          <w:bCs/>
          <w:sz w:val="24"/>
          <w:szCs w:val="24"/>
        </w:rPr>
        <w:t>2</w:t>
      </w:r>
      <w:r w:rsidR="00A00CF1" w:rsidRPr="005D4397">
        <w:rPr>
          <w:rFonts w:asciiTheme="minorEastAsia" w:hAnsiTheme="minorEastAsia" w:hint="eastAsia"/>
          <w:bCs/>
          <w:sz w:val="24"/>
          <w:szCs w:val="24"/>
        </w:rPr>
        <w:t>＜弁当対応＞</w:t>
      </w:r>
    </w:p>
    <w:p w:rsidR="00A00CF1" w:rsidRPr="005D4397" w:rsidRDefault="00A00CF1" w:rsidP="005226EB">
      <w:pPr>
        <w:ind w:leftChars="312" w:left="655" w:firstLineChars="100" w:firstLine="240"/>
        <w:rPr>
          <w:rFonts w:asciiTheme="minorEastAsia" w:hAnsiTheme="minorEastAsia"/>
          <w:bCs/>
          <w:sz w:val="24"/>
          <w:szCs w:val="24"/>
        </w:rPr>
      </w:pPr>
      <w:r w:rsidRPr="005D4397">
        <w:rPr>
          <w:rFonts w:asciiTheme="minorEastAsia" w:hAnsiTheme="minorEastAsia" w:hint="eastAsia"/>
          <w:bCs/>
          <w:sz w:val="24"/>
          <w:szCs w:val="24"/>
        </w:rPr>
        <w:t>（一部弁当対応）</w:t>
      </w:r>
    </w:p>
    <w:p w:rsidR="00A00CF1" w:rsidRPr="005D4397" w:rsidRDefault="00A00CF1" w:rsidP="005226EB">
      <w:pPr>
        <w:ind w:leftChars="512" w:left="1075" w:firstLineChars="100" w:firstLine="240"/>
        <w:rPr>
          <w:rFonts w:asciiTheme="minorEastAsia" w:hAnsiTheme="minorEastAsia"/>
          <w:bCs/>
          <w:sz w:val="24"/>
          <w:szCs w:val="24"/>
        </w:rPr>
      </w:pPr>
      <w:r w:rsidRPr="005D4397">
        <w:rPr>
          <w:rFonts w:asciiTheme="minorEastAsia" w:hAnsiTheme="minorEastAsia" w:hint="eastAsia"/>
          <w:bCs/>
          <w:sz w:val="24"/>
          <w:szCs w:val="24"/>
        </w:rPr>
        <w:t xml:space="preserve">除去又は代替食対応において、当該献立が給食の中心的献立、かつその代替提供が給食で困難な場合、その献立に対してのみ部分的に弁当を持参する。　</w:t>
      </w:r>
    </w:p>
    <w:p w:rsidR="00A00CF1" w:rsidRPr="005D4397" w:rsidRDefault="00A00CF1" w:rsidP="005226EB">
      <w:pPr>
        <w:ind w:leftChars="200" w:left="420" w:firstLineChars="200" w:firstLine="480"/>
        <w:rPr>
          <w:rFonts w:asciiTheme="minorEastAsia" w:hAnsiTheme="minorEastAsia"/>
          <w:bCs/>
          <w:sz w:val="24"/>
          <w:szCs w:val="24"/>
        </w:rPr>
      </w:pPr>
      <w:r w:rsidRPr="005D4397">
        <w:rPr>
          <w:rFonts w:asciiTheme="minorEastAsia" w:hAnsiTheme="minorEastAsia" w:hint="eastAsia"/>
          <w:bCs/>
          <w:sz w:val="24"/>
          <w:szCs w:val="24"/>
        </w:rPr>
        <w:t>（完全弁当対応）</w:t>
      </w:r>
    </w:p>
    <w:p w:rsidR="00A00CF1" w:rsidRPr="005D4397" w:rsidRDefault="00A00CF1" w:rsidP="005226EB">
      <w:pPr>
        <w:ind w:leftChars="200" w:left="420" w:firstLineChars="400" w:firstLine="960"/>
        <w:rPr>
          <w:rFonts w:asciiTheme="minorEastAsia" w:hAnsiTheme="minorEastAsia"/>
          <w:bCs/>
          <w:sz w:val="24"/>
          <w:szCs w:val="24"/>
        </w:rPr>
      </w:pPr>
      <w:r w:rsidRPr="005D4397">
        <w:rPr>
          <w:rFonts w:asciiTheme="minorEastAsia" w:hAnsiTheme="minorEastAsia" w:hint="eastAsia"/>
          <w:bCs/>
          <w:sz w:val="24"/>
          <w:szCs w:val="24"/>
        </w:rPr>
        <w:t>食物アレルギー対応が困難なため、すべて弁当持参する。</w:t>
      </w:r>
    </w:p>
    <w:p w:rsidR="00A00CF1" w:rsidRPr="005D4397" w:rsidRDefault="00A00CF1" w:rsidP="005226EB">
      <w:pPr>
        <w:ind w:leftChars="200" w:left="420" w:firstLineChars="100" w:firstLine="240"/>
        <w:rPr>
          <w:rFonts w:asciiTheme="minorEastAsia" w:hAnsiTheme="minorEastAsia"/>
          <w:bCs/>
          <w:sz w:val="24"/>
          <w:szCs w:val="24"/>
        </w:rPr>
      </w:pPr>
      <w:r w:rsidRPr="005D4397">
        <w:rPr>
          <w:rFonts w:asciiTheme="minorEastAsia" w:hAnsiTheme="minorEastAsia" w:hint="eastAsia"/>
          <w:bCs/>
          <w:sz w:val="24"/>
          <w:szCs w:val="24"/>
        </w:rPr>
        <w:t>◆レベル</w:t>
      </w:r>
      <w:r w:rsidR="002A27F3" w:rsidRPr="005D4397">
        <w:rPr>
          <w:rFonts w:asciiTheme="minorEastAsia" w:hAnsiTheme="minorEastAsia" w:hint="eastAsia"/>
          <w:bCs/>
          <w:sz w:val="24"/>
          <w:szCs w:val="24"/>
        </w:rPr>
        <w:t>3</w:t>
      </w:r>
      <w:r w:rsidRPr="005D4397">
        <w:rPr>
          <w:rFonts w:asciiTheme="minorEastAsia" w:hAnsiTheme="minorEastAsia" w:hint="eastAsia"/>
          <w:bCs/>
          <w:sz w:val="24"/>
          <w:szCs w:val="24"/>
        </w:rPr>
        <w:t>＜除去食対応＞</w:t>
      </w:r>
    </w:p>
    <w:p w:rsidR="00A00CF1" w:rsidRPr="005D4397" w:rsidRDefault="00A00CF1" w:rsidP="00A00CF1">
      <w:pPr>
        <w:ind w:leftChars="200" w:left="420"/>
        <w:rPr>
          <w:rFonts w:asciiTheme="minorEastAsia" w:hAnsiTheme="minorEastAsia"/>
          <w:bCs/>
          <w:sz w:val="24"/>
          <w:szCs w:val="24"/>
        </w:rPr>
      </w:pPr>
      <w:r w:rsidRPr="005D4397">
        <w:rPr>
          <w:rFonts w:asciiTheme="minorEastAsia" w:hAnsiTheme="minorEastAsia" w:hint="eastAsia"/>
          <w:bCs/>
          <w:sz w:val="24"/>
          <w:szCs w:val="24"/>
        </w:rPr>
        <w:t xml:space="preserve">　　　原因食物を給食から除いて提供する給食を指す。</w:t>
      </w:r>
    </w:p>
    <w:p w:rsidR="00A00CF1" w:rsidRPr="005D4397" w:rsidRDefault="00A00CF1" w:rsidP="005226EB">
      <w:pPr>
        <w:ind w:leftChars="200" w:left="420" w:firstLineChars="100" w:firstLine="240"/>
        <w:rPr>
          <w:rFonts w:asciiTheme="minorEastAsia" w:hAnsiTheme="minorEastAsia"/>
          <w:bCs/>
          <w:sz w:val="24"/>
          <w:szCs w:val="24"/>
        </w:rPr>
      </w:pPr>
      <w:r w:rsidRPr="005D4397">
        <w:rPr>
          <w:rFonts w:asciiTheme="minorEastAsia" w:hAnsiTheme="minorEastAsia" w:hint="eastAsia"/>
          <w:bCs/>
          <w:sz w:val="24"/>
          <w:szCs w:val="24"/>
        </w:rPr>
        <w:t>◆レベル</w:t>
      </w:r>
      <w:r w:rsidR="002A27F3" w:rsidRPr="005D4397">
        <w:rPr>
          <w:rFonts w:asciiTheme="minorEastAsia" w:hAnsiTheme="minorEastAsia" w:hint="eastAsia"/>
          <w:bCs/>
          <w:sz w:val="24"/>
          <w:szCs w:val="24"/>
        </w:rPr>
        <w:t>4</w:t>
      </w:r>
      <w:r w:rsidRPr="005D4397">
        <w:rPr>
          <w:rFonts w:asciiTheme="minorEastAsia" w:hAnsiTheme="minorEastAsia" w:hint="eastAsia"/>
          <w:bCs/>
          <w:sz w:val="24"/>
          <w:szCs w:val="24"/>
        </w:rPr>
        <w:t>＜代替食対応＞</w:t>
      </w:r>
    </w:p>
    <w:p w:rsidR="00A00CF1" w:rsidRPr="005D4397" w:rsidRDefault="00A00CF1" w:rsidP="00A00CF1">
      <w:pPr>
        <w:ind w:leftChars="200" w:left="420"/>
        <w:rPr>
          <w:rFonts w:asciiTheme="minorEastAsia" w:hAnsiTheme="minorEastAsia"/>
          <w:bCs/>
          <w:sz w:val="24"/>
          <w:szCs w:val="24"/>
        </w:rPr>
      </w:pPr>
      <w:r w:rsidRPr="005D4397">
        <w:rPr>
          <w:rFonts w:asciiTheme="minorEastAsia" w:hAnsiTheme="minorEastAsia" w:hint="eastAsia"/>
          <w:bCs/>
          <w:sz w:val="24"/>
          <w:szCs w:val="24"/>
        </w:rPr>
        <w:t xml:space="preserve">　　　除去した食物に対して何らかの食材を代替して提供する給食を指す。</w:t>
      </w:r>
    </w:p>
    <w:p w:rsidR="00A00CF1" w:rsidRPr="005D4397" w:rsidRDefault="00A00CF1" w:rsidP="00A00CF1">
      <w:pPr>
        <w:ind w:leftChars="200" w:left="420"/>
        <w:rPr>
          <w:rFonts w:asciiTheme="minorEastAsia" w:hAnsiTheme="minorEastAsia"/>
          <w:bCs/>
          <w:sz w:val="24"/>
          <w:szCs w:val="24"/>
        </w:rPr>
      </w:pPr>
    </w:p>
    <w:p w:rsidR="00A56A4F" w:rsidRDefault="00A56A4F" w:rsidP="00A00CF1">
      <w:pPr>
        <w:ind w:leftChars="200" w:left="420"/>
        <w:rPr>
          <w:rFonts w:asciiTheme="minorEastAsia" w:hAnsiTheme="minorEastAsia"/>
          <w:bCs/>
          <w:sz w:val="24"/>
          <w:szCs w:val="24"/>
        </w:rPr>
      </w:pPr>
    </w:p>
    <w:p w:rsidR="00A00CF1" w:rsidRPr="005D4397" w:rsidRDefault="00A00CF1" w:rsidP="00A00CF1">
      <w:pPr>
        <w:ind w:leftChars="200" w:left="420"/>
        <w:rPr>
          <w:rFonts w:asciiTheme="minorEastAsia" w:hAnsiTheme="minorEastAsia"/>
          <w:bCs/>
          <w:sz w:val="24"/>
          <w:szCs w:val="24"/>
        </w:rPr>
      </w:pPr>
      <w:r w:rsidRPr="005D4397">
        <w:rPr>
          <w:rFonts w:asciiTheme="minorEastAsia" w:hAnsiTheme="minorEastAsia" w:hint="eastAsia"/>
          <w:bCs/>
          <w:sz w:val="24"/>
          <w:szCs w:val="24"/>
        </w:rPr>
        <w:t>○誤食</w:t>
      </w:r>
    </w:p>
    <w:p w:rsidR="00A00CF1" w:rsidRPr="005D4397" w:rsidRDefault="00A00CF1" w:rsidP="005226EB">
      <w:pPr>
        <w:ind w:leftChars="200" w:left="420" w:firstLineChars="100" w:firstLine="240"/>
        <w:rPr>
          <w:rFonts w:asciiTheme="minorEastAsia" w:hAnsiTheme="minorEastAsia"/>
          <w:bCs/>
          <w:sz w:val="24"/>
          <w:szCs w:val="24"/>
        </w:rPr>
      </w:pPr>
      <w:r w:rsidRPr="005D4397">
        <w:rPr>
          <w:rFonts w:asciiTheme="minorEastAsia" w:hAnsiTheme="minorEastAsia" w:hint="eastAsia"/>
          <w:bCs/>
          <w:sz w:val="24"/>
          <w:szCs w:val="24"/>
        </w:rPr>
        <w:t>アレルギーの原因となる食品を誤って食べること。</w:t>
      </w:r>
    </w:p>
    <w:p w:rsidR="00A00CF1" w:rsidRPr="005D4397" w:rsidRDefault="00A00CF1" w:rsidP="005226EB">
      <w:pPr>
        <w:ind w:leftChars="200" w:left="420" w:firstLineChars="100" w:firstLine="240"/>
        <w:rPr>
          <w:rFonts w:asciiTheme="minorEastAsia" w:hAnsiTheme="minorEastAsia"/>
          <w:bCs/>
          <w:sz w:val="24"/>
          <w:szCs w:val="24"/>
        </w:rPr>
      </w:pPr>
    </w:p>
    <w:p w:rsidR="00A00CF1" w:rsidRPr="005D4397" w:rsidRDefault="00A00CF1" w:rsidP="00414B92">
      <w:pPr>
        <w:ind w:leftChars="200" w:left="420"/>
        <w:rPr>
          <w:rFonts w:asciiTheme="minorEastAsia" w:hAnsiTheme="minorEastAsia"/>
          <w:bCs/>
          <w:sz w:val="24"/>
          <w:szCs w:val="24"/>
        </w:rPr>
      </w:pPr>
      <w:r w:rsidRPr="005D4397">
        <w:rPr>
          <w:rFonts w:asciiTheme="minorEastAsia" w:hAnsiTheme="minorEastAsia" w:hint="eastAsia"/>
          <w:bCs/>
          <w:sz w:val="24"/>
          <w:szCs w:val="24"/>
        </w:rPr>
        <w:t>○誤配</w:t>
      </w:r>
    </w:p>
    <w:p w:rsidR="00A00CF1" w:rsidRPr="005D4397" w:rsidRDefault="00A00CF1" w:rsidP="00A23D15">
      <w:pPr>
        <w:ind w:leftChars="300" w:left="630"/>
        <w:rPr>
          <w:rFonts w:asciiTheme="minorEastAsia" w:hAnsiTheme="minorEastAsia"/>
          <w:bCs/>
          <w:sz w:val="24"/>
          <w:szCs w:val="24"/>
        </w:rPr>
      </w:pPr>
      <w:r w:rsidRPr="005D4397">
        <w:rPr>
          <w:rFonts w:asciiTheme="minorEastAsia" w:hAnsiTheme="minorEastAsia" w:hint="eastAsia"/>
          <w:bCs/>
          <w:sz w:val="24"/>
          <w:szCs w:val="24"/>
        </w:rPr>
        <w:t>調理や配膳、配送の過程でアレルギーの原因となる食材が入っている食品が誤って配膳されること。</w:t>
      </w:r>
    </w:p>
    <w:p w:rsidR="00F13CA9" w:rsidRPr="005D4397" w:rsidRDefault="00F13CA9" w:rsidP="00A62838">
      <w:pPr>
        <w:rPr>
          <w:rFonts w:asciiTheme="minorEastAsia" w:hAnsiTheme="minorEastAsia"/>
          <w:bCs/>
          <w:sz w:val="24"/>
          <w:szCs w:val="24"/>
        </w:rPr>
      </w:pPr>
    </w:p>
    <w:p w:rsidR="00A62838" w:rsidRPr="005D4397" w:rsidRDefault="00414B92" w:rsidP="00D21EF5">
      <w:pPr>
        <w:pStyle w:val="a7"/>
        <w:numPr>
          <w:ilvl w:val="0"/>
          <w:numId w:val="27"/>
        </w:numPr>
        <w:ind w:leftChars="0"/>
        <w:rPr>
          <w:rFonts w:asciiTheme="minorEastAsia" w:hAnsiTheme="minorEastAsia"/>
          <w:bCs/>
          <w:sz w:val="24"/>
          <w:szCs w:val="24"/>
        </w:rPr>
      </w:pPr>
      <w:r w:rsidRPr="005D4397">
        <w:rPr>
          <w:rFonts w:asciiTheme="minorEastAsia" w:hAnsiTheme="minorEastAsia" w:hint="eastAsia"/>
          <w:bCs/>
          <w:sz w:val="24"/>
          <w:szCs w:val="24"/>
        </w:rPr>
        <w:t>学校給食における食物アレルギー対応の原則的な考え方</w:t>
      </w:r>
    </w:p>
    <w:p w:rsidR="00D355AD" w:rsidRPr="005D4397" w:rsidRDefault="00454E26" w:rsidP="00414B92">
      <w:pPr>
        <w:ind w:leftChars="200" w:left="420"/>
        <w:rPr>
          <w:rFonts w:asciiTheme="minorEastAsia" w:hAnsiTheme="minorEastAsia"/>
          <w:bCs/>
          <w:sz w:val="24"/>
          <w:szCs w:val="24"/>
        </w:rPr>
      </w:pPr>
      <w:r>
        <w:rPr>
          <w:rFonts w:asciiTheme="minorEastAsia" w:hAnsiTheme="minorEastAsia"/>
          <w:bCs/>
          <w:noProof/>
          <w:sz w:val="24"/>
          <w:szCs w:val="24"/>
        </w:rPr>
        <mc:AlternateContent>
          <mc:Choice Requires="wps">
            <w:drawing>
              <wp:anchor distT="0" distB="0" distL="114300" distR="114300" simplePos="0" relativeHeight="252184576" behindDoc="0" locked="0" layoutInCell="1" allowOverlap="1">
                <wp:simplePos x="0" y="0"/>
                <wp:positionH relativeFrom="column">
                  <wp:posOffset>193040</wp:posOffset>
                </wp:positionH>
                <wp:positionV relativeFrom="paragraph">
                  <wp:posOffset>83185</wp:posOffset>
                </wp:positionV>
                <wp:extent cx="6080125" cy="3660140"/>
                <wp:effectExtent l="0" t="0" r="0" b="0"/>
                <wp:wrapNone/>
                <wp:docPr id="112"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125" cy="3660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32C02" id="Rectangle 689" o:spid="_x0000_s1026" style="position:absolute;left:0;text-align:left;margin-left:15.2pt;margin-top:6.55pt;width:478.75pt;height:288.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ILewIAAP4EAAAOAAAAZHJzL2Uyb0RvYy54bWysVNFu2yAUfZ+0f0C8p7ZT13WsOlUVJ9Ok&#10;bqvW7QMI4BgNAwMSp6v277vgJEvXl2maH2wwl8M5957Lze2+l2jHrRNa1Ti7SDHiimom1KbGX7+s&#10;JiVGzhPFiNSK1/iJO3w7f/vmZjAVn+pOS8YtAhDlqsHUuPPeVEniaMd74i604QoWW2174mFqNwmz&#10;ZAD0XibTNC2SQVtmrKbcOfjbjIt4HvHbllP/qW0d90jWGLj5+LbxvQ7vZH5Dqo0lphP0QIP8A4ue&#10;CAWHnqAa4gnaWvEKqhfUaqdbf0F1n+i2FZRHDaAmS/9Q89gRw6MWSI4zpzS5/wdLP+4eLBIMapdN&#10;MVKkhyJ9hrQRtZEcFeUspGgwroLIR/Ngg0hn7jX95pDSiw7i+J21eug4YUAsC/HJiw1h4mArWg8f&#10;NAN8svU6Zmvf2j4AQh7QPhbl6VQUvveIws8iLdNseoURhbXLokizPJYtIdVxu7HOv+O6R2FQYwv0&#10;IzzZ3Tsf6JDqGBJOU3olpIyVlwoNNZ5dAX4UpqVgYTFO7Ga9kBbtSPBOfKI20H8e1gsPDpair3F5&#10;CiJVSMdSsXiKJ0KOY2AiVQAHdcDtMBqd8jxLZ8tyWeaTfFosJ3naNJO71SKfFKvs+qq5bBaLJvsZ&#10;eGZ51QnGuApUj67N8r9zxaF/Rr+dfPtCkjtXvorPa+XJSxoxy6Dq+I3qog9C6UcLrTV7AhtYPbYh&#10;XBsw6LT9gdEALVhj931LLMdIvldgpet8OoO6+zgpyxn0rz1fWJ8tEEUBqMYeo3G48GOXb40Vmw7O&#10;yWKFlb4D87Ui2iIYc+R0sCw0WeR/uBBCF5/PY9Tva2v+CwAA//8DAFBLAwQUAAYACAAAACEAI1Ze&#10;0OEAAAAJAQAADwAAAGRycy9kb3ducmV2LnhtbEyPzU7DMBCE70i8g7VI3Kid/iYhThVRwQkhWhAS&#10;NzdZkkC8jmK3DTw9y4keZ2c08222Hm0njjj41pGGaKJAIJWuaqnW8PpyfxOD8MFQZTpHqOEbPazz&#10;y4vMpJU70RaPu1ALLiGfGg1NCH0qpS8btMZPXI/E3ocbrAksh1pWgzlxue3kVKmltKYlXmhMj3cN&#10;ll+7g9WwLcblw0/7PvePb0X01E83z2rzqfX11Vjcggg4hv8w/OEzOuTMtHcHqrzoNMzUnJN8n0Ug&#10;2E/iVQJir2ERJwuQeSbPP8h/AQAA//8DAFBLAQItABQABgAIAAAAIQC2gziS/gAAAOEBAAATAAAA&#10;AAAAAAAAAAAAAAAAAABbQ29udGVudF9UeXBlc10ueG1sUEsBAi0AFAAGAAgAAAAhADj9If/WAAAA&#10;lAEAAAsAAAAAAAAAAAAAAAAALwEAAF9yZWxzLy5yZWxzUEsBAi0AFAAGAAgAAAAhAEgV8gt7AgAA&#10;/gQAAA4AAAAAAAAAAAAAAAAALgIAAGRycy9lMm9Eb2MueG1sUEsBAi0AFAAGAAgAAAAhACNWXtDh&#10;AAAACQEAAA8AAAAAAAAAAAAAAAAA1QQAAGRycy9kb3ducmV2LnhtbFBLBQYAAAAABAAEAPMAAADj&#10;BQAAAAA=&#10;" filled="f">
                <v:textbox inset="5.85pt,.7pt,5.85pt,.7pt"/>
              </v:rect>
            </w:pict>
          </mc:Fallback>
        </mc:AlternateContent>
      </w:r>
    </w:p>
    <w:p w:rsidR="00414B92" w:rsidRPr="005D4397" w:rsidRDefault="00414B92" w:rsidP="00414B92">
      <w:pPr>
        <w:ind w:leftChars="200" w:left="420"/>
        <w:rPr>
          <w:rFonts w:asciiTheme="minorEastAsia" w:hAnsiTheme="minorEastAsia"/>
          <w:b/>
          <w:bCs/>
          <w:sz w:val="24"/>
          <w:szCs w:val="24"/>
        </w:rPr>
      </w:pPr>
      <w:r w:rsidRPr="005D4397">
        <w:rPr>
          <w:rFonts w:asciiTheme="minorEastAsia" w:hAnsiTheme="minorEastAsia" w:hint="eastAsia"/>
          <w:b/>
          <w:bCs/>
          <w:sz w:val="24"/>
          <w:szCs w:val="24"/>
        </w:rPr>
        <w:t>○最優先は“安全性”</w:t>
      </w:r>
    </w:p>
    <w:p w:rsidR="00414B92" w:rsidRPr="005D4397" w:rsidRDefault="00C841F5" w:rsidP="00762267">
      <w:pPr>
        <w:ind w:leftChars="200" w:left="660" w:hangingChars="100" w:hanging="240"/>
        <w:rPr>
          <w:rFonts w:asciiTheme="minorEastAsia" w:hAnsiTheme="minorEastAsia"/>
          <w:bCs/>
          <w:sz w:val="24"/>
          <w:szCs w:val="24"/>
        </w:rPr>
      </w:pPr>
      <w:r w:rsidRPr="005D4397">
        <w:rPr>
          <w:rFonts w:asciiTheme="minorEastAsia" w:hAnsiTheme="minorEastAsia" w:hint="eastAsia"/>
          <w:bCs/>
          <w:sz w:val="24"/>
          <w:szCs w:val="24"/>
        </w:rPr>
        <w:t xml:space="preserve">　　学校給食で最優先されるべきは、“安全性”である</w:t>
      </w:r>
      <w:r w:rsidR="00414B92" w:rsidRPr="005D4397">
        <w:rPr>
          <w:rFonts w:asciiTheme="minorEastAsia" w:hAnsiTheme="minorEastAsia" w:hint="eastAsia"/>
          <w:bCs/>
          <w:sz w:val="24"/>
          <w:szCs w:val="24"/>
        </w:rPr>
        <w:t>。従来の、栄養価の充足やおいしさ、彩り、そして</w:t>
      </w:r>
      <w:r w:rsidRPr="005D4397">
        <w:rPr>
          <w:rFonts w:asciiTheme="minorEastAsia" w:hAnsiTheme="minorEastAsia" w:hint="eastAsia"/>
          <w:bCs/>
          <w:sz w:val="24"/>
          <w:szCs w:val="24"/>
        </w:rPr>
        <w:t>保護者や児童生徒の希望は、安全性が十分に確保される方法で検討する</w:t>
      </w:r>
      <w:r w:rsidR="00414B92" w:rsidRPr="005D4397">
        <w:rPr>
          <w:rFonts w:asciiTheme="minorEastAsia" w:hAnsiTheme="minorEastAsia" w:hint="eastAsia"/>
          <w:bCs/>
          <w:sz w:val="24"/>
          <w:szCs w:val="24"/>
        </w:rPr>
        <w:t>。</w:t>
      </w:r>
    </w:p>
    <w:p w:rsidR="00414B92" w:rsidRPr="005D4397" w:rsidRDefault="00414B92" w:rsidP="00414B92">
      <w:pPr>
        <w:ind w:leftChars="200" w:left="420"/>
        <w:rPr>
          <w:rFonts w:asciiTheme="minorEastAsia" w:hAnsiTheme="minorEastAsia"/>
          <w:b/>
          <w:bCs/>
          <w:sz w:val="24"/>
          <w:szCs w:val="24"/>
        </w:rPr>
      </w:pPr>
      <w:r w:rsidRPr="005D4397">
        <w:rPr>
          <w:rFonts w:asciiTheme="minorEastAsia" w:hAnsiTheme="minorEastAsia" w:hint="eastAsia"/>
          <w:b/>
          <w:bCs/>
          <w:sz w:val="24"/>
          <w:szCs w:val="24"/>
        </w:rPr>
        <w:t>○二者択一の給食提供</w:t>
      </w:r>
    </w:p>
    <w:p w:rsidR="00414B92" w:rsidRPr="005D4397" w:rsidRDefault="00414B92" w:rsidP="005226EB">
      <w:pPr>
        <w:ind w:leftChars="200" w:left="660" w:hangingChars="100" w:hanging="240"/>
        <w:rPr>
          <w:rFonts w:asciiTheme="minorEastAsia" w:hAnsiTheme="minorEastAsia"/>
          <w:bCs/>
          <w:sz w:val="24"/>
          <w:szCs w:val="24"/>
        </w:rPr>
      </w:pPr>
      <w:r w:rsidRPr="005D4397">
        <w:rPr>
          <w:rFonts w:asciiTheme="minorEastAsia" w:hAnsiTheme="minorEastAsia" w:hint="eastAsia"/>
          <w:bCs/>
          <w:sz w:val="24"/>
          <w:szCs w:val="24"/>
        </w:rPr>
        <w:t xml:space="preserve">　　</w:t>
      </w:r>
      <w:r w:rsidR="00CB18A0" w:rsidRPr="005D4397">
        <w:rPr>
          <w:rFonts w:asciiTheme="minorEastAsia" w:hAnsiTheme="minorEastAsia" w:hint="eastAsia"/>
          <w:bCs/>
          <w:sz w:val="24"/>
          <w:szCs w:val="24"/>
        </w:rPr>
        <w:t>“</w:t>
      </w:r>
      <w:r w:rsidRPr="005D4397">
        <w:rPr>
          <w:rFonts w:asciiTheme="minorEastAsia" w:hAnsiTheme="minorEastAsia" w:hint="eastAsia"/>
          <w:bCs/>
          <w:sz w:val="24"/>
          <w:szCs w:val="24"/>
        </w:rPr>
        <w:t>安全性</w:t>
      </w:r>
      <w:r w:rsidR="00CB18A0" w:rsidRPr="005D4397">
        <w:rPr>
          <w:rFonts w:asciiTheme="minorEastAsia" w:hAnsiTheme="minorEastAsia" w:hint="eastAsia"/>
          <w:bCs/>
          <w:sz w:val="24"/>
          <w:szCs w:val="24"/>
        </w:rPr>
        <w:t>”</w:t>
      </w:r>
      <w:r w:rsidRPr="005D4397">
        <w:rPr>
          <w:rFonts w:asciiTheme="minorEastAsia" w:hAnsiTheme="minorEastAsia" w:hint="eastAsia"/>
          <w:bCs/>
          <w:sz w:val="24"/>
          <w:szCs w:val="24"/>
        </w:rPr>
        <w:t>の確保のため</w:t>
      </w:r>
      <w:r w:rsidR="00CB18A0" w:rsidRPr="005D4397">
        <w:rPr>
          <w:rFonts w:asciiTheme="minorEastAsia" w:hAnsiTheme="minorEastAsia" w:hint="eastAsia"/>
          <w:bCs/>
          <w:sz w:val="24"/>
          <w:szCs w:val="24"/>
        </w:rPr>
        <w:t>に</w:t>
      </w:r>
      <w:r w:rsidRPr="005D4397">
        <w:rPr>
          <w:rFonts w:asciiTheme="minorEastAsia" w:hAnsiTheme="minorEastAsia" w:hint="eastAsia"/>
          <w:bCs/>
          <w:sz w:val="24"/>
          <w:szCs w:val="24"/>
        </w:rPr>
        <w:t>、従来の多段階の除去食や代替食提供は行わず、原因食物を「提供</w:t>
      </w:r>
      <w:r w:rsidR="00CB18A0" w:rsidRPr="005D4397">
        <w:rPr>
          <w:rFonts w:asciiTheme="minorEastAsia" w:hAnsiTheme="minorEastAsia" w:hint="eastAsia"/>
          <w:bCs/>
          <w:sz w:val="24"/>
          <w:szCs w:val="24"/>
        </w:rPr>
        <w:t>するかしないかの二者択一」を原則的な対応とすることが望ましい。二者択一とは、牛乳アレルギーを例に以下のように説明される</w:t>
      </w:r>
      <w:r w:rsidRPr="005D4397">
        <w:rPr>
          <w:rFonts w:asciiTheme="minorEastAsia" w:hAnsiTheme="minorEastAsia" w:hint="eastAsia"/>
          <w:bCs/>
          <w:sz w:val="24"/>
          <w:szCs w:val="24"/>
        </w:rPr>
        <w:t>。</w:t>
      </w:r>
    </w:p>
    <w:p w:rsidR="00414B92" w:rsidRPr="005D4397" w:rsidRDefault="00414B92" w:rsidP="005226EB">
      <w:pPr>
        <w:ind w:leftChars="200" w:left="660" w:hangingChars="100" w:hanging="240"/>
        <w:rPr>
          <w:rFonts w:asciiTheme="minorEastAsia" w:hAnsiTheme="minorEastAsia"/>
          <w:bCs/>
          <w:sz w:val="24"/>
          <w:szCs w:val="24"/>
        </w:rPr>
      </w:pPr>
      <w:r w:rsidRPr="005D4397">
        <w:rPr>
          <w:rFonts w:asciiTheme="minorEastAsia" w:hAnsiTheme="minorEastAsia" w:hint="eastAsia"/>
          <w:bCs/>
          <w:sz w:val="24"/>
          <w:szCs w:val="24"/>
        </w:rPr>
        <w:t xml:space="preserve">　　従来の多段階対応では、①完全除去、②少量可、③加工食品可、④牛乳を利用した料理可、⑤飲用牛乳のみ停止など様々なレベルがあった。これに個々に対応すると、業務は複雑・煩雑</w:t>
      </w:r>
      <w:r w:rsidR="00CB18A0" w:rsidRPr="005D4397">
        <w:rPr>
          <w:rFonts w:asciiTheme="minorEastAsia" w:hAnsiTheme="minorEastAsia" w:hint="eastAsia"/>
          <w:bCs/>
          <w:sz w:val="24"/>
          <w:szCs w:val="24"/>
        </w:rPr>
        <w:t>となり、負担が増えるばかりか、事故の温床にもなる</w:t>
      </w:r>
      <w:r w:rsidRPr="005D4397">
        <w:rPr>
          <w:rFonts w:asciiTheme="minorEastAsia" w:hAnsiTheme="minorEastAsia" w:hint="eastAsia"/>
          <w:bCs/>
          <w:sz w:val="24"/>
          <w:szCs w:val="24"/>
        </w:rPr>
        <w:t>。このため、</w:t>
      </w:r>
      <w:r w:rsidR="00CB18A0" w:rsidRPr="005D4397">
        <w:rPr>
          <w:rFonts w:asciiTheme="minorEastAsia" w:hAnsiTheme="minorEastAsia" w:hint="eastAsia"/>
          <w:bCs/>
          <w:sz w:val="24"/>
          <w:szCs w:val="24"/>
        </w:rPr>
        <w:t>二者択一、つまり</w:t>
      </w:r>
      <w:r w:rsidRPr="005D4397">
        <w:rPr>
          <w:rFonts w:asciiTheme="minorEastAsia" w:hAnsiTheme="minorEastAsia" w:hint="eastAsia"/>
          <w:bCs/>
          <w:sz w:val="24"/>
          <w:szCs w:val="24"/>
        </w:rPr>
        <w:t>「完全除去」か「他の児童生徒と同じようにすべての牛乳・乳製品を提供する」</w:t>
      </w:r>
      <w:r w:rsidR="00CB18A0" w:rsidRPr="005D4397">
        <w:rPr>
          <w:rFonts w:asciiTheme="minorEastAsia" w:hAnsiTheme="minorEastAsia" w:hint="eastAsia"/>
          <w:bCs/>
          <w:sz w:val="24"/>
          <w:szCs w:val="24"/>
        </w:rPr>
        <w:t>、</w:t>
      </w:r>
      <w:r w:rsidRPr="005D4397">
        <w:rPr>
          <w:rFonts w:asciiTheme="minorEastAsia" w:hAnsiTheme="minorEastAsia" w:hint="eastAsia"/>
          <w:bCs/>
          <w:sz w:val="24"/>
          <w:szCs w:val="24"/>
        </w:rPr>
        <w:t>ど</w:t>
      </w:r>
      <w:r w:rsidR="009F1BBA" w:rsidRPr="005D4397">
        <w:rPr>
          <w:rFonts w:asciiTheme="minorEastAsia" w:hAnsiTheme="minorEastAsia" w:hint="eastAsia"/>
          <w:bCs/>
          <w:sz w:val="24"/>
          <w:szCs w:val="24"/>
        </w:rPr>
        <w:t>ちらかで対応をする。多段階対</w:t>
      </w:r>
      <w:r w:rsidRPr="005D4397">
        <w:rPr>
          <w:rFonts w:asciiTheme="minorEastAsia" w:hAnsiTheme="minorEastAsia" w:hint="eastAsia"/>
          <w:bCs/>
          <w:sz w:val="24"/>
          <w:szCs w:val="24"/>
        </w:rPr>
        <w:t>応はしない。</w:t>
      </w:r>
    </w:p>
    <w:p w:rsidR="00414B92" w:rsidRPr="005D4397" w:rsidRDefault="00414B92" w:rsidP="00414B92">
      <w:pPr>
        <w:ind w:leftChars="200" w:left="420"/>
        <w:rPr>
          <w:rFonts w:asciiTheme="minorEastAsia" w:hAnsiTheme="minorEastAsia"/>
          <w:b/>
          <w:bCs/>
          <w:sz w:val="24"/>
          <w:szCs w:val="24"/>
        </w:rPr>
      </w:pPr>
      <w:r w:rsidRPr="005D4397">
        <w:rPr>
          <w:rFonts w:asciiTheme="minorEastAsia" w:hAnsiTheme="minorEastAsia" w:hint="eastAsia"/>
          <w:b/>
          <w:bCs/>
          <w:sz w:val="24"/>
          <w:szCs w:val="24"/>
        </w:rPr>
        <w:t>○二者択一した上での給食提供</w:t>
      </w:r>
    </w:p>
    <w:p w:rsidR="00414B92" w:rsidRPr="005D4397" w:rsidRDefault="00414B92" w:rsidP="005226EB">
      <w:pPr>
        <w:ind w:leftChars="300" w:left="630" w:firstLineChars="100" w:firstLine="240"/>
        <w:rPr>
          <w:rFonts w:asciiTheme="minorEastAsia" w:hAnsiTheme="minorEastAsia"/>
          <w:bCs/>
          <w:sz w:val="24"/>
          <w:szCs w:val="24"/>
        </w:rPr>
      </w:pPr>
      <w:r w:rsidRPr="005D4397">
        <w:rPr>
          <w:rFonts w:asciiTheme="minorEastAsia" w:hAnsiTheme="minorEastAsia" w:hint="eastAsia"/>
          <w:sz w:val="24"/>
          <w:szCs w:val="24"/>
        </w:rPr>
        <w:t>対応を二者択一した上で</w:t>
      </w:r>
      <w:r w:rsidR="008A69D1" w:rsidRPr="005D4397">
        <w:rPr>
          <w:rFonts w:asciiTheme="minorEastAsia" w:hAnsiTheme="minorEastAsia" w:hint="eastAsia"/>
          <w:sz w:val="24"/>
          <w:szCs w:val="24"/>
        </w:rPr>
        <w:t>提供する給食には、代替食と除去食がある</w:t>
      </w:r>
      <w:r w:rsidRPr="005D4397">
        <w:rPr>
          <w:rFonts w:asciiTheme="minorEastAsia" w:hAnsiTheme="minorEastAsia" w:hint="eastAsia"/>
          <w:sz w:val="24"/>
          <w:szCs w:val="24"/>
        </w:rPr>
        <w:t>。本来の</w:t>
      </w:r>
      <w:r w:rsidR="00CB18A0" w:rsidRPr="005D4397">
        <w:rPr>
          <w:rFonts w:asciiTheme="minorEastAsia" w:hAnsiTheme="minorEastAsia" w:hint="eastAsia"/>
          <w:sz w:val="24"/>
          <w:szCs w:val="24"/>
        </w:rPr>
        <w:t>学校給</w:t>
      </w:r>
      <w:r w:rsidR="00CB18A0" w:rsidRPr="005D4397">
        <w:rPr>
          <w:rFonts w:asciiTheme="minorEastAsia" w:hAnsiTheme="minorEastAsia" w:hint="eastAsia"/>
          <w:sz w:val="24"/>
          <w:szCs w:val="24"/>
        </w:rPr>
        <w:lastRenderedPageBreak/>
        <w:t>食における食物アレルギー対応の理想的な提供方法は代替食である</w:t>
      </w:r>
      <w:r w:rsidRPr="005D4397">
        <w:rPr>
          <w:rFonts w:asciiTheme="minorEastAsia" w:hAnsiTheme="minorEastAsia" w:hint="eastAsia"/>
          <w:sz w:val="24"/>
          <w:szCs w:val="24"/>
        </w:rPr>
        <w:t>。しかし代替食は、除去食よりもきめ細かな対</w:t>
      </w:r>
      <w:r w:rsidR="00CB18A0" w:rsidRPr="005D4397">
        <w:rPr>
          <w:rFonts w:asciiTheme="minorEastAsia" w:hAnsiTheme="minorEastAsia" w:hint="eastAsia"/>
          <w:sz w:val="24"/>
          <w:szCs w:val="24"/>
        </w:rPr>
        <w:t>応が必要になるため、安全性が担保できないときは除去食対応を選択</w:t>
      </w:r>
      <w:r w:rsidRPr="005D4397">
        <w:rPr>
          <w:rFonts w:asciiTheme="minorEastAsia" w:hAnsiTheme="minorEastAsia" w:hint="eastAsia"/>
          <w:sz w:val="24"/>
          <w:szCs w:val="24"/>
        </w:rPr>
        <w:t>す</w:t>
      </w:r>
      <w:r w:rsidR="00CB18A0" w:rsidRPr="005D4397">
        <w:rPr>
          <w:rFonts w:asciiTheme="minorEastAsia" w:hAnsiTheme="minorEastAsia" w:hint="eastAsia"/>
          <w:sz w:val="24"/>
          <w:szCs w:val="24"/>
        </w:rPr>
        <w:t>る</w:t>
      </w:r>
      <w:r w:rsidRPr="005D4397">
        <w:rPr>
          <w:rFonts w:asciiTheme="minorEastAsia" w:hAnsiTheme="minorEastAsia" w:hint="eastAsia"/>
          <w:sz w:val="24"/>
          <w:szCs w:val="24"/>
        </w:rPr>
        <w:t>。</w:t>
      </w:r>
    </w:p>
    <w:p w:rsidR="00414B92" w:rsidRPr="005D4397" w:rsidRDefault="00454E26" w:rsidP="00D21EF5">
      <w:pPr>
        <w:numPr>
          <w:ilvl w:val="0"/>
          <w:numId w:val="13"/>
        </w:numPr>
        <w:ind w:leftChars="434" w:left="1271"/>
        <w:rPr>
          <w:rFonts w:asciiTheme="minorEastAsia" w:hAnsiTheme="minorEastAsia"/>
          <w:bCs/>
          <w:sz w:val="24"/>
          <w:szCs w:val="24"/>
        </w:rPr>
      </w:pPr>
      <w:r>
        <w:rPr>
          <w:rFonts w:asciiTheme="minorEastAsia" w:hAnsiTheme="minorEastAsia"/>
          <w:bCs/>
          <w:noProof/>
          <w:sz w:val="24"/>
          <w:szCs w:val="24"/>
        </w:rPr>
        <mc:AlternateContent>
          <mc:Choice Requires="wps">
            <w:drawing>
              <wp:anchor distT="0" distB="0" distL="114300" distR="114300" simplePos="0" relativeHeight="252635648" behindDoc="0" locked="0" layoutInCell="1" allowOverlap="1">
                <wp:simplePos x="0" y="0"/>
                <wp:positionH relativeFrom="column">
                  <wp:posOffset>192405</wp:posOffset>
                </wp:positionH>
                <wp:positionV relativeFrom="paragraph">
                  <wp:posOffset>-695325</wp:posOffset>
                </wp:positionV>
                <wp:extent cx="6080125" cy="3495040"/>
                <wp:effectExtent l="0" t="0" r="0" b="0"/>
                <wp:wrapNone/>
                <wp:docPr id="255"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125" cy="3495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AFE39" id="Rectangle 689" o:spid="_x0000_s1026" style="position:absolute;left:0;text-align:left;margin-left:15.15pt;margin-top:-54.75pt;width:478.75pt;height:275.2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QQewIAAP4EAAAOAAAAZHJzL2Uyb0RvYy54bWysVNFu2yAUfZ+0f0C8p7ZTJ7OtOlUVJ9Ok&#10;bqvW7QMI4BgNAwMSp5v277vgJEvXl2maH2wwl8M5957Lze2hl2jPrRNa1Ti7SjHiimom1LbGXz6v&#10;JwVGzhPFiNSK1/iJO3y7eP3qZjAVn+pOS8YtAhDlqsHUuPPeVEniaMd74q604QoWW2174mFqtwmz&#10;ZAD0XibTNJ0ng7bMWE25c/C3GRfxIuK3Laf+Y9s67pGsMXDz8W3jexPeyeKGVFtLTCfokQb5BxY9&#10;EQoOPUM1xBO0s+IFVC+o1U63/orqPtFtKyiPGkBNlv6h5rEjhkctkBxnzmly/w+Wftg/WCRYjaez&#10;GUaK9FCkT5A2oraSo3lRhhQNxlUQ+WgebBDpzL2mXx1SetlBHL+zVg8dJwyIZSE+ebYhTBxsRZvh&#10;vWaAT3Zex2wdWtsHQMgDOsSiPJ2Lwg8eUfg5T4s0mwI3CmvXeTlL81i2hFSn7cY6/5brHoVBjS3Q&#10;j/Bkf+98oEOqU0g4Tem1kDJWXio01LicAX4UpqVgYTFO7HazlBbtSfBOfKI20H8Z1gsPDpair3Fx&#10;DiJVSMdKsXiKJ0KOY2AiVQAHdcDtOBqd8qNMy1WxKvJJPp2vJnnaNJO79TKfzNfZm1lz3SyXTfYz&#10;8MzyqhOMcRWonlyb5X/nimP/jH47+/aZJHepfB2fl8qT5zRilkHV6RvVRR+E0o8W2mj2BDawemxD&#10;uDZg0Gn7HaMBWrDG7tuOWI6RfKfASm/yaQl193FSFCX0r71c2FwsEEUBqMYeo3G49GOX74wV2w7O&#10;yWKFlb4D87Ui2iIYc+R0tCw0WeR/vBBCF1/OY9Tva2vxCwAA//8DAFBLAwQUAAYACAAAACEAvZu+&#10;WuMAAAALAQAADwAAAGRycy9kb3ducmV2LnhtbEyPy07DMBBF90j8gzVI7Fo7bShNyKSKqGCFEH0I&#10;iZ2bDEkgHkex2wa+HrOC5WiO7j03W42mEycaXGsZIZoqEMSlrVquEfa7h8kShPOaK91ZJoQvcrDK&#10;Ly8ynVb2zBs6bX0tQgi7VCM03veplK5syGg3tT1x+L3bwWgfzqGW1aDPIdx0cqbUQhrdcmhodE/3&#10;DZWf26NB2BTj4vG7fYvd02sRPfez9YtafyBeX43FHQhPo/+D4Vc/qEMenA72yJUTHcJczQOJMIlU&#10;cgMiEMnyNow5IMSxSkDmmfy/If8BAAD//wMAUEsBAi0AFAAGAAgAAAAhALaDOJL+AAAA4QEAABMA&#10;AAAAAAAAAAAAAAAAAAAAAFtDb250ZW50X1R5cGVzXS54bWxQSwECLQAUAAYACAAAACEAOP0h/9YA&#10;AACUAQAACwAAAAAAAAAAAAAAAAAvAQAAX3JlbHMvLnJlbHNQSwECLQAUAAYACAAAACEAMwz0EHsC&#10;AAD+BAAADgAAAAAAAAAAAAAAAAAuAgAAZHJzL2Uyb0RvYy54bWxQSwECLQAUAAYACAAAACEAvZu+&#10;WuMAAAALAQAADwAAAAAAAAAAAAAAAADVBAAAZHJzL2Rvd25yZXYueG1sUEsFBgAAAAAEAAQA8wAA&#10;AOUFAAAAAA==&#10;" filled="f">
                <v:textbox inset="5.85pt,.7pt,5.85pt,.7pt"/>
              </v:rect>
            </w:pict>
          </mc:Fallback>
        </mc:AlternateContent>
      </w:r>
      <w:r w:rsidR="00414B92" w:rsidRPr="005D4397">
        <w:rPr>
          <w:rFonts w:asciiTheme="minorEastAsia" w:hAnsiTheme="minorEastAsia" w:hint="eastAsia"/>
          <w:bCs/>
          <w:sz w:val="24"/>
          <w:szCs w:val="24"/>
        </w:rPr>
        <w:t>除去食の場合、完全除去した献立に代替はしない。このためそれが中心献立・食材だった場合、給食として成立しないため、一部弁当対応となる。</w:t>
      </w:r>
    </w:p>
    <w:p w:rsidR="00414B92" w:rsidRPr="005D4397" w:rsidRDefault="00414B92" w:rsidP="00D21EF5">
      <w:pPr>
        <w:numPr>
          <w:ilvl w:val="0"/>
          <w:numId w:val="13"/>
        </w:numPr>
        <w:ind w:leftChars="434" w:left="1271"/>
        <w:rPr>
          <w:rFonts w:asciiTheme="minorEastAsia" w:hAnsiTheme="minorEastAsia"/>
          <w:bCs/>
          <w:sz w:val="24"/>
          <w:szCs w:val="24"/>
        </w:rPr>
      </w:pPr>
      <w:r w:rsidRPr="005D4397">
        <w:rPr>
          <w:rFonts w:asciiTheme="minorEastAsia" w:hAnsiTheme="minorEastAsia" w:hint="eastAsia"/>
          <w:bCs/>
          <w:sz w:val="24"/>
          <w:szCs w:val="24"/>
        </w:rPr>
        <w:t>代替食の場合、完全除去した献立に代替する献立・食材を加える。ただしアレルギー対応献立はできる限り最小限に集約して調理するようにし、原因食物ごとに別々の献立や調理方法を設定しない。最小限の代替食を「提供するかしないかの二者択一」とするとよい。</w:t>
      </w:r>
    </w:p>
    <w:p w:rsidR="00A56A4F" w:rsidRDefault="00A56A4F" w:rsidP="00414B92">
      <w:pPr>
        <w:ind w:leftChars="200" w:left="420"/>
        <w:rPr>
          <w:rFonts w:asciiTheme="minorEastAsia" w:hAnsiTheme="minorEastAsia"/>
          <w:b/>
          <w:bCs/>
          <w:sz w:val="24"/>
          <w:szCs w:val="24"/>
        </w:rPr>
      </w:pPr>
    </w:p>
    <w:p w:rsidR="00414B92" w:rsidRPr="005D4397" w:rsidRDefault="00414B92" w:rsidP="00414B92">
      <w:pPr>
        <w:ind w:leftChars="200" w:left="420"/>
        <w:rPr>
          <w:rFonts w:asciiTheme="minorEastAsia" w:hAnsiTheme="minorEastAsia"/>
          <w:b/>
          <w:bCs/>
          <w:sz w:val="24"/>
          <w:szCs w:val="24"/>
        </w:rPr>
      </w:pPr>
      <w:r w:rsidRPr="005D4397">
        <w:rPr>
          <w:rFonts w:asciiTheme="minorEastAsia" w:hAnsiTheme="minorEastAsia" w:hint="eastAsia"/>
          <w:b/>
          <w:bCs/>
          <w:sz w:val="24"/>
          <w:szCs w:val="24"/>
        </w:rPr>
        <w:t>○弁当対応の際の留意点</w:t>
      </w:r>
    </w:p>
    <w:p w:rsidR="00414B92" w:rsidRPr="005D4397" w:rsidRDefault="00414B92" w:rsidP="005226EB">
      <w:pPr>
        <w:ind w:leftChars="200" w:left="660" w:hangingChars="100" w:hanging="240"/>
        <w:rPr>
          <w:rFonts w:asciiTheme="minorEastAsia" w:hAnsiTheme="minorEastAsia"/>
          <w:bCs/>
          <w:sz w:val="24"/>
          <w:szCs w:val="24"/>
        </w:rPr>
      </w:pPr>
      <w:r w:rsidRPr="005D4397">
        <w:rPr>
          <w:rFonts w:asciiTheme="minorEastAsia" w:hAnsiTheme="minorEastAsia" w:hint="eastAsia"/>
          <w:bCs/>
          <w:sz w:val="24"/>
          <w:szCs w:val="24"/>
        </w:rPr>
        <w:t xml:space="preserve">　　弁当対応</w:t>
      </w:r>
      <w:r w:rsidR="00CB18A0" w:rsidRPr="005D4397">
        <w:rPr>
          <w:rFonts w:asciiTheme="minorEastAsia" w:hAnsiTheme="minorEastAsia" w:hint="eastAsia"/>
          <w:bCs/>
          <w:sz w:val="24"/>
          <w:szCs w:val="24"/>
        </w:rPr>
        <w:t>を行う場合、保護者とのコミュニケーションを密に図ることが重要である</w:t>
      </w:r>
      <w:r w:rsidRPr="005D4397">
        <w:rPr>
          <w:rFonts w:asciiTheme="minorEastAsia" w:hAnsiTheme="minorEastAsia" w:hint="eastAsia"/>
          <w:bCs/>
          <w:sz w:val="24"/>
          <w:szCs w:val="24"/>
        </w:rPr>
        <w:t>。</w:t>
      </w:r>
    </w:p>
    <w:p w:rsidR="00414B92" w:rsidRPr="005D4397" w:rsidRDefault="00414B92" w:rsidP="00762267">
      <w:pPr>
        <w:ind w:leftChars="300" w:left="630" w:firstLineChars="100" w:firstLine="240"/>
        <w:rPr>
          <w:rFonts w:asciiTheme="minorEastAsia" w:hAnsiTheme="minorEastAsia"/>
          <w:bCs/>
          <w:sz w:val="24"/>
          <w:szCs w:val="24"/>
        </w:rPr>
      </w:pPr>
      <w:r w:rsidRPr="005D4397">
        <w:rPr>
          <w:rFonts w:asciiTheme="minorEastAsia" w:hAnsiTheme="minorEastAsia" w:hint="eastAsia"/>
          <w:bCs/>
          <w:sz w:val="24"/>
          <w:szCs w:val="24"/>
        </w:rPr>
        <w:t>学級での指導状況や食物アレルギー</w:t>
      </w:r>
      <w:r w:rsidR="0079351F" w:rsidRPr="005D4397">
        <w:rPr>
          <w:rFonts w:asciiTheme="minorEastAsia" w:hAnsiTheme="minorEastAsia" w:hint="eastAsia"/>
          <w:bCs/>
          <w:sz w:val="24"/>
          <w:szCs w:val="24"/>
        </w:rPr>
        <w:t>のある</w:t>
      </w:r>
      <w:r w:rsidR="00CB18A0" w:rsidRPr="005D4397">
        <w:rPr>
          <w:rFonts w:asciiTheme="minorEastAsia" w:hAnsiTheme="minorEastAsia" w:hint="eastAsia"/>
          <w:bCs/>
          <w:sz w:val="24"/>
          <w:szCs w:val="24"/>
        </w:rPr>
        <w:t>児童生徒の意向等を十分に考慮した上で、具体的な対応を決定していく</w:t>
      </w:r>
      <w:r w:rsidRPr="005D4397">
        <w:rPr>
          <w:rFonts w:asciiTheme="minorEastAsia" w:hAnsiTheme="minorEastAsia" w:hint="eastAsia"/>
          <w:bCs/>
          <w:sz w:val="24"/>
          <w:szCs w:val="24"/>
        </w:rPr>
        <w:t>。その際、双方にとって過度な負担とならないように配</w:t>
      </w:r>
      <w:r w:rsidR="00CB18A0" w:rsidRPr="005D4397">
        <w:rPr>
          <w:rFonts w:asciiTheme="minorEastAsia" w:hAnsiTheme="minorEastAsia" w:hint="eastAsia"/>
          <w:bCs/>
          <w:sz w:val="24"/>
          <w:szCs w:val="24"/>
        </w:rPr>
        <w:t>慮するとともに、状況に応じて適宜対応を見直していく</w:t>
      </w:r>
      <w:r w:rsidR="002B088C" w:rsidRPr="005D4397">
        <w:rPr>
          <w:rFonts w:asciiTheme="minorEastAsia" w:hAnsiTheme="minorEastAsia" w:hint="eastAsia"/>
          <w:bCs/>
          <w:sz w:val="24"/>
          <w:szCs w:val="24"/>
        </w:rPr>
        <w:t>ことも必要であ</w:t>
      </w:r>
      <w:r w:rsidR="00CE7936">
        <w:rPr>
          <w:rFonts w:asciiTheme="minorEastAsia" w:hAnsiTheme="minorEastAsia" w:hint="eastAsia"/>
          <w:bCs/>
          <w:sz w:val="24"/>
          <w:szCs w:val="24"/>
        </w:rPr>
        <w:t>る</w:t>
      </w:r>
      <w:r w:rsidRPr="005D4397">
        <w:rPr>
          <w:rFonts w:asciiTheme="minorEastAsia" w:hAnsiTheme="minorEastAsia" w:hint="eastAsia"/>
          <w:bCs/>
          <w:sz w:val="24"/>
          <w:szCs w:val="24"/>
        </w:rPr>
        <w:t>。</w:t>
      </w:r>
    </w:p>
    <w:p w:rsidR="004134A8" w:rsidRPr="005D4397" w:rsidRDefault="004134A8" w:rsidP="00A62838">
      <w:pPr>
        <w:rPr>
          <w:rFonts w:asciiTheme="minorEastAsia" w:hAnsiTheme="minorEastAsia"/>
          <w:b/>
          <w:bCs/>
          <w:sz w:val="24"/>
          <w:szCs w:val="24"/>
        </w:rPr>
        <w:sectPr w:rsidR="004134A8" w:rsidRPr="005D4397" w:rsidSect="00F456BC">
          <w:footerReference w:type="default" r:id="rId12"/>
          <w:type w:val="continuous"/>
          <w:pgSz w:w="11906" w:h="16838"/>
          <w:pgMar w:top="1440" w:right="1080" w:bottom="1440" w:left="1080" w:header="851" w:footer="284" w:gutter="0"/>
          <w:pgNumType w:start="1"/>
          <w:cols w:space="425"/>
          <w:docGrid w:type="lines" w:linePitch="360"/>
        </w:sectPr>
      </w:pPr>
    </w:p>
    <w:p w:rsidR="004134A8" w:rsidRPr="005D4397" w:rsidRDefault="004134A8" w:rsidP="004134A8">
      <w:pPr>
        <w:numPr>
          <w:ilvl w:val="0"/>
          <w:numId w:val="1"/>
        </w:numPr>
        <w:rPr>
          <w:rFonts w:asciiTheme="minorEastAsia" w:hAnsiTheme="minorEastAsia"/>
          <w:b/>
          <w:sz w:val="28"/>
          <w:szCs w:val="24"/>
        </w:rPr>
      </w:pPr>
      <w:r w:rsidRPr="005D4397">
        <w:rPr>
          <w:rFonts w:asciiTheme="minorEastAsia" w:hAnsiTheme="minorEastAsia" w:hint="eastAsia"/>
          <w:b/>
          <w:sz w:val="28"/>
          <w:szCs w:val="24"/>
        </w:rPr>
        <w:lastRenderedPageBreak/>
        <w:t>食物アレルギー対応の内容</w:t>
      </w:r>
    </w:p>
    <w:p w:rsidR="004134A8" w:rsidRPr="005D4397" w:rsidRDefault="004134A8" w:rsidP="004134A8">
      <w:pPr>
        <w:ind w:leftChars="122" w:left="256" w:firstLineChars="100" w:firstLine="240"/>
        <w:rPr>
          <w:rFonts w:asciiTheme="minorEastAsia" w:hAnsiTheme="minorEastAsia"/>
          <w:sz w:val="24"/>
          <w:szCs w:val="24"/>
        </w:rPr>
      </w:pPr>
      <w:r w:rsidRPr="005D4397">
        <w:rPr>
          <w:rFonts w:asciiTheme="minorEastAsia" w:hAnsiTheme="minorEastAsia" w:hint="eastAsia"/>
          <w:sz w:val="24"/>
          <w:szCs w:val="24"/>
        </w:rPr>
        <w:t>食物アレルギー対応については、それぞれのレベル単独での対応だけではなく、対象児童生徒の食物アレルギーの程度</w:t>
      </w:r>
      <w:r w:rsidR="00513016" w:rsidRPr="005D4397">
        <w:rPr>
          <w:rFonts w:asciiTheme="minorEastAsia" w:hAnsiTheme="minorEastAsia" w:hint="eastAsia"/>
          <w:sz w:val="24"/>
          <w:szCs w:val="24"/>
        </w:rPr>
        <w:t>及び状況に応じて、対応レベルを組み合わせて実施し</w:t>
      </w:r>
      <w:r w:rsidRPr="005D4397">
        <w:rPr>
          <w:rFonts w:asciiTheme="minorEastAsia" w:hAnsiTheme="minorEastAsia" w:hint="eastAsia"/>
          <w:sz w:val="24"/>
          <w:szCs w:val="24"/>
        </w:rPr>
        <w:t>ます。</w:t>
      </w:r>
    </w:p>
    <w:p w:rsidR="004134A8" w:rsidRPr="005D4397" w:rsidRDefault="004134A8" w:rsidP="004134A8">
      <w:pPr>
        <w:ind w:leftChars="92" w:left="918" w:hangingChars="302" w:hanging="725"/>
        <w:rPr>
          <w:rFonts w:asciiTheme="minorEastAsia" w:hAnsiTheme="minorEastAsia"/>
          <w:sz w:val="24"/>
          <w:szCs w:val="24"/>
        </w:rPr>
      </w:pPr>
    </w:p>
    <w:p w:rsidR="004134A8" w:rsidRPr="005D4397" w:rsidRDefault="002A27F3" w:rsidP="002A27F3">
      <w:pPr>
        <w:ind w:firstLineChars="100" w:firstLine="240"/>
        <w:rPr>
          <w:rFonts w:asciiTheme="minorEastAsia" w:hAnsiTheme="minorEastAsia"/>
          <w:sz w:val="24"/>
          <w:szCs w:val="24"/>
        </w:rPr>
      </w:pPr>
      <w:r w:rsidRPr="005D4397">
        <w:rPr>
          <w:rFonts w:asciiTheme="minorEastAsia" w:hAnsiTheme="minorEastAsia" w:hint="eastAsia"/>
          <w:sz w:val="24"/>
          <w:szCs w:val="24"/>
        </w:rPr>
        <w:t>（1）【</w:t>
      </w:r>
      <w:r w:rsidR="006257D9" w:rsidRPr="005D4397">
        <w:rPr>
          <w:rFonts w:asciiTheme="minorEastAsia" w:hAnsiTheme="minorEastAsia" w:hint="eastAsia"/>
          <w:sz w:val="24"/>
          <w:szCs w:val="24"/>
        </w:rPr>
        <w:t>レベル１】</w:t>
      </w:r>
      <w:r w:rsidR="004134A8" w:rsidRPr="005D4397">
        <w:rPr>
          <w:rFonts w:asciiTheme="minorEastAsia" w:hAnsiTheme="minorEastAsia" w:hint="eastAsia"/>
          <w:sz w:val="24"/>
          <w:szCs w:val="24"/>
        </w:rPr>
        <w:t>詳細な献立表</w:t>
      </w:r>
      <w:r w:rsidR="00EE3832">
        <w:rPr>
          <w:rFonts w:asciiTheme="minorEastAsia" w:hAnsiTheme="minorEastAsia" w:hint="eastAsia"/>
          <w:sz w:val="24"/>
          <w:szCs w:val="24"/>
        </w:rPr>
        <w:t>対応</w:t>
      </w:r>
    </w:p>
    <w:p w:rsidR="004134A8" w:rsidRPr="005D4397" w:rsidRDefault="004134A8" w:rsidP="004134A8">
      <w:pPr>
        <w:ind w:leftChars="245" w:left="514" w:firstLineChars="102" w:firstLine="245"/>
        <w:rPr>
          <w:rFonts w:asciiTheme="minorEastAsia" w:hAnsiTheme="minorEastAsia"/>
          <w:sz w:val="24"/>
          <w:szCs w:val="24"/>
        </w:rPr>
      </w:pPr>
      <w:r w:rsidRPr="005D4397">
        <w:rPr>
          <w:rFonts w:asciiTheme="minorEastAsia" w:hAnsiTheme="minorEastAsia" w:hint="eastAsia"/>
          <w:sz w:val="24"/>
          <w:szCs w:val="24"/>
        </w:rPr>
        <w:t>毎月、給食の使用食材と</w:t>
      </w:r>
      <w:r w:rsidR="002A27F3" w:rsidRPr="005D4397">
        <w:rPr>
          <w:rFonts w:asciiTheme="minorEastAsia" w:hAnsiTheme="minorEastAsia" w:hint="eastAsia"/>
          <w:sz w:val="24"/>
          <w:szCs w:val="24"/>
        </w:rPr>
        <w:t>1</w:t>
      </w:r>
      <w:r w:rsidRPr="005D4397">
        <w:rPr>
          <w:rFonts w:asciiTheme="minorEastAsia" w:hAnsiTheme="minorEastAsia" w:hint="eastAsia"/>
          <w:sz w:val="24"/>
          <w:szCs w:val="24"/>
        </w:rPr>
        <w:t>人分使用量をすべて表示した</w:t>
      </w:r>
      <w:r w:rsidR="006B1FF3" w:rsidRPr="005D4397">
        <w:rPr>
          <w:rFonts w:asciiTheme="minorEastAsia" w:hAnsiTheme="minorEastAsia" w:hint="eastAsia"/>
          <w:sz w:val="24"/>
          <w:szCs w:val="24"/>
        </w:rPr>
        <w:t>「</w:t>
      </w:r>
      <w:r w:rsidRPr="005D4397">
        <w:rPr>
          <w:rFonts w:asciiTheme="minorEastAsia" w:hAnsiTheme="minorEastAsia" w:hint="eastAsia"/>
          <w:sz w:val="24"/>
          <w:szCs w:val="24"/>
        </w:rPr>
        <w:t>予定献立表</w:t>
      </w:r>
      <w:r w:rsidR="006B1FF3" w:rsidRPr="005D4397">
        <w:rPr>
          <w:rFonts w:asciiTheme="minorEastAsia" w:hAnsiTheme="minorEastAsia" w:hint="eastAsia"/>
          <w:sz w:val="24"/>
          <w:szCs w:val="24"/>
        </w:rPr>
        <w:t>」</w:t>
      </w:r>
      <w:r w:rsidRPr="005D4397">
        <w:rPr>
          <w:rFonts w:asciiTheme="minorEastAsia" w:hAnsiTheme="minorEastAsia" w:hint="eastAsia"/>
          <w:sz w:val="24"/>
          <w:szCs w:val="24"/>
        </w:rPr>
        <w:t>を家庭に配布し、それを基に保護者や児童生徒の判断で給食時に自分で除去して食べる、または家庭から代替品を持参します。</w:t>
      </w:r>
    </w:p>
    <w:p w:rsidR="004134A8" w:rsidRPr="005D4397" w:rsidRDefault="00454E26" w:rsidP="004134A8">
      <w:pPr>
        <w:ind w:leftChars="571" w:left="1199"/>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608000" behindDoc="0" locked="0" layoutInCell="1" allowOverlap="1">
                <wp:simplePos x="0" y="0"/>
                <wp:positionH relativeFrom="column">
                  <wp:posOffset>2270760</wp:posOffset>
                </wp:positionH>
                <wp:positionV relativeFrom="paragraph">
                  <wp:posOffset>76200</wp:posOffset>
                </wp:positionV>
                <wp:extent cx="1809750" cy="333375"/>
                <wp:effectExtent l="0" t="0" r="0" b="9525"/>
                <wp:wrapNone/>
                <wp:docPr id="285" name="テキスト ボックス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3523E9" w:rsidRDefault="00937CEC" w:rsidP="004134A8">
                            <w:pPr>
                              <w:jc w:val="center"/>
                              <w:rPr>
                                <w:sz w:val="18"/>
                              </w:rPr>
                            </w:pPr>
                            <w:r w:rsidRPr="003523E9">
                              <w:rPr>
                                <w:rFonts w:hint="eastAsia"/>
                                <w:b/>
                                <w:sz w:val="24"/>
                              </w:rPr>
                              <w:t xml:space="preserve">《　</w:t>
                            </w:r>
                            <w:r w:rsidRPr="003523E9">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5" o:spid="_x0000_s1028" type="#_x0000_t202" style="position:absolute;left:0;text-align:left;margin-left:178.8pt;margin-top:6pt;width:142.5pt;height:26.25pt;z-index:2526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mXTQIAAG0EAAAOAAAAZHJzL2Uyb0RvYy54bWysVM1u1DAQviPxDpbvNOlC2W3UbFVaipDK&#10;j1R4AK/jbCwcjxl7NynHroR4CF4BceZ58iKMne2yKnBB+GB5MjPfzHwzk5PTvjVsrdBrsCU/PMg5&#10;U1ZCpe2y5O/fXT6aceaDsJUwYFXJb5Tnp/OHD046V6gJNGAqhYxArC86V/ImBFdkmZeNaoU/AKcs&#10;KWvAVgQScZlVKDpCb002yfOnWQdYOQSpvKevF6OSzxN+XSsZ3tS1V4GZklNuId2Y7kW8s/mJKJYo&#10;XKPlNg3xD1m0QlsKuoO6EEGwFerfoFotETzU4UBCm0Fda6lSDVTNYX6vmutGOJVqIXK829Hk/x+s&#10;fL1+i0xXJZ/MjjizoqUmDZvPw+234fbHsPnChs3XYbMZbr+TzKIRUdY5X5DntSPf0D+Dnlqfyvfu&#10;CuQHzyycN8Iu1RkidI0SFaV8GD2zPdcRx0eQRfcKKoosVgESUF9jG/kkhhihU+tudu1SfWAyhpzl&#10;x9MjUknSPaYzTcllorjzdujDCwUti4+SI41DQhfrKx9iNqK4M4nBPBhdXWpjkoDLxblBthY0Opfp&#10;pALumRnLOkplMs3zkYG/YuTp/Amj1YGWwOi25LOdkSgib89tlUY0CG3GN+Vs7JbIyN3IYugX/djG&#10;u/4soLohZhHGmacdpUcD+Imzjua95P7jSqDizLy01J3pk8kxDUBIwmx2TLTivmKxpxBWElDJZUDO&#10;RuE8jEu1cqiXDUUa58HCGXW01ons2Poxq236NNOpB9v9i0uzLyerX3+J+U8AAAD//wMAUEsDBBQA&#10;BgAIAAAAIQAN/Xfk3gAAAAkBAAAPAAAAZHJzL2Rvd25yZXYueG1sTI/NTsNADITvSLzDykhcEN2w&#10;bUIVsqkqJCQOXGi5cHMTNxvI/ii7bdO3xz3Rm+0Zjb+pVpMdxJHG2Hun4WmWgSDX+LZ3nYav7dvj&#10;EkRM6FocvCMNZ4qwqm9vKixbf3KfdNykTnCIiyVqMCmFUsrYGLIYZz6QY23vR4uJ17GT7YgnDreD&#10;VFlWSIu94w8GA70aan43B6sBP35ovjhv1+E9oMqN+lYPJmh9fzetX0AkmtK/GS74jA41M+38wbVR&#10;DBrm+XPBVhYUd2JDsVB82F2GHGRdyesG9R8AAAD//wMAUEsBAi0AFAAGAAgAAAAhALaDOJL+AAAA&#10;4QEAABMAAAAAAAAAAAAAAAAAAAAAAFtDb250ZW50X1R5cGVzXS54bWxQSwECLQAUAAYACAAAACEA&#10;OP0h/9YAAACUAQAACwAAAAAAAAAAAAAAAAAvAQAAX3JlbHMvLnJlbHNQSwECLQAUAAYACAAAACEA&#10;RiZZl00CAABtBAAADgAAAAAAAAAAAAAAAAAuAgAAZHJzL2Uyb0RvYy54bWxQSwECLQAUAAYACAAA&#10;ACEADf135N4AAAAJAQAADwAAAAAAAAAAAAAAAACnBAAAZHJzL2Rvd25yZXYueG1sUEsFBgAAAAAE&#10;AAQA8wAAALIFAAAAAA==&#10;" strokeweight="1pt">
                <v:textbox inset="5.85pt,.7pt,5.85pt,.7pt">
                  <w:txbxContent>
                    <w:p w:rsidR="00937CEC" w:rsidRPr="003523E9" w:rsidRDefault="00937CEC" w:rsidP="004134A8">
                      <w:pPr>
                        <w:jc w:val="center"/>
                        <w:rPr>
                          <w:sz w:val="18"/>
                        </w:rPr>
                      </w:pPr>
                      <w:r w:rsidRPr="003523E9">
                        <w:rPr>
                          <w:rFonts w:hint="eastAsia"/>
                          <w:b/>
                          <w:sz w:val="24"/>
                        </w:rPr>
                        <w:t>《　留意事項　》</w:t>
                      </w:r>
                    </w:p>
                  </w:txbxContent>
                </v:textbox>
              </v:shape>
            </w:pict>
          </mc:Fallback>
        </mc:AlternateConten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44"/>
      </w:tblGrid>
      <w:tr w:rsidR="004134A8" w:rsidRPr="005D4397" w:rsidTr="002700ED">
        <w:trPr>
          <w:trHeight w:val="4114"/>
          <w:jc w:val="center"/>
        </w:trPr>
        <w:tc>
          <w:tcPr>
            <w:tcW w:w="9044" w:type="dxa"/>
          </w:tcPr>
          <w:p w:rsidR="004134A8" w:rsidRPr="005D4397" w:rsidRDefault="004134A8" w:rsidP="00762267">
            <w:pPr>
              <w:ind w:left="242" w:hangingChars="101" w:hanging="242"/>
              <w:rPr>
                <w:rFonts w:asciiTheme="minorEastAsia" w:hAnsiTheme="minorEastAsia"/>
                <w:color w:val="C00000"/>
                <w:sz w:val="24"/>
                <w:szCs w:val="24"/>
              </w:rPr>
            </w:pPr>
          </w:p>
          <w:p w:rsidR="004134A8" w:rsidRPr="005D4397" w:rsidRDefault="004134A8" w:rsidP="004134A8">
            <w:pPr>
              <w:jc w:val="left"/>
              <w:rPr>
                <w:rFonts w:asciiTheme="minorEastAsia" w:hAnsiTheme="minorEastAsia"/>
                <w:sz w:val="24"/>
                <w:szCs w:val="24"/>
              </w:rPr>
            </w:pPr>
            <w:r w:rsidRPr="005D4397">
              <w:rPr>
                <w:rFonts w:asciiTheme="minorEastAsia" w:hAnsiTheme="minorEastAsia" w:hint="eastAsia"/>
                <w:sz w:val="24"/>
                <w:szCs w:val="24"/>
              </w:rPr>
              <w:t>・献立変更の場合は、変更内容を速やかに連絡する。</w:t>
            </w:r>
          </w:p>
          <w:p w:rsidR="004134A8" w:rsidRPr="005D4397" w:rsidRDefault="00513016" w:rsidP="004134A8">
            <w:pPr>
              <w:jc w:val="left"/>
              <w:rPr>
                <w:rFonts w:asciiTheme="minorEastAsia" w:hAnsiTheme="minorEastAsia"/>
                <w:sz w:val="24"/>
                <w:szCs w:val="24"/>
              </w:rPr>
            </w:pPr>
            <w:r w:rsidRPr="005D4397">
              <w:rPr>
                <w:rFonts w:asciiTheme="minorEastAsia" w:hAnsiTheme="minorEastAsia" w:hint="eastAsia"/>
                <w:sz w:val="24"/>
                <w:szCs w:val="24"/>
              </w:rPr>
              <w:t>・保護者はアレルギーについて本人によく理解させておく</w:t>
            </w:r>
            <w:r w:rsidR="004134A8" w:rsidRPr="005D4397">
              <w:rPr>
                <w:rFonts w:asciiTheme="minorEastAsia" w:hAnsiTheme="minorEastAsia" w:hint="eastAsia"/>
                <w:sz w:val="24"/>
                <w:szCs w:val="24"/>
              </w:rPr>
              <w:t>。</w:t>
            </w:r>
          </w:p>
          <w:p w:rsidR="004134A8" w:rsidRPr="005D4397" w:rsidRDefault="004134A8" w:rsidP="004134A8">
            <w:pPr>
              <w:ind w:leftChars="13" w:left="267" w:hangingChars="100" w:hanging="240"/>
              <w:jc w:val="left"/>
              <w:rPr>
                <w:rFonts w:asciiTheme="minorEastAsia" w:hAnsiTheme="minorEastAsia"/>
                <w:sz w:val="24"/>
                <w:szCs w:val="24"/>
              </w:rPr>
            </w:pPr>
            <w:r w:rsidRPr="005D4397">
              <w:rPr>
                <w:rFonts w:asciiTheme="minorEastAsia" w:hAnsiTheme="minorEastAsia" w:hint="eastAsia"/>
                <w:sz w:val="24"/>
                <w:szCs w:val="24"/>
              </w:rPr>
              <w:t>・保護者は</w:t>
            </w:r>
            <w:r w:rsidR="00032363" w:rsidRPr="005D4397">
              <w:rPr>
                <w:rFonts w:asciiTheme="minorEastAsia" w:hAnsiTheme="minorEastAsia" w:hint="eastAsia"/>
                <w:sz w:val="24"/>
                <w:szCs w:val="24"/>
              </w:rPr>
              <w:t>「</w:t>
            </w:r>
            <w:r w:rsidRPr="005D4397">
              <w:rPr>
                <w:rFonts w:asciiTheme="minorEastAsia" w:hAnsiTheme="minorEastAsia" w:hint="eastAsia"/>
                <w:sz w:val="24"/>
                <w:szCs w:val="24"/>
              </w:rPr>
              <w:t>予定献立表</w:t>
            </w:r>
            <w:r w:rsidR="00032363" w:rsidRPr="005D4397">
              <w:rPr>
                <w:rFonts w:asciiTheme="minorEastAsia" w:hAnsiTheme="minorEastAsia" w:hint="eastAsia"/>
                <w:sz w:val="24"/>
                <w:szCs w:val="24"/>
              </w:rPr>
              <w:t>」</w:t>
            </w:r>
            <w:r w:rsidRPr="005D4397">
              <w:rPr>
                <w:rFonts w:asciiTheme="minorEastAsia" w:hAnsiTheme="minorEastAsia" w:hint="eastAsia"/>
                <w:sz w:val="24"/>
                <w:szCs w:val="24"/>
              </w:rPr>
              <w:t>を参考に、除去、食べな</w:t>
            </w:r>
            <w:r w:rsidR="00513016" w:rsidRPr="005D4397">
              <w:rPr>
                <w:rFonts w:asciiTheme="minorEastAsia" w:hAnsiTheme="minorEastAsia" w:hint="eastAsia"/>
                <w:sz w:val="24"/>
                <w:szCs w:val="24"/>
              </w:rPr>
              <w:t>い、代替品持参等の指示を</w:t>
            </w:r>
            <w:r w:rsidR="00032363" w:rsidRPr="005D4397">
              <w:rPr>
                <w:rFonts w:asciiTheme="minorEastAsia" w:hAnsiTheme="minorEastAsia" w:hint="eastAsia"/>
                <w:sz w:val="24"/>
                <w:szCs w:val="24"/>
              </w:rPr>
              <w:t>「</w:t>
            </w:r>
            <w:r w:rsidR="00513016" w:rsidRPr="005D4397">
              <w:rPr>
                <w:rFonts w:asciiTheme="minorEastAsia" w:hAnsiTheme="minorEastAsia" w:hint="eastAsia"/>
                <w:sz w:val="24"/>
                <w:szCs w:val="24"/>
              </w:rPr>
              <w:t>予定献立表</w:t>
            </w:r>
            <w:r w:rsidR="00032363" w:rsidRPr="005D4397">
              <w:rPr>
                <w:rFonts w:asciiTheme="minorEastAsia" w:hAnsiTheme="minorEastAsia" w:hint="eastAsia"/>
                <w:sz w:val="24"/>
                <w:szCs w:val="24"/>
              </w:rPr>
              <w:t>」</w:t>
            </w:r>
            <w:r w:rsidR="00513016" w:rsidRPr="005D4397">
              <w:rPr>
                <w:rFonts w:asciiTheme="minorEastAsia" w:hAnsiTheme="minorEastAsia" w:hint="eastAsia"/>
                <w:sz w:val="24"/>
                <w:szCs w:val="24"/>
              </w:rPr>
              <w:t>に記載し、学校に提出する</w:t>
            </w:r>
            <w:r w:rsidRPr="005D4397">
              <w:rPr>
                <w:rFonts w:asciiTheme="minorEastAsia" w:hAnsiTheme="minorEastAsia" w:hint="eastAsia"/>
                <w:sz w:val="24"/>
                <w:szCs w:val="24"/>
              </w:rPr>
              <w:t>。</w:t>
            </w:r>
          </w:p>
          <w:p w:rsidR="004134A8" w:rsidRPr="005D4397" w:rsidRDefault="004134A8" w:rsidP="004134A8">
            <w:pPr>
              <w:jc w:val="left"/>
              <w:rPr>
                <w:rFonts w:asciiTheme="minorEastAsia" w:hAnsiTheme="minorEastAsia"/>
                <w:sz w:val="24"/>
                <w:szCs w:val="24"/>
              </w:rPr>
            </w:pPr>
            <w:r w:rsidRPr="005D4397">
              <w:rPr>
                <w:rFonts w:asciiTheme="minorEastAsia" w:hAnsiTheme="minorEastAsia" w:hint="eastAsia"/>
                <w:sz w:val="24"/>
                <w:szCs w:val="24"/>
              </w:rPr>
              <w:t>・</w:t>
            </w:r>
            <w:r w:rsidR="00513016" w:rsidRPr="005D4397">
              <w:rPr>
                <w:rFonts w:asciiTheme="minorEastAsia" w:hAnsiTheme="minorEastAsia" w:hint="eastAsia"/>
                <w:sz w:val="24"/>
                <w:szCs w:val="24"/>
              </w:rPr>
              <w:t>代替品の持参については、保護者と学校が協議のうえ許可する</w:t>
            </w:r>
            <w:r w:rsidRPr="005D4397">
              <w:rPr>
                <w:rFonts w:asciiTheme="minorEastAsia" w:hAnsiTheme="minorEastAsia" w:hint="eastAsia"/>
                <w:sz w:val="24"/>
                <w:szCs w:val="24"/>
              </w:rPr>
              <w:t>。</w:t>
            </w:r>
          </w:p>
          <w:p w:rsidR="004134A8" w:rsidRPr="005D4397" w:rsidRDefault="004134A8" w:rsidP="004134A8">
            <w:pPr>
              <w:ind w:leftChars="13" w:left="267" w:hangingChars="100" w:hanging="240"/>
              <w:jc w:val="left"/>
              <w:rPr>
                <w:rFonts w:asciiTheme="minorEastAsia" w:hAnsiTheme="minorEastAsia"/>
                <w:sz w:val="24"/>
                <w:szCs w:val="24"/>
              </w:rPr>
            </w:pPr>
            <w:r w:rsidRPr="005D4397">
              <w:rPr>
                <w:rFonts w:asciiTheme="minorEastAsia" w:hAnsiTheme="minorEastAsia" w:hint="eastAsia"/>
                <w:sz w:val="24"/>
                <w:szCs w:val="24"/>
              </w:rPr>
              <w:t>・代替品を持参する場合は、給食時間まで安全かつ衛生</w:t>
            </w:r>
            <w:r w:rsidR="00513016" w:rsidRPr="005D4397">
              <w:rPr>
                <w:rFonts w:asciiTheme="minorEastAsia" w:hAnsiTheme="minorEastAsia" w:hint="eastAsia"/>
                <w:sz w:val="24"/>
                <w:szCs w:val="24"/>
              </w:rPr>
              <w:t>的に管理できるように、保護者と学校で保管方法を協議する</w:t>
            </w:r>
            <w:r w:rsidRPr="005D4397">
              <w:rPr>
                <w:rFonts w:asciiTheme="minorEastAsia" w:hAnsiTheme="minorEastAsia" w:hint="eastAsia"/>
                <w:sz w:val="24"/>
                <w:szCs w:val="24"/>
              </w:rPr>
              <w:t>。</w:t>
            </w:r>
          </w:p>
          <w:p w:rsidR="004134A8" w:rsidRPr="005D4397" w:rsidRDefault="004134A8" w:rsidP="004134A8">
            <w:pPr>
              <w:ind w:leftChars="13" w:left="267" w:hangingChars="100" w:hanging="240"/>
              <w:jc w:val="left"/>
              <w:rPr>
                <w:rFonts w:asciiTheme="minorEastAsia" w:hAnsiTheme="minorEastAsia"/>
                <w:sz w:val="24"/>
                <w:szCs w:val="24"/>
              </w:rPr>
            </w:pPr>
            <w:r w:rsidRPr="005D4397">
              <w:rPr>
                <w:rFonts w:asciiTheme="minorEastAsia" w:hAnsiTheme="minorEastAsia" w:hint="eastAsia"/>
                <w:sz w:val="24"/>
                <w:szCs w:val="24"/>
              </w:rPr>
              <w:t>・除去については、児童生徒が自分で行うものとするが、小学校低学年や自己管理</w:t>
            </w:r>
            <w:r w:rsidR="00513016" w:rsidRPr="005D4397">
              <w:rPr>
                <w:rFonts w:asciiTheme="minorEastAsia" w:hAnsiTheme="minorEastAsia" w:hint="eastAsia"/>
                <w:sz w:val="24"/>
                <w:szCs w:val="24"/>
              </w:rPr>
              <w:t>能力が不十分な児童生徒については、学級担任等が補助する</w:t>
            </w:r>
            <w:r w:rsidRPr="005D4397">
              <w:rPr>
                <w:rFonts w:asciiTheme="minorEastAsia" w:hAnsiTheme="minorEastAsia" w:hint="eastAsia"/>
                <w:sz w:val="24"/>
                <w:szCs w:val="24"/>
              </w:rPr>
              <w:t>。</w:t>
            </w:r>
          </w:p>
          <w:p w:rsidR="004134A8" w:rsidRDefault="004134A8" w:rsidP="00513016">
            <w:pPr>
              <w:jc w:val="left"/>
              <w:rPr>
                <w:rFonts w:asciiTheme="minorEastAsia" w:hAnsiTheme="minorEastAsia"/>
                <w:sz w:val="24"/>
                <w:szCs w:val="24"/>
              </w:rPr>
            </w:pPr>
            <w:r w:rsidRPr="005D4397">
              <w:rPr>
                <w:rFonts w:asciiTheme="minorEastAsia" w:hAnsiTheme="minorEastAsia" w:hint="eastAsia"/>
                <w:sz w:val="24"/>
                <w:szCs w:val="24"/>
              </w:rPr>
              <w:t>・除去した食材や食べなかった献立分の給食費の返金はしない。</w:t>
            </w:r>
          </w:p>
          <w:p w:rsidR="00731620" w:rsidRPr="00FF457E" w:rsidRDefault="00DC0EEA" w:rsidP="00731620">
            <w:pPr>
              <w:ind w:left="240" w:hangingChars="100" w:hanging="240"/>
              <w:jc w:val="left"/>
              <w:rPr>
                <w:rFonts w:asciiTheme="minorEastAsia" w:hAnsiTheme="minorEastAsia"/>
                <w:color w:val="C00000"/>
                <w:sz w:val="24"/>
                <w:szCs w:val="24"/>
              </w:rPr>
            </w:pPr>
            <w:r>
              <w:rPr>
                <w:rFonts w:asciiTheme="minorEastAsia" w:hAnsiTheme="minorEastAsia" w:hint="eastAsia"/>
                <w:sz w:val="24"/>
                <w:szCs w:val="24"/>
              </w:rPr>
              <w:t>・学校給食申込書の内容と実際の対応に差異がある場合、</w:t>
            </w:r>
            <w:r w:rsidR="00731620" w:rsidRPr="00FF457E">
              <w:rPr>
                <w:rFonts w:asciiTheme="minorEastAsia" w:hAnsiTheme="minorEastAsia" w:hint="eastAsia"/>
                <w:sz w:val="24"/>
                <w:szCs w:val="24"/>
              </w:rPr>
              <w:t>保護者は学校給食申込書を再提出する。</w:t>
            </w:r>
          </w:p>
        </w:tc>
      </w:tr>
    </w:tbl>
    <w:p w:rsidR="004134A8" w:rsidRPr="005D4397" w:rsidRDefault="004134A8" w:rsidP="004134A8">
      <w:pPr>
        <w:ind w:leftChars="92" w:left="918" w:hangingChars="302" w:hanging="725"/>
        <w:rPr>
          <w:rFonts w:asciiTheme="minorEastAsia" w:hAnsiTheme="minorEastAsia"/>
          <w:sz w:val="24"/>
          <w:szCs w:val="24"/>
        </w:rPr>
      </w:pPr>
    </w:p>
    <w:p w:rsidR="004134A8" w:rsidRPr="005D4397" w:rsidRDefault="004134A8" w:rsidP="004134A8">
      <w:pPr>
        <w:ind w:leftChars="92" w:left="918" w:hangingChars="302" w:hanging="725"/>
        <w:rPr>
          <w:rFonts w:asciiTheme="minorEastAsia" w:hAnsiTheme="minorEastAsia"/>
          <w:sz w:val="24"/>
          <w:szCs w:val="24"/>
        </w:rPr>
      </w:pPr>
      <w:r w:rsidRPr="005D4397">
        <w:rPr>
          <w:rFonts w:asciiTheme="minorEastAsia" w:hAnsiTheme="minorEastAsia" w:hint="eastAsia"/>
          <w:sz w:val="24"/>
          <w:szCs w:val="24"/>
        </w:rPr>
        <w:t>（</w:t>
      </w:r>
      <w:r w:rsidR="002A27F3" w:rsidRPr="005D4397">
        <w:rPr>
          <w:rFonts w:asciiTheme="minorEastAsia" w:hAnsiTheme="minorEastAsia" w:hint="eastAsia"/>
          <w:sz w:val="24"/>
          <w:szCs w:val="24"/>
        </w:rPr>
        <w:t>2</w:t>
      </w:r>
      <w:r w:rsidRPr="005D4397">
        <w:rPr>
          <w:rFonts w:asciiTheme="minorEastAsia" w:hAnsiTheme="minorEastAsia" w:hint="eastAsia"/>
          <w:sz w:val="24"/>
          <w:szCs w:val="24"/>
        </w:rPr>
        <w:t>）</w:t>
      </w:r>
      <w:r w:rsidR="006257D9" w:rsidRPr="005D4397">
        <w:rPr>
          <w:rFonts w:asciiTheme="minorEastAsia" w:hAnsiTheme="minorEastAsia" w:hint="eastAsia"/>
          <w:sz w:val="24"/>
          <w:szCs w:val="24"/>
        </w:rPr>
        <w:t>【レベル</w:t>
      </w:r>
      <w:r w:rsidR="002A27F3" w:rsidRPr="005D4397">
        <w:rPr>
          <w:rFonts w:asciiTheme="minorEastAsia" w:hAnsiTheme="minorEastAsia" w:hint="eastAsia"/>
          <w:sz w:val="24"/>
          <w:szCs w:val="24"/>
        </w:rPr>
        <w:t>2</w:t>
      </w:r>
      <w:r w:rsidR="006257D9" w:rsidRPr="005D4397">
        <w:rPr>
          <w:rFonts w:asciiTheme="minorEastAsia" w:hAnsiTheme="minorEastAsia" w:hint="eastAsia"/>
          <w:sz w:val="24"/>
          <w:szCs w:val="24"/>
        </w:rPr>
        <w:t>】</w:t>
      </w:r>
      <w:r w:rsidR="00CE7936">
        <w:rPr>
          <w:rFonts w:asciiTheme="minorEastAsia" w:hAnsiTheme="minorEastAsia" w:hint="eastAsia"/>
          <w:sz w:val="24"/>
          <w:szCs w:val="24"/>
        </w:rPr>
        <w:t>弁当対応（</w:t>
      </w:r>
      <w:r w:rsidRPr="005D4397">
        <w:rPr>
          <w:rFonts w:asciiTheme="minorEastAsia" w:hAnsiTheme="minorEastAsia" w:hint="eastAsia"/>
          <w:sz w:val="24"/>
          <w:szCs w:val="24"/>
        </w:rPr>
        <w:t>飲用牛乳、パンの停止又は給食の停止</w:t>
      </w:r>
      <w:r w:rsidR="00CE7936">
        <w:rPr>
          <w:rFonts w:asciiTheme="minorEastAsia" w:hAnsiTheme="minorEastAsia" w:hint="eastAsia"/>
          <w:sz w:val="24"/>
          <w:szCs w:val="24"/>
        </w:rPr>
        <w:t>）</w:t>
      </w:r>
    </w:p>
    <w:p w:rsidR="004134A8" w:rsidRPr="005D4397" w:rsidRDefault="004134A8" w:rsidP="004134A8">
      <w:pPr>
        <w:ind w:leftChars="300" w:left="630" w:firstLineChars="100" w:firstLine="240"/>
        <w:rPr>
          <w:rFonts w:asciiTheme="minorEastAsia" w:hAnsiTheme="minorEastAsia"/>
          <w:sz w:val="24"/>
          <w:szCs w:val="24"/>
        </w:rPr>
      </w:pPr>
      <w:r w:rsidRPr="005D4397">
        <w:rPr>
          <w:rFonts w:asciiTheme="minorEastAsia" w:hAnsiTheme="minorEastAsia" w:hint="eastAsia"/>
          <w:sz w:val="24"/>
          <w:szCs w:val="24"/>
        </w:rPr>
        <w:t>飲用牛乳、パンの停止又は給食を停止し弁当を持参します。</w:t>
      </w:r>
      <w:r w:rsidR="00A937DD" w:rsidRPr="005D4397">
        <w:rPr>
          <w:rFonts w:asciiTheme="minorEastAsia" w:hAnsiTheme="minorEastAsia" w:hint="eastAsia"/>
          <w:sz w:val="24"/>
          <w:szCs w:val="24"/>
        </w:rPr>
        <w:t>「</w:t>
      </w:r>
      <w:r w:rsidRPr="005D4397">
        <w:rPr>
          <w:rFonts w:asciiTheme="minorEastAsia" w:hAnsiTheme="minorEastAsia" w:hint="eastAsia"/>
          <w:sz w:val="24"/>
          <w:szCs w:val="24"/>
        </w:rPr>
        <w:t>学校生活管理指導</w:t>
      </w:r>
      <w:r w:rsidR="00212EF6" w:rsidRPr="005D4397">
        <w:rPr>
          <w:rFonts w:asciiTheme="minorEastAsia" w:hAnsiTheme="minorEastAsia" w:hint="eastAsia"/>
          <w:sz w:val="24"/>
          <w:szCs w:val="24"/>
        </w:rPr>
        <w:t>表</w:t>
      </w:r>
      <w:r w:rsidR="00A937DD" w:rsidRPr="005D4397">
        <w:rPr>
          <w:rFonts w:asciiTheme="minorEastAsia" w:hAnsiTheme="minorEastAsia" w:hint="eastAsia"/>
          <w:sz w:val="24"/>
          <w:szCs w:val="24"/>
        </w:rPr>
        <w:t>」</w:t>
      </w:r>
      <w:r w:rsidR="00513016" w:rsidRPr="005D4397">
        <w:rPr>
          <w:rFonts w:asciiTheme="minorEastAsia" w:hAnsiTheme="minorEastAsia" w:hint="eastAsia"/>
          <w:sz w:val="24"/>
          <w:szCs w:val="24"/>
        </w:rPr>
        <w:t>、</w:t>
      </w:r>
      <w:r w:rsidR="00A937DD" w:rsidRPr="00FF457E">
        <w:rPr>
          <w:rFonts w:asciiTheme="minorEastAsia" w:hAnsiTheme="minorEastAsia" w:hint="eastAsia"/>
          <w:sz w:val="24"/>
          <w:szCs w:val="24"/>
        </w:rPr>
        <w:t>「</w:t>
      </w:r>
      <w:r w:rsidR="00D61347" w:rsidRPr="00FF457E">
        <w:rPr>
          <w:rFonts w:asciiTheme="minorEastAsia" w:hAnsiTheme="minorEastAsia" w:hint="eastAsia"/>
          <w:sz w:val="24"/>
          <w:szCs w:val="24"/>
        </w:rPr>
        <w:t>副申書</w:t>
      </w:r>
      <w:r w:rsidR="00781A8B">
        <w:rPr>
          <w:rFonts w:asciiTheme="minorEastAsia" w:hAnsiTheme="minorEastAsia" w:hint="eastAsia"/>
          <w:sz w:val="24"/>
          <w:szCs w:val="24"/>
        </w:rPr>
        <w:t>」</w:t>
      </w:r>
      <w:r w:rsidR="00513016" w:rsidRPr="005D4397">
        <w:rPr>
          <w:rFonts w:asciiTheme="minorEastAsia" w:hAnsiTheme="minorEastAsia" w:hint="eastAsia"/>
          <w:sz w:val="24"/>
          <w:szCs w:val="24"/>
        </w:rPr>
        <w:t>の提出が必要で</w:t>
      </w:r>
      <w:r w:rsidRPr="005D4397">
        <w:rPr>
          <w:rFonts w:asciiTheme="minorEastAsia" w:hAnsiTheme="minorEastAsia" w:hint="eastAsia"/>
          <w:sz w:val="24"/>
          <w:szCs w:val="24"/>
        </w:rPr>
        <w:t>す。</w:t>
      </w:r>
    </w:p>
    <w:tbl>
      <w:tblPr>
        <w:tblpPr w:leftFromText="142" w:rightFromText="142" w:vertAnchor="text" w:horzAnchor="margin" w:tblpXSpec="center" w:tblpY="56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26"/>
      </w:tblGrid>
      <w:tr w:rsidR="004134A8" w:rsidRPr="005D4397" w:rsidTr="002700ED">
        <w:trPr>
          <w:trHeight w:val="2117"/>
        </w:trPr>
        <w:tc>
          <w:tcPr>
            <w:tcW w:w="8926" w:type="dxa"/>
          </w:tcPr>
          <w:p w:rsidR="004134A8" w:rsidRPr="005D4397" w:rsidRDefault="004134A8" w:rsidP="00A937DD">
            <w:pPr>
              <w:ind w:left="242" w:hangingChars="101" w:hanging="242"/>
              <w:rPr>
                <w:rFonts w:asciiTheme="minorEastAsia" w:hAnsiTheme="minorEastAsia"/>
                <w:color w:val="C00000"/>
                <w:sz w:val="24"/>
                <w:szCs w:val="24"/>
              </w:rPr>
            </w:pPr>
          </w:p>
          <w:p w:rsidR="004134A8" w:rsidRPr="005D4397" w:rsidRDefault="00513016" w:rsidP="00A937DD">
            <w:pPr>
              <w:ind w:leftChars="-57" w:left="86" w:hanging="206"/>
              <w:rPr>
                <w:rFonts w:asciiTheme="minorEastAsia" w:hAnsiTheme="minorEastAsia"/>
                <w:sz w:val="24"/>
                <w:szCs w:val="24"/>
              </w:rPr>
            </w:pPr>
            <w:r w:rsidRPr="005D4397">
              <w:rPr>
                <w:rFonts w:asciiTheme="minorEastAsia" w:hAnsiTheme="minorEastAsia" w:hint="eastAsia"/>
                <w:sz w:val="24"/>
                <w:szCs w:val="24"/>
              </w:rPr>
              <w:t>・保護者はアレルギーについて本人によく理解させておく</w:t>
            </w:r>
            <w:r w:rsidR="004134A8" w:rsidRPr="005D4397">
              <w:rPr>
                <w:rFonts w:asciiTheme="minorEastAsia" w:hAnsiTheme="minorEastAsia" w:hint="eastAsia"/>
                <w:sz w:val="24"/>
                <w:szCs w:val="24"/>
              </w:rPr>
              <w:t>。</w:t>
            </w:r>
          </w:p>
          <w:p w:rsidR="004134A8" w:rsidRPr="005D4397" w:rsidRDefault="004134A8" w:rsidP="00A937DD">
            <w:pPr>
              <w:ind w:leftChars="-57" w:left="86" w:hanging="206"/>
              <w:rPr>
                <w:rFonts w:asciiTheme="minorEastAsia" w:hAnsiTheme="minorEastAsia"/>
                <w:sz w:val="24"/>
                <w:szCs w:val="24"/>
              </w:rPr>
            </w:pPr>
            <w:r w:rsidRPr="005D4397">
              <w:rPr>
                <w:rFonts w:asciiTheme="minorEastAsia" w:hAnsiTheme="minorEastAsia" w:hint="eastAsia"/>
                <w:sz w:val="24"/>
                <w:szCs w:val="24"/>
              </w:rPr>
              <w:t>・弁当を持参する場合は、給食時間まで安全かつ衛生</w:t>
            </w:r>
            <w:r w:rsidR="00513016" w:rsidRPr="005D4397">
              <w:rPr>
                <w:rFonts w:asciiTheme="minorEastAsia" w:hAnsiTheme="minorEastAsia" w:hint="eastAsia"/>
                <w:sz w:val="24"/>
                <w:szCs w:val="24"/>
              </w:rPr>
              <w:t>的に管理できるように、保護者と学校で保管方法を協議する</w:t>
            </w:r>
            <w:r w:rsidRPr="005D4397">
              <w:rPr>
                <w:rFonts w:asciiTheme="minorEastAsia" w:hAnsiTheme="minorEastAsia" w:hint="eastAsia"/>
                <w:sz w:val="24"/>
                <w:szCs w:val="24"/>
              </w:rPr>
              <w:t>。</w:t>
            </w:r>
          </w:p>
          <w:p w:rsidR="004134A8" w:rsidRPr="00FF457E" w:rsidRDefault="004134A8" w:rsidP="00452FE1">
            <w:pPr>
              <w:ind w:leftChars="-57" w:left="86" w:hanging="206"/>
              <w:rPr>
                <w:rFonts w:asciiTheme="minorEastAsia" w:hAnsiTheme="minorEastAsia"/>
                <w:sz w:val="24"/>
                <w:szCs w:val="24"/>
              </w:rPr>
            </w:pPr>
            <w:r w:rsidRPr="005D4397">
              <w:rPr>
                <w:rFonts w:asciiTheme="minorEastAsia" w:hAnsiTheme="minorEastAsia" w:hint="eastAsia"/>
                <w:sz w:val="24"/>
                <w:szCs w:val="24"/>
              </w:rPr>
              <w:t>・</w:t>
            </w:r>
            <w:r w:rsidRPr="00FF457E">
              <w:rPr>
                <w:rFonts w:asciiTheme="minorEastAsia" w:hAnsiTheme="minorEastAsia" w:hint="eastAsia"/>
                <w:sz w:val="24"/>
                <w:szCs w:val="24"/>
              </w:rPr>
              <w:t>停止を解除する場合は</w:t>
            </w:r>
            <w:r w:rsidR="00823E07" w:rsidRPr="00FF457E">
              <w:rPr>
                <w:rFonts w:asciiTheme="minorEastAsia" w:hAnsiTheme="minorEastAsia" w:hint="eastAsia"/>
                <w:sz w:val="24"/>
                <w:szCs w:val="24"/>
              </w:rPr>
              <w:t>「</w:t>
            </w:r>
            <w:r w:rsidR="00D61347" w:rsidRPr="00FF457E">
              <w:rPr>
                <w:rFonts w:asciiTheme="minorEastAsia" w:hAnsiTheme="minorEastAsia" w:hint="eastAsia"/>
                <w:sz w:val="24"/>
                <w:szCs w:val="24"/>
              </w:rPr>
              <w:t>副申書</w:t>
            </w:r>
            <w:r w:rsidR="00823E07" w:rsidRPr="00FF457E">
              <w:rPr>
                <w:rFonts w:asciiTheme="minorEastAsia" w:hAnsiTheme="minorEastAsia" w:hint="eastAsia"/>
                <w:sz w:val="24"/>
                <w:szCs w:val="24"/>
              </w:rPr>
              <w:t>」</w:t>
            </w:r>
            <w:r w:rsidR="000C22E5" w:rsidRPr="00FF457E">
              <w:rPr>
                <w:rFonts w:asciiTheme="minorEastAsia" w:hAnsiTheme="minorEastAsia" w:hint="eastAsia"/>
                <w:sz w:val="24"/>
                <w:szCs w:val="24"/>
              </w:rPr>
              <w:t>、</w:t>
            </w:r>
            <w:r w:rsidR="00452FE1" w:rsidRPr="00FF457E">
              <w:rPr>
                <w:rFonts w:asciiTheme="minorEastAsia" w:hAnsiTheme="minorEastAsia" w:hint="eastAsia"/>
                <w:sz w:val="24"/>
                <w:szCs w:val="24"/>
              </w:rPr>
              <w:t>保護者が記入した</w:t>
            </w:r>
            <w:r w:rsidR="005B6A89" w:rsidRPr="00FF457E">
              <w:rPr>
                <w:rFonts w:asciiTheme="minorEastAsia" w:hAnsiTheme="minorEastAsia" w:hint="eastAsia"/>
                <w:sz w:val="24"/>
                <w:szCs w:val="24"/>
              </w:rPr>
              <w:t>「</w:t>
            </w:r>
            <w:r w:rsidR="00D61347" w:rsidRPr="00FF457E">
              <w:rPr>
                <w:rFonts w:asciiTheme="minorEastAsia" w:hAnsiTheme="minorEastAsia" w:hint="eastAsia"/>
                <w:sz w:val="24"/>
                <w:szCs w:val="24"/>
              </w:rPr>
              <w:t>解除依頼書</w:t>
            </w:r>
            <w:r w:rsidR="005B6A89" w:rsidRPr="00FF457E">
              <w:rPr>
                <w:rFonts w:asciiTheme="minorEastAsia" w:hAnsiTheme="minorEastAsia" w:hint="eastAsia"/>
                <w:sz w:val="24"/>
                <w:szCs w:val="24"/>
              </w:rPr>
              <w:t>」</w:t>
            </w:r>
            <w:r w:rsidR="00513016" w:rsidRPr="00FF457E">
              <w:rPr>
                <w:rFonts w:asciiTheme="minorEastAsia" w:hAnsiTheme="minorEastAsia" w:hint="eastAsia"/>
                <w:sz w:val="24"/>
                <w:szCs w:val="24"/>
              </w:rPr>
              <w:t>を</w:t>
            </w:r>
            <w:r w:rsidRPr="00FF457E">
              <w:rPr>
                <w:rFonts w:asciiTheme="minorEastAsia" w:hAnsiTheme="minorEastAsia" w:hint="eastAsia"/>
                <w:sz w:val="24"/>
                <w:szCs w:val="24"/>
              </w:rPr>
              <w:t>提出</w:t>
            </w:r>
            <w:r w:rsidR="00513016" w:rsidRPr="00FF457E">
              <w:rPr>
                <w:rFonts w:asciiTheme="minorEastAsia" w:hAnsiTheme="minorEastAsia" w:hint="eastAsia"/>
                <w:sz w:val="24"/>
                <w:szCs w:val="24"/>
              </w:rPr>
              <w:t>する</w:t>
            </w:r>
            <w:r w:rsidRPr="00FF457E">
              <w:rPr>
                <w:rFonts w:asciiTheme="minorEastAsia" w:hAnsiTheme="minorEastAsia" w:hint="eastAsia"/>
                <w:sz w:val="24"/>
                <w:szCs w:val="24"/>
              </w:rPr>
              <w:t>。</w:t>
            </w:r>
          </w:p>
          <w:p w:rsidR="00731620" w:rsidRPr="005D4397" w:rsidRDefault="00DC0EEA" w:rsidP="00452FE1">
            <w:pPr>
              <w:ind w:leftChars="-57" w:left="86" w:hanging="206"/>
              <w:rPr>
                <w:rFonts w:asciiTheme="minorEastAsia" w:hAnsiTheme="minorEastAsia"/>
                <w:sz w:val="24"/>
                <w:szCs w:val="24"/>
              </w:rPr>
            </w:pPr>
            <w:r>
              <w:rPr>
                <w:rFonts w:asciiTheme="minorEastAsia" w:hAnsiTheme="minorEastAsia" w:hint="eastAsia"/>
                <w:sz w:val="24"/>
                <w:szCs w:val="24"/>
              </w:rPr>
              <w:t>・学校給食申込書の内容と実際の対応に差異がある場合、</w:t>
            </w:r>
            <w:r w:rsidR="00731620" w:rsidRPr="00FF457E">
              <w:rPr>
                <w:rFonts w:asciiTheme="minorEastAsia" w:hAnsiTheme="minorEastAsia" w:hint="eastAsia"/>
                <w:sz w:val="24"/>
                <w:szCs w:val="24"/>
              </w:rPr>
              <w:t>保護者は学校給食申込書を再提出する。</w:t>
            </w:r>
          </w:p>
        </w:tc>
      </w:tr>
    </w:tbl>
    <w:p w:rsidR="004134A8" w:rsidRPr="005D4397" w:rsidRDefault="00454E26" w:rsidP="004134A8">
      <w:pPr>
        <w:ind w:leftChars="100" w:left="21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609024" behindDoc="0" locked="0" layoutInCell="1" allowOverlap="1">
                <wp:simplePos x="0" y="0"/>
                <wp:positionH relativeFrom="column">
                  <wp:align>center</wp:align>
                </wp:positionH>
                <wp:positionV relativeFrom="paragraph">
                  <wp:posOffset>172720</wp:posOffset>
                </wp:positionV>
                <wp:extent cx="1809750" cy="333375"/>
                <wp:effectExtent l="0" t="0" r="0" b="9525"/>
                <wp:wrapNone/>
                <wp:docPr id="284"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3523E9" w:rsidRDefault="00937CEC" w:rsidP="004134A8">
                            <w:pPr>
                              <w:jc w:val="center"/>
                              <w:rPr>
                                <w:sz w:val="18"/>
                              </w:rPr>
                            </w:pPr>
                            <w:r w:rsidRPr="003523E9">
                              <w:rPr>
                                <w:rFonts w:hint="eastAsia"/>
                                <w:b/>
                                <w:sz w:val="24"/>
                              </w:rPr>
                              <w:t xml:space="preserve">《　</w:t>
                            </w:r>
                            <w:r w:rsidRPr="003523E9">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4" o:spid="_x0000_s1029" type="#_x0000_t202" style="position:absolute;left:0;text-align:left;margin-left:0;margin-top:13.6pt;width:142.5pt;height:26.25pt;z-index:25260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6PTgIAAG0EAAAOAAAAZHJzL2Uyb0RvYy54bWysVM2O0zAQviPxDpbvNGl3S7tR09XSpQhp&#10;F5AWHsB1nMbC8RjbbbIctxLiIXgFxJnnyYswdrrd8ndB+GB5MjPfzHwzk9l5WyuyFdZJ0DkdDlJK&#10;hOZQSL3O6bu3yydTSpxnumAKtMjprXD0fP740awxmRhBBaoQliCIdlljclp5b7IkcbwSNXMDMEKj&#10;sgRbM4+iXSeFZQ2i1yoZpenTpAFbGAtcOIdfL3slnUf8shTcvy5LJzxROcXcfLxtvFfhTuYzlq0t&#10;M5Xk+zTYP2RRM6kx6AHqknlGNlb+BlVLbsFB6Qcc6gTKUnIRa8Bqhukv1dxUzIhYC5LjzIEm9/9g&#10;+avtG0tkkdPR9JQSzWpsUrf71N197e6+d7vPpNt96Xa77u4byiQYIWWNcRl63hj09e0zaLH1sXxn&#10;roC/d0TDomJ6LS6shaYSrMCUh8EzOXLtcVwAWTXXUGBktvEQgdrS1oFPZIggOrbu9tAu0XrCQ8hp&#10;ejYZo4qj7gTPZBxDsOze21jnXwioSXjk1OI4RHS2vXI+ZMOye5MQzIGSxVIqFQW7Xi2UJVuGo7OM&#10;Z4/+k5nSpMFURpM07Rn4K0Yaz58waulxCZSsczo9GLEs8PZcF3FEPZOqf2POSu+JDNz1LPp21cY2&#10;noQAgeQVFLfIrIV+5nFH8VGB/UhJg/OeU/dhw6ygRL3U2J3J6ehsjAsShen0DGm1x4rVkYJpjkA5&#10;5d5S0gsL3y/Vxli5rjBSPw8aLrCjpYxkP2S1Tx9nOvZgv39haY7laPXwl5j/AAAA//8DAFBLAwQU&#10;AAYACAAAACEAK0euNtwAAAAGAQAADwAAAGRycy9kb3ducmV2LnhtbEyPwU7DMBBE70j8g7VIXFDr&#10;YCgpIU5VISFx4ELLpbdtvMSBeG3Fbpv+PeYEx50ZzbytV5MbxJHG2HvWcDsvQBC33vTcafjYvsyW&#10;IGJCNjh4Jg1nirBqLi9qrIw/8TsdN6kTuYRjhRpsSqGSMraWHMa5D8TZ+/Sjw5TPsZNmxFMud4NU&#10;RfEgHfacFywGerbUfm8OTgO+fdHd/Xm7Dq8B1cKqnbqxQevrq2n9BCLRlP7C8Iuf0aHJTHt/YBPF&#10;oCE/kjSoUoHIrlousrDXUD6WIJta/sdvfgAAAP//AwBQSwECLQAUAAYACAAAACEAtoM4kv4AAADh&#10;AQAAEwAAAAAAAAAAAAAAAAAAAAAAW0NvbnRlbnRfVHlwZXNdLnhtbFBLAQItABQABgAIAAAAIQA4&#10;/SH/1gAAAJQBAAALAAAAAAAAAAAAAAAAAC8BAABfcmVscy8ucmVsc1BLAQItABQABgAIAAAAIQBn&#10;h76PTgIAAG0EAAAOAAAAAAAAAAAAAAAAAC4CAABkcnMvZTJvRG9jLnhtbFBLAQItABQABgAIAAAA&#10;IQArR6423AAAAAYBAAAPAAAAAAAAAAAAAAAAAKgEAABkcnMvZG93bnJldi54bWxQSwUGAAAAAAQA&#10;BADzAAAAsQUAAAAA&#10;" strokeweight="1pt">
                <v:textbox inset="5.85pt,.7pt,5.85pt,.7pt">
                  <w:txbxContent>
                    <w:p w:rsidR="00937CEC" w:rsidRPr="003523E9" w:rsidRDefault="00937CEC" w:rsidP="004134A8">
                      <w:pPr>
                        <w:jc w:val="center"/>
                        <w:rPr>
                          <w:sz w:val="18"/>
                        </w:rPr>
                      </w:pPr>
                      <w:r w:rsidRPr="003523E9">
                        <w:rPr>
                          <w:rFonts w:hint="eastAsia"/>
                          <w:b/>
                          <w:sz w:val="24"/>
                        </w:rPr>
                        <w:t>《　留意事項　》</w:t>
                      </w:r>
                    </w:p>
                  </w:txbxContent>
                </v:textbox>
              </v:shape>
            </w:pict>
          </mc:Fallback>
        </mc:AlternateContent>
      </w:r>
    </w:p>
    <w:p w:rsidR="004134A8" w:rsidRDefault="004134A8" w:rsidP="004134A8">
      <w:pPr>
        <w:ind w:leftChars="100" w:left="210"/>
        <w:rPr>
          <w:rFonts w:asciiTheme="minorEastAsia" w:hAnsiTheme="minorEastAsia"/>
          <w:sz w:val="24"/>
          <w:szCs w:val="24"/>
        </w:rPr>
      </w:pPr>
    </w:p>
    <w:p w:rsidR="00781A8B" w:rsidRDefault="00781A8B" w:rsidP="004134A8">
      <w:pPr>
        <w:ind w:leftChars="100" w:left="210"/>
        <w:rPr>
          <w:rFonts w:asciiTheme="minorEastAsia" w:hAnsiTheme="minorEastAsia"/>
          <w:sz w:val="24"/>
          <w:szCs w:val="24"/>
        </w:rPr>
      </w:pPr>
    </w:p>
    <w:p w:rsidR="00781A8B" w:rsidRPr="005D4397" w:rsidRDefault="00781A8B" w:rsidP="004134A8">
      <w:pPr>
        <w:ind w:leftChars="100" w:left="210"/>
        <w:rPr>
          <w:rFonts w:asciiTheme="minorEastAsia" w:hAnsiTheme="minorEastAsia"/>
          <w:sz w:val="24"/>
          <w:szCs w:val="24"/>
        </w:rPr>
      </w:pPr>
    </w:p>
    <w:p w:rsidR="004134A8" w:rsidRPr="005D4397" w:rsidRDefault="002A27F3" w:rsidP="002A27F3">
      <w:pPr>
        <w:ind w:left="193"/>
        <w:rPr>
          <w:rFonts w:asciiTheme="minorEastAsia" w:hAnsiTheme="minorEastAsia"/>
          <w:sz w:val="24"/>
          <w:szCs w:val="24"/>
        </w:rPr>
      </w:pPr>
      <w:r w:rsidRPr="005D4397">
        <w:rPr>
          <w:rFonts w:asciiTheme="minorEastAsia" w:hAnsiTheme="minorEastAsia" w:hint="eastAsia"/>
          <w:sz w:val="24"/>
          <w:szCs w:val="24"/>
        </w:rPr>
        <w:t>（3）</w:t>
      </w:r>
      <w:r w:rsidR="006257D9" w:rsidRPr="005D4397">
        <w:rPr>
          <w:rFonts w:asciiTheme="minorEastAsia" w:hAnsiTheme="minorEastAsia" w:hint="eastAsia"/>
          <w:sz w:val="24"/>
          <w:szCs w:val="24"/>
        </w:rPr>
        <w:t>【レベル</w:t>
      </w:r>
      <w:r w:rsidRPr="005D4397">
        <w:rPr>
          <w:rFonts w:asciiTheme="minorEastAsia" w:hAnsiTheme="minorEastAsia" w:hint="eastAsia"/>
          <w:sz w:val="24"/>
          <w:szCs w:val="24"/>
        </w:rPr>
        <w:t>3</w:t>
      </w:r>
      <w:r w:rsidR="006257D9" w:rsidRPr="005D4397">
        <w:rPr>
          <w:rFonts w:asciiTheme="minorEastAsia" w:hAnsiTheme="minorEastAsia" w:hint="eastAsia"/>
          <w:sz w:val="24"/>
          <w:szCs w:val="24"/>
        </w:rPr>
        <w:t>】</w:t>
      </w:r>
      <w:r w:rsidR="004134A8" w:rsidRPr="005D4397">
        <w:rPr>
          <w:rFonts w:asciiTheme="minorEastAsia" w:hAnsiTheme="minorEastAsia" w:hint="eastAsia"/>
          <w:sz w:val="24"/>
          <w:szCs w:val="24"/>
        </w:rPr>
        <w:t>除去食対応</w:t>
      </w:r>
    </w:p>
    <w:p w:rsidR="004134A8" w:rsidRPr="005D4397" w:rsidRDefault="004134A8" w:rsidP="004134A8">
      <w:pPr>
        <w:ind w:leftChars="292" w:left="613" w:firstLineChars="100" w:firstLine="240"/>
        <w:rPr>
          <w:rFonts w:asciiTheme="minorEastAsia" w:hAnsiTheme="minorEastAsia"/>
          <w:sz w:val="24"/>
          <w:szCs w:val="24"/>
        </w:rPr>
      </w:pPr>
      <w:r w:rsidRPr="005D4397">
        <w:rPr>
          <w:rFonts w:asciiTheme="minorEastAsia" w:hAnsiTheme="minorEastAsia" w:hint="eastAsia"/>
          <w:sz w:val="24"/>
          <w:szCs w:val="24"/>
        </w:rPr>
        <w:t>申請のあった児童生徒に対し</w:t>
      </w:r>
      <w:r w:rsidRPr="00505304">
        <w:rPr>
          <w:rFonts w:asciiTheme="minorEastAsia" w:hAnsiTheme="minorEastAsia" w:hint="eastAsia"/>
          <w:sz w:val="24"/>
          <w:szCs w:val="24"/>
        </w:rPr>
        <w:t>、</w:t>
      </w:r>
      <w:r w:rsidR="007C437A" w:rsidRPr="00762267">
        <w:rPr>
          <w:rFonts w:asciiTheme="minorEastAsia" w:hAnsiTheme="minorEastAsia" w:hint="eastAsia"/>
          <w:color w:val="000000" w:themeColor="text1"/>
          <w:sz w:val="24"/>
          <w:szCs w:val="24"/>
        </w:rPr>
        <w:t>「</w:t>
      </w:r>
      <w:r w:rsidRPr="00762267">
        <w:rPr>
          <w:rFonts w:asciiTheme="minorEastAsia" w:hAnsiTheme="minorEastAsia" w:hint="eastAsia"/>
          <w:color w:val="000000" w:themeColor="text1"/>
          <w:sz w:val="24"/>
          <w:szCs w:val="24"/>
        </w:rPr>
        <w:t>卵</w:t>
      </w:r>
      <w:r w:rsidR="007C437A" w:rsidRPr="00762267">
        <w:rPr>
          <w:rFonts w:asciiTheme="minorEastAsia" w:hAnsiTheme="minorEastAsia" w:hint="eastAsia"/>
          <w:color w:val="000000" w:themeColor="text1"/>
          <w:sz w:val="24"/>
          <w:szCs w:val="24"/>
        </w:rPr>
        <w:t>」</w:t>
      </w:r>
      <w:r w:rsidR="00BD48CE">
        <w:rPr>
          <w:rFonts w:asciiTheme="minorEastAsia" w:hAnsiTheme="minorEastAsia" w:hint="eastAsia"/>
          <w:color w:val="000000" w:themeColor="text1"/>
          <w:sz w:val="24"/>
          <w:szCs w:val="24"/>
        </w:rPr>
        <w:t>、</w:t>
      </w:r>
      <w:r w:rsidR="007C437A" w:rsidRPr="00762267">
        <w:rPr>
          <w:rFonts w:asciiTheme="minorEastAsia" w:hAnsiTheme="minorEastAsia" w:hint="eastAsia"/>
          <w:color w:val="000000" w:themeColor="text1"/>
          <w:sz w:val="24"/>
          <w:szCs w:val="24"/>
        </w:rPr>
        <w:t>「</w:t>
      </w:r>
      <w:r w:rsidR="00505304" w:rsidRPr="00762267">
        <w:rPr>
          <w:rFonts w:asciiTheme="minorEastAsia" w:hAnsiTheme="minorEastAsia" w:hint="eastAsia"/>
          <w:color w:val="000000" w:themeColor="text1"/>
          <w:sz w:val="24"/>
          <w:szCs w:val="24"/>
        </w:rPr>
        <w:t>えび</w:t>
      </w:r>
      <w:r w:rsidR="007C437A" w:rsidRPr="00762267">
        <w:rPr>
          <w:rFonts w:asciiTheme="minorEastAsia" w:hAnsiTheme="minorEastAsia" w:hint="eastAsia"/>
          <w:color w:val="000000" w:themeColor="text1"/>
          <w:sz w:val="24"/>
          <w:szCs w:val="24"/>
        </w:rPr>
        <w:t>」</w:t>
      </w:r>
      <w:r w:rsidR="00BD48CE">
        <w:rPr>
          <w:rFonts w:asciiTheme="minorEastAsia" w:hAnsiTheme="minorEastAsia" w:hint="eastAsia"/>
          <w:color w:val="000000" w:themeColor="text1"/>
          <w:sz w:val="24"/>
          <w:szCs w:val="24"/>
        </w:rPr>
        <w:t>、</w:t>
      </w:r>
      <w:r w:rsidR="007C437A" w:rsidRPr="00762267">
        <w:rPr>
          <w:rFonts w:asciiTheme="minorEastAsia" w:hAnsiTheme="minorEastAsia" w:hint="eastAsia"/>
          <w:color w:val="000000" w:themeColor="text1"/>
          <w:sz w:val="24"/>
          <w:szCs w:val="24"/>
        </w:rPr>
        <w:t>「</w:t>
      </w:r>
      <w:r w:rsidR="00505304" w:rsidRPr="00762267">
        <w:rPr>
          <w:rFonts w:asciiTheme="minorEastAsia" w:hAnsiTheme="minorEastAsia" w:hint="eastAsia"/>
          <w:color w:val="000000" w:themeColor="text1"/>
          <w:sz w:val="24"/>
          <w:szCs w:val="24"/>
        </w:rPr>
        <w:t>かに</w:t>
      </w:r>
      <w:r w:rsidR="007C437A" w:rsidRPr="00762267">
        <w:rPr>
          <w:rFonts w:asciiTheme="minorEastAsia" w:hAnsiTheme="minorEastAsia" w:hint="eastAsia"/>
          <w:color w:val="000000" w:themeColor="text1"/>
          <w:sz w:val="24"/>
          <w:szCs w:val="24"/>
        </w:rPr>
        <w:t>」</w:t>
      </w:r>
      <w:r w:rsidR="00BD48CE">
        <w:rPr>
          <w:rFonts w:asciiTheme="minorEastAsia" w:hAnsiTheme="minorEastAsia" w:hint="eastAsia"/>
          <w:color w:val="000000" w:themeColor="text1"/>
          <w:sz w:val="24"/>
          <w:szCs w:val="24"/>
        </w:rPr>
        <w:t>、</w:t>
      </w:r>
      <w:r w:rsidR="007C437A" w:rsidRPr="005D4258">
        <w:rPr>
          <w:rFonts w:asciiTheme="minorEastAsia" w:hAnsiTheme="minorEastAsia" w:hint="eastAsia"/>
          <w:color w:val="000000" w:themeColor="text1"/>
          <w:sz w:val="24"/>
          <w:szCs w:val="24"/>
        </w:rPr>
        <w:t>「乳」</w:t>
      </w:r>
      <w:r w:rsidR="00760E0D" w:rsidRPr="00454E26">
        <w:rPr>
          <w:rFonts w:asciiTheme="minorEastAsia" w:hAnsiTheme="minorEastAsia" w:hint="eastAsia"/>
          <w:color w:val="000000" w:themeColor="text1"/>
          <w:sz w:val="24"/>
          <w:szCs w:val="24"/>
        </w:rPr>
        <w:t>「小麦」</w:t>
      </w:r>
      <w:r w:rsidRPr="005D4397">
        <w:rPr>
          <w:rFonts w:asciiTheme="minorEastAsia" w:hAnsiTheme="minorEastAsia" w:hint="eastAsia"/>
          <w:sz w:val="24"/>
          <w:szCs w:val="24"/>
        </w:rPr>
        <w:t>を除いた給食を提供します。</w:t>
      </w:r>
    </w:p>
    <w:p w:rsidR="004134A8" w:rsidRPr="005D4397" w:rsidRDefault="004134A8" w:rsidP="00BD48CE">
      <w:pPr>
        <w:ind w:leftChars="292" w:left="613" w:firstLineChars="100" w:firstLine="240"/>
        <w:rPr>
          <w:rFonts w:asciiTheme="minorEastAsia" w:hAnsiTheme="minorEastAsia"/>
          <w:sz w:val="24"/>
          <w:szCs w:val="24"/>
        </w:rPr>
      </w:pPr>
      <w:r w:rsidRPr="005D4397">
        <w:rPr>
          <w:rFonts w:asciiTheme="minorEastAsia" w:hAnsiTheme="minorEastAsia" w:hint="eastAsia"/>
          <w:sz w:val="24"/>
          <w:szCs w:val="24"/>
        </w:rPr>
        <w:t>なお、「そば」</w:t>
      </w:r>
      <w:r w:rsidR="00762267" w:rsidRPr="005D4258">
        <w:rPr>
          <w:rFonts w:asciiTheme="minorEastAsia" w:hAnsiTheme="minorEastAsia" w:hint="eastAsia"/>
          <w:color w:val="000000" w:themeColor="text1"/>
          <w:sz w:val="24"/>
          <w:szCs w:val="24"/>
        </w:rPr>
        <w:t>「落花生」</w:t>
      </w:r>
      <w:r w:rsidR="00EE31A0">
        <w:rPr>
          <w:rFonts w:asciiTheme="minorEastAsia" w:hAnsiTheme="minorEastAsia" w:hint="eastAsia"/>
          <w:color w:val="000000" w:themeColor="text1"/>
          <w:sz w:val="24"/>
          <w:szCs w:val="24"/>
        </w:rPr>
        <w:t>「くるみ」</w:t>
      </w:r>
      <w:r w:rsidRPr="005D4397">
        <w:rPr>
          <w:rFonts w:asciiTheme="minorEastAsia" w:hAnsiTheme="minorEastAsia" w:hint="eastAsia"/>
          <w:sz w:val="24"/>
          <w:szCs w:val="24"/>
        </w:rPr>
        <w:t>については、</w:t>
      </w:r>
      <w:r w:rsidR="005C2AD5" w:rsidRPr="005D4397">
        <w:rPr>
          <w:rFonts w:asciiTheme="minorEastAsia" w:hAnsiTheme="minorEastAsia" w:hint="eastAsia"/>
          <w:sz w:val="24"/>
          <w:szCs w:val="24"/>
        </w:rPr>
        <w:t>重篤な症状を誘発しやすいので、通常給食にも使用しません</w:t>
      </w:r>
      <w:r w:rsidRPr="005D4397">
        <w:rPr>
          <w:rFonts w:asciiTheme="minorEastAsia" w:hAnsiTheme="minorEastAsia" w:hint="eastAsia"/>
          <w:sz w:val="24"/>
          <w:szCs w:val="24"/>
        </w:rPr>
        <w:t>。また、申請後、</w:t>
      </w:r>
      <w:r w:rsidR="00D01D06">
        <w:rPr>
          <w:rFonts w:asciiTheme="minorEastAsia" w:hAnsiTheme="minorEastAsia" w:hint="eastAsia"/>
          <w:sz w:val="24"/>
          <w:szCs w:val="24"/>
        </w:rPr>
        <w:t>「</w:t>
      </w:r>
      <w:r w:rsidRPr="00FF457E">
        <w:rPr>
          <w:rFonts w:asciiTheme="minorEastAsia" w:hAnsiTheme="minorEastAsia" w:hint="eastAsia"/>
          <w:sz w:val="24"/>
          <w:szCs w:val="24"/>
        </w:rPr>
        <w:t>卵</w:t>
      </w:r>
      <w:r w:rsidR="00D01D06">
        <w:rPr>
          <w:rFonts w:asciiTheme="minorEastAsia" w:hAnsiTheme="minorEastAsia" w:hint="eastAsia"/>
          <w:sz w:val="24"/>
          <w:szCs w:val="24"/>
        </w:rPr>
        <w:t>」</w:t>
      </w:r>
      <w:r w:rsidR="003A7986" w:rsidRPr="00FF457E">
        <w:rPr>
          <w:rFonts w:asciiTheme="minorEastAsia" w:hAnsiTheme="minorEastAsia" w:hint="eastAsia"/>
          <w:sz w:val="24"/>
          <w:szCs w:val="24"/>
        </w:rPr>
        <w:t>、</w:t>
      </w:r>
      <w:r w:rsidR="00D01D06">
        <w:rPr>
          <w:rFonts w:asciiTheme="minorEastAsia" w:hAnsiTheme="minorEastAsia" w:hint="eastAsia"/>
          <w:sz w:val="24"/>
          <w:szCs w:val="24"/>
        </w:rPr>
        <w:t>「</w:t>
      </w:r>
      <w:r w:rsidR="003A7986" w:rsidRPr="00FF457E">
        <w:rPr>
          <w:rFonts w:asciiTheme="minorEastAsia" w:hAnsiTheme="minorEastAsia" w:hint="eastAsia"/>
          <w:sz w:val="24"/>
          <w:szCs w:val="24"/>
        </w:rPr>
        <w:t>えび</w:t>
      </w:r>
      <w:r w:rsidR="00D01D06">
        <w:rPr>
          <w:rFonts w:asciiTheme="minorEastAsia" w:hAnsiTheme="minorEastAsia" w:hint="eastAsia"/>
          <w:sz w:val="24"/>
          <w:szCs w:val="24"/>
        </w:rPr>
        <w:t>」</w:t>
      </w:r>
      <w:r w:rsidR="003A7986" w:rsidRPr="00FF457E">
        <w:rPr>
          <w:rFonts w:asciiTheme="minorEastAsia" w:hAnsiTheme="minorEastAsia" w:hint="eastAsia"/>
          <w:sz w:val="24"/>
          <w:szCs w:val="24"/>
        </w:rPr>
        <w:t>、</w:t>
      </w:r>
      <w:r w:rsidR="00D01D06">
        <w:rPr>
          <w:rFonts w:asciiTheme="minorEastAsia" w:hAnsiTheme="minorEastAsia" w:hint="eastAsia"/>
          <w:sz w:val="24"/>
          <w:szCs w:val="24"/>
        </w:rPr>
        <w:t>「</w:t>
      </w:r>
      <w:r w:rsidR="003A7986" w:rsidRPr="00FF457E">
        <w:rPr>
          <w:rFonts w:asciiTheme="minorEastAsia" w:hAnsiTheme="minorEastAsia" w:hint="eastAsia"/>
          <w:sz w:val="24"/>
          <w:szCs w:val="24"/>
        </w:rPr>
        <w:t>かに</w:t>
      </w:r>
      <w:r w:rsidR="00D01D06">
        <w:rPr>
          <w:rFonts w:asciiTheme="minorEastAsia" w:hAnsiTheme="minorEastAsia" w:hint="eastAsia"/>
          <w:sz w:val="24"/>
          <w:szCs w:val="24"/>
        </w:rPr>
        <w:t>」</w:t>
      </w:r>
      <w:r w:rsidR="00BD48CE">
        <w:rPr>
          <w:rFonts w:asciiTheme="minorEastAsia" w:hAnsiTheme="minorEastAsia" w:hint="eastAsia"/>
          <w:sz w:val="24"/>
          <w:szCs w:val="24"/>
        </w:rPr>
        <w:t>、</w:t>
      </w:r>
      <w:r w:rsidR="00D01D06" w:rsidRPr="005D4258">
        <w:rPr>
          <w:rFonts w:asciiTheme="minorEastAsia" w:hAnsiTheme="minorEastAsia" w:hint="eastAsia"/>
          <w:color w:val="000000" w:themeColor="text1"/>
          <w:sz w:val="24"/>
          <w:szCs w:val="24"/>
        </w:rPr>
        <w:t>「乳」</w:t>
      </w:r>
      <w:r w:rsidR="00F540D8" w:rsidRPr="00454E26">
        <w:rPr>
          <w:rFonts w:asciiTheme="minorEastAsia" w:hAnsiTheme="minorEastAsia" w:hint="eastAsia"/>
          <w:color w:val="000000" w:themeColor="text1"/>
          <w:sz w:val="24"/>
          <w:szCs w:val="24"/>
        </w:rPr>
        <w:t>「小麦」</w:t>
      </w:r>
      <w:r w:rsidRPr="005D4397">
        <w:rPr>
          <w:rFonts w:asciiTheme="minorEastAsia" w:hAnsiTheme="minorEastAsia" w:hint="eastAsia"/>
          <w:sz w:val="24"/>
          <w:szCs w:val="24"/>
        </w:rPr>
        <w:t>が含まれる献立で除去食が提供できるものについては、すべて除去食を提供し、献立毎に除去食と普通食を選択することはでき</w:t>
      </w:r>
      <w:r w:rsidR="005C2AD5" w:rsidRPr="005D4397">
        <w:rPr>
          <w:rFonts w:asciiTheme="minorEastAsia" w:hAnsiTheme="minorEastAsia" w:hint="eastAsia"/>
          <w:sz w:val="24"/>
          <w:szCs w:val="24"/>
        </w:rPr>
        <w:t>ません</w:t>
      </w:r>
      <w:r w:rsidRPr="005D4397">
        <w:rPr>
          <w:rFonts w:asciiTheme="minorEastAsia" w:hAnsiTheme="minorEastAsia" w:hint="eastAsia"/>
          <w:sz w:val="24"/>
          <w:szCs w:val="24"/>
        </w:rPr>
        <w:t>。</w:t>
      </w:r>
    </w:p>
    <w:p w:rsidR="005C2AD5" w:rsidRPr="005D4397" w:rsidRDefault="00454E26" w:rsidP="00195F54">
      <w:pPr>
        <w:ind w:leftChars="292" w:left="613" w:firstLineChars="100" w:firstLine="210"/>
        <w:rPr>
          <w:rFonts w:asciiTheme="minorEastAsia" w:hAnsiTheme="minorEastAsia"/>
          <w:sz w:val="24"/>
          <w:szCs w:val="24"/>
        </w:rPr>
      </w:pPr>
      <w:r>
        <w:rPr>
          <w:rFonts w:asciiTheme="minorEastAsia" w:hAnsiTheme="minorEastAsia"/>
          <w:noProof/>
        </w:rPr>
        <mc:AlternateContent>
          <mc:Choice Requires="wps">
            <w:drawing>
              <wp:anchor distT="0" distB="0" distL="114300" distR="114300" simplePos="0" relativeHeight="252610048" behindDoc="0" locked="0" layoutInCell="1" allowOverlap="1">
                <wp:simplePos x="0" y="0"/>
                <wp:positionH relativeFrom="column">
                  <wp:align>center</wp:align>
                </wp:positionH>
                <wp:positionV relativeFrom="paragraph">
                  <wp:posOffset>211455</wp:posOffset>
                </wp:positionV>
                <wp:extent cx="1809750" cy="333375"/>
                <wp:effectExtent l="0" t="0" r="0" b="9525"/>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3523E9" w:rsidRDefault="00937CEC" w:rsidP="004134A8">
                            <w:pPr>
                              <w:jc w:val="center"/>
                              <w:rPr>
                                <w:sz w:val="18"/>
                              </w:rPr>
                            </w:pPr>
                            <w:r w:rsidRPr="003523E9">
                              <w:rPr>
                                <w:rFonts w:hint="eastAsia"/>
                                <w:b/>
                                <w:sz w:val="24"/>
                              </w:rPr>
                              <w:t xml:space="preserve">《　</w:t>
                            </w:r>
                            <w:r w:rsidRPr="003523E9">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3" o:spid="_x0000_s1030" type="#_x0000_t202" style="position:absolute;left:0;text-align:left;margin-left:0;margin-top:16.65pt;width:142.5pt;height:26.25pt;z-index:25261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jFTgIAAG0EAAAOAAAAZHJzL2Uyb0RvYy54bWysVM2O0zAQviPxDpbvNGl3S7tR09XSpQhp&#10;F5AWHsB1nMbC8RjbbbIctxLiIXgFxJnnyYswdrrd8ndB+GB5MjPfzHwzk9l5WyuyFdZJ0DkdDlJK&#10;hOZQSL3O6bu3yydTSpxnumAKtMjprXD0fP740awxmRhBBaoQliCIdlljclp5b7IkcbwSNXMDMEKj&#10;sgRbM4+iXSeFZQ2i1yoZpenTpAFbGAtcOIdfL3slnUf8shTcvy5LJzxROcXcfLxtvFfhTuYzlq0t&#10;M5Xk+zTYP2RRM6kx6AHqknlGNlb+BlVLbsFB6Qcc6gTKUnIRa8Bqhukv1dxUzIhYC5LjzIEm9/9g&#10;+avtG0tkkdPR9IQSzWpsUrf71N197e6+d7vPpNt96Xa77u4byiQYIWWNcRl63hj09e0zaLH1sXxn&#10;roC/d0TDomJ6LS6shaYSrMCUh8EzOXLtcVwAWTXXUGBktvEQgdrS1oFPZIggOrbu9tAu0XrCQ8hp&#10;ejYZo4qj7gTPZBxDsOze21jnXwioSXjk1OI4RHS2vXI+ZMOye5MQzIGSxVIqFQW7Xi2UJVuGo7OM&#10;Z4/+k5nSpMFURpM07Rn4K0Yaz58waulxCZSsczo9GLEs8PZcF3FEPZOqf2POSu+JDNz1LPp21cY2&#10;noYAgeQVFLfIrIV+5nFH8VGB/UhJg/OeU/dhw6ygRL3U2J3J6ehsjAsShen0DGm1x4rVkYJpjkA5&#10;5d5S0gsL3y/Vxli5rjBSPw8aLrCjpYxkP2S1Tx9nOvZgv39haY7laPXwl5j/AAAA//8DAFBLAwQU&#10;AAYACAAAACEA6By5nNsAAAAGAQAADwAAAGRycy9kb3ducmV2LnhtbEyPwU7DMBBE70j8g7VIXBB1&#10;cAiKQpyqQkLiwIWWC7dtvMSBeG3Fbpv+PeYEx50Zzbxt14ubxJHmOHrWcLcqQBD33ow8aHjfPd/W&#10;IGJCNjh5Jg1nirDuLi9abIw/8Rsdt2kQuYRjgxpsSqGRMvaWHMaVD8TZ+/Szw5TPeZBmxlMud5NU&#10;RfEgHY6cFywGerLUf28PTgO+flF5f95twktAVVn1oW5s0Pr6atk8gki0pL8w/OJndOgy094f2EQx&#10;aciPJA1lWYLIrqqrLOw11FUNsmvlf/zuBwAA//8DAFBLAQItABQABgAIAAAAIQC2gziS/gAAAOEB&#10;AAATAAAAAAAAAAAAAAAAAAAAAABbQ29udGVudF9UeXBlc10ueG1sUEsBAi0AFAAGAAgAAAAhADj9&#10;If/WAAAAlAEAAAsAAAAAAAAAAAAAAAAALwEAAF9yZWxzLy5yZWxzUEsBAi0AFAAGAAgAAAAhAIDg&#10;CMVOAgAAbQQAAA4AAAAAAAAAAAAAAAAALgIAAGRycy9lMm9Eb2MueG1sUEsBAi0AFAAGAAgAAAAh&#10;AOgcuZzbAAAABgEAAA8AAAAAAAAAAAAAAAAAqAQAAGRycy9kb3ducmV2LnhtbFBLBQYAAAAABAAE&#10;APMAAACwBQAAAAA=&#10;" strokeweight="1pt">
                <v:textbox inset="5.85pt,.7pt,5.85pt,.7pt">
                  <w:txbxContent>
                    <w:p w:rsidR="00937CEC" w:rsidRPr="003523E9" w:rsidRDefault="00937CEC" w:rsidP="004134A8">
                      <w:pPr>
                        <w:jc w:val="center"/>
                        <w:rPr>
                          <w:sz w:val="18"/>
                        </w:rPr>
                      </w:pPr>
                      <w:r w:rsidRPr="003523E9">
                        <w:rPr>
                          <w:rFonts w:hint="eastAsia"/>
                          <w:b/>
                          <w:sz w:val="24"/>
                        </w:rPr>
                        <w:t>《　留意事項　》</w:t>
                      </w:r>
                    </w:p>
                  </w:txbxContent>
                </v:textbox>
              </v:shape>
            </w:pict>
          </mc:Fallback>
        </mc:AlternateContent>
      </w:r>
    </w:p>
    <w:tbl>
      <w:tblPr>
        <w:tblpPr w:leftFromText="142" w:rightFromText="142" w:vertAnchor="text" w:horzAnchor="margin" w:tblpXSpec="center" w:tblpY="21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39"/>
      </w:tblGrid>
      <w:tr w:rsidR="00F513A2" w:rsidRPr="005D4397" w:rsidTr="002700ED">
        <w:trPr>
          <w:trHeight w:val="3251"/>
        </w:trPr>
        <w:tc>
          <w:tcPr>
            <w:tcW w:w="9039" w:type="dxa"/>
          </w:tcPr>
          <w:p w:rsidR="00F513A2" w:rsidRPr="005D4397" w:rsidRDefault="00F513A2" w:rsidP="00F513A2">
            <w:pPr>
              <w:rPr>
                <w:rFonts w:asciiTheme="minorEastAsia" w:hAnsiTheme="minorEastAsia"/>
                <w:sz w:val="24"/>
                <w:szCs w:val="24"/>
              </w:rPr>
            </w:pPr>
          </w:p>
          <w:p w:rsidR="00F513A2" w:rsidRPr="005D4397" w:rsidRDefault="00F513A2" w:rsidP="00F513A2">
            <w:pPr>
              <w:rPr>
                <w:rFonts w:asciiTheme="minorEastAsia" w:hAnsiTheme="minorEastAsia"/>
                <w:sz w:val="24"/>
                <w:szCs w:val="24"/>
              </w:rPr>
            </w:pPr>
            <w:r w:rsidRPr="005D4397">
              <w:rPr>
                <w:rFonts w:asciiTheme="minorEastAsia" w:hAnsiTheme="minorEastAsia" w:hint="eastAsia"/>
                <w:sz w:val="24"/>
                <w:szCs w:val="24"/>
              </w:rPr>
              <w:t>・保護者はアレルギーについて本人によく理解させておく。</w:t>
            </w:r>
          </w:p>
          <w:p w:rsidR="000B7C6B" w:rsidRPr="005D4397" w:rsidRDefault="00F513A2" w:rsidP="00F513A2">
            <w:pPr>
              <w:ind w:left="240" w:hangingChars="100" w:hanging="240"/>
              <w:rPr>
                <w:rFonts w:asciiTheme="minorEastAsia" w:hAnsiTheme="minorEastAsia"/>
                <w:sz w:val="24"/>
                <w:szCs w:val="24"/>
              </w:rPr>
            </w:pPr>
            <w:r w:rsidRPr="005D4397">
              <w:rPr>
                <w:rFonts w:asciiTheme="minorEastAsia" w:hAnsiTheme="minorEastAsia" w:hint="eastAsia"/>
                <w:sz w:val="24"/>
                <w:szCs w:val="24"/>
              </w:rPr>
              <w:t>・保護者は提供される除去食の内容を</w:t>
            </w:r>
            <w:r w:rsidR="005D4258">
              <w:rPr>
                <w:rFonts w:asciiTheme="minorEastAsia" w:hAnsiTheme="minorEastAsia" w:hint="eastAsia"/>
                <w:sz w:val="24"/>
                <w:szCs w:val="24"/>
              </w:rPr>
              <w:t>アレルギー用献立表</w:t>
            </w:r>
            <w:r w:rsidRPr="005D4397">
              <w:rPr>
                <w:rFonts w:asciiTheme="minorEastAsia" w:hAnsiTheme="minorEastAsia" w:hint="eastAsia"/>
                <w:sz w:val="24"/>
                <w:szCs w:val="24"/>
              </w:rPr>
              <w:t>で確認し、除去食以外の対応（</w:t>
            </w:r>
            <w:r w:rsidR="005C2AD5" w:rsidRPr="005D4397">
              <w:rPr>
                <w:rFonts w:asciiTheme="minorEastAsia" w:hAnsiTheme="minorEastAsia" w:hint="eastAsia"/>
                <w:sz w:val="24"/>
                <w:szCs w:val="24"/>
              </w:rPr>
              <w:t>食べない、代替品持参等）を追記し、学校に提出する</w:t>
            </w:r>
            <w:r w:rsidRPr="005D4397">
              <w:rPr>
                <w:rFonts w:asciiTheme="minorEastAsia" w:hAnsiTheme="minorEastAsia" w:hint="eastAsia"/>
                <w:sz w:val="24"/>
                <w:szCs w:val="24"/>
              </w:rPr>
              <w:t>。</w:t>
            </w:r>
          </w:p>
          <w:p w:rsidR="00F513A2" w:rsidRPr="005D4397" w:rsidRDefault="000B7C6B" w:rsidP="00F513A2">
            <w:pPr>
              <w:ind w:left="240" w:hangingChars="100" w:hanging="240"/>
              <w:rPr>
                <w:rFonts w:asciiTheme="minorEastAsia" w:hAnsiTheme="minorEastAsia"/>
                <w:sz w:val="24"/>
                <w:szCs w:val="24"/>
              </w:rPr>
            </w:pPr>
            <w:r w:rsidRPr="005D4397">
              <w:rPr>
                <w:rFonts w:asciiTheme="minorEastAsia" w:hAnsiTheme="minorEastAsia" w:hint="eastAsia"/>
                <w:sz w:val="24"/>
                <w:szCs w:val="24"/>
              </w:rPr>
              <w:t>・提供される除去食は他の品目にもアレルギーがあるなどの、やむを得ない事情でのみ食べない選択を行うことができる。</w:t>
            </w:r>
          </w:p>
          <w:p w:rsidR="00AE17C7" w:rsidRPr="005D4397" w:rsidRDefault="00AE17C7" w:rsidP="00F513A2">
            <w:pPr>
              <w:ind w:left="240" w:hangingChars="100" w:hanging="240"/>
              <w:rPr>
                <w:rFonts w:asciiTheme="minorEastAsia" w:hAnsiTheme="minorEastAsia"/>
                <w:sz w:val="24"/>
                <w:szCs w:val="24"/>
              </w:rPr>
            </w:pPr>
            <w:r w:rsidRPr="005D4397">
              <w:rPr>
                <w:rFonts w:asciiTheme="minorEastAsia" w:hAnsiTheme="minorEastAsia" w:hint="eastAsia"/>
                <w:sz w:val="24"/>
                <w:szCs w:val="24"/>
              </w:rPr>
              <w:t>・加工品（オムレツ、卵焼き、フライ類、肉だんご等）の除去対応はできないため提供せず、代替品持参等の対応を行う。</w:t>
            </w:r>
          </w:p>
          <w:p w:rsidR="00F513A2" w:rsidRPr="005D4397" w:rsidRDefault="00F513A2" w:rsidP="00F513A2">
            <w:pPr>
              <w:ind w:left="240" w:hangingChars="100" w:hanging="240"/>
              <w:rPr>
                <w:rFonts w:asciiTheme="minorEastAsia" w:hAnsiTheme="minorEastAsia"/>
                <w:sz w:val="24"/>
                <w:szCs w:val="24"/>
              </w:rPr>
            </w:pPr>
            <w:r w:rsidRPr="005D4397">
              <w:rPr>
                <w:rFonts w:asciiTheme="minorEastAsia" w:hAnsiTheme="minorEastAsia" w:hint="eastAsia"/>
                <w:sz w:val="24"/>
                <w:szCs w:val="24"/>
              </w:rPr>
              <w:t>・代替品を持参する場合は、給食時間まで安全かつ衛生</w:t>
            </w:r>
            <w:r w:rsidR="005C2AD5" w:rsidRPr="005D4397">
              <w:rPr>
                <w:rFonts w:asciiTheme="minorEastAsia" w:hAnsiTheme="minorEastAsia" w:hint="eastAsia"/>
                <w:sz w:val="24"/>
                <w:szCs w:val="24"/>
              </w:rPr>
              <w:t>的に管理できるように、保護者と学校で保管方法を協議する</w:t>
            </w:r>
            <w:r w:rsidRPr="005D4397">
              <w:rPr>
                <w:rFonts w:asciiTheme="minorEastAsia" w:hAnsiTheme="minorEastAsia" w:hint="eastAsia"/>
                <w:sz w:val="24"/>
                <w:szCs w:val="24"/>
              </w:rPr>
              <w:t>。</w:t>
            </w:r>
          </w:p>
          <w:p w:rsidR="00F513A2" w:rsidRPr="005D4397" w:rsidRDefault="00F513A2" w:rsidP="00F513A2">
            <w:pPr>
              <w:ind w:left="240" w:hangingChars="100" w:hanging="240"/>
              <w:rPr>
                <w:rFonts w:asciiTheme="minorEastAsia" w:hAnsiTheme="minorEastAsia"/>
                <w:sz w:val="24"/>
                <w:szCs w:val="24"/>
              </w:rPr>
            </w:pPr>
            <w:r w:rsidRPr="005D4397">
              <w:rPr>
                <w:rFonts w:asciiTheme="minorEastAsia" w:hAnsiTheme="minorEastAsia" w:hint="eastAsia"/>
                <w:sz w:val="24"/>
                <w:szCs w:val="24"/>
              </w:rPr>
              <w:t>・調理した除去食は、対象児童生徒の</w:t>
            </w:r>
            <w:r w:rsidR="00AF1BC7">
              <w:rPr>
                <w:rFonts w:asciiTheme="minorEastAsia" w:hAnsiTheme="minorEastAsia" w:hint="eastAsia"/>
                <w:sz w:val="24"/>
                <w:szCs w:val="24"/>
              </w:rPr>
              <w:t>学校・</w:t>
            </w:r>
            <w:r w:rsidRPr="005D4397">
              <w:rPr>
                <w:rFonts w:asciiTheme="minorEastAsia" w:hAnsiTheme="minorEastAsia" w:hint="eastAsia"/>
                <w:sz w:val="24"/>
                <w:szCs w:val="24"/>
              </w:rPr>
              <w:t>学年・組・名前、除去</w:t>
            </w:r>
            <w:r w:rsidR="004F2B0E">
              <w:rPr>
                <w:rFonts w:asciiTheme="minorEastAsia" w:hAnsiTheme="minorEastAsia" w:hint="eastAsia"/>
                <w:sz w:val="24"/>
                <w:szCs w:val="24"/>
              </w:rPr>
              <w:t>が必要な</w:t>
            </w:r>
            <w:r w:rsidRPr="005D4397">
              <w:rPr>
                <w:rFonts w:asciiTheme="minorEastAsia" w:hAnsiTheme="minorEastAsia" w:hint="eastAsia"/>
                <w:sz w:val="24"/>
                <w:szCs w:val="24"/>
              </w:rPr>
              <w:t>アレルゲン等が明記したラベルを添付した個人別搬送容器</w:t>
            </w:r>
            <w:r w:rsidR="000B7C6B" w:rsidRPr="005D4397">
              <w:rPr>
                <w:rFonts w:asciiTheme="minorEastAsia" w:hAnsiTheme="minorEastAsia" w:hint="eastAsia"/>
                <w:sz w:val="24"/>
                <w:szCs w:val="24"/>
              </w:rPr>
              <w:t>に</w:t>
            </w:r>
            <w:r w:rsidR="00C8009C">
              <w:rPr>
                <w:rFonts w:asciiTheme="minorEastAsia" w:hAnsiTheme="minorEastAsia" w:hint="eastAsia"/>
                <w:sz w:val="24"/>
                <w:szCs w:val="24"/>
              </w:rPr>
              <w:t>配食</w:t>
            </w:r>
            <w:r w:rsidR="000B7C6B" w:rsidRPr="005D4397">
              <w:rPr>
                <w:rFonts w:asciiTheme="minorEastAsia" w:hAnsiTheme="minorEastAsia" w:hint="eastAsia"/>
                <w:sz w:val="24"/>
                <w:szCs w:val="24"/>
              </w:rPr>
              <w:t>し、除去食以外の普通給食も</w:t>
            </w:r>
            <w:r w:rsidR="00C8009C">
              <w:rPr>
                <w:rFonts w:asciiTheme="minorEastAsia" w:hAnsiTheme="minorEastAsia" w:hint="eastAsia"/>
                <w:sz w:val="24"/>
                <w:szCs w:val="24"/>
              </w:rPr>
              <w:t>配食</w:t>
            </w:r>
            <w:r w:rsidR="000B7C6B" w:rsidRPr="005D4397">
              <w:rPr>
                <w:rFonts w:asciiTheme="minorEastAsia" w:hAnsiTheme="minorEastAsia" w:hint="eastAsia"/>
                <w:sz w:val="24"/>
                <w:szCs w:val="24"/>
              </w:rPr>
              <w:t>した一食分の形態で</w:t>
            </w:r>
            <w:r w:rsidRPr="005D4397">
              <w:rPr>
                <w:rFonts w:asciiTheme="minorEastAsia" w:hAnsiTheme="minorEastAsia" w:hint="eastAsia"/>
                <w:sz w:val="24"/>
                <w:szCs w:val="24"/>
              </w:rPr>
              <w:t>届ける。</w:t>
            </w:r>
          </w:p>
          <w:p w:rsidR="00F513A2" w:rsidRDefault="00F513A2" w:rsidP="005C2AD5">
            <w:pPr>
              <w:rPr>
                <w:rFonts w:asciiTheme="minorEastAsia" w:hAnsiTheme="minorEastAsia"/>
                <w:sz w:val="24"/>
                <w:szCs w:val="24"/>
              </w:rPr>
            </w:pPr>
            <w:r w:rsidRPr="005D4397">
              <w:rPr>
                <w:rFonts w:asciiTheme="minorEastAsia" w:hAnsiTheme="minorEastAsia" w:hint="eastAsia"/>
                <w:sz w:val="24"/>
                <w:szCs w:val="24"/>
              </w:rPr>
              <w:t>・除去した食材や食べなかった献立分の給食費の返金はしない。</w:t>
            </w:r>
          </w:p>
          <w:p w:rsidR="00731620" w:rsidRPr="00FF457E" w:rsidRDefault="00731620" w:rsidP="00731620">
            <w:pPr>
              <w:ind w:left="240" w:hangingChars="100" w:hanging="240"/>
              <w:rPr>
                <w:rFonts w:asciiTheme="minorEastAsia" w:hAnsiTheme="minorEastAsia"/>
                <w:sz w:val="24"/>
                <w:szCs w:val="24"/>
              </w:rPr>
            </w:pPr>
            <w:r w:rsidRPr="00FF457E">
              <w:rPr>
                <w:rFonts w:asciiTheme="minorEastAsia" w:hAnsiTheme="minorEastAsia" w:hint="eastAsia"/>
                <w:sz w:val="24"/>
                <w:szCs w:val="24"/>
              </w:rPr>
              <w:t>・学校給食申込書の内容と実際の対応に差異がある場合は保護者は学校給食申込書を再提出する。</w:t>
            </w:r>
          </w:p>
        </w:tc>
      </w:tr>
    </w:tbl>
    <w:p w:rsidR="00A91611" w:rsidRDefault="00A91611" w:rsidP="00A91611">
      <w:pPr>
        <w:ind w:leftChars="92" w:left="918" w:hangingChars="302" w:hanging="725"/>
        <w:rPr>
          <w:rFonts w:asciiTheme="minorEastAsia" w:hAnsiTheme="minorEastAsia"/>
          <w:sz w:val="24"/>
          <w:szCs w:val="24"/>
        </w:rPr>
      </w:pPr>
    </w:p>
    <w:p w:rsidR="00120058" w:rsidRDefault="00120058" w:rsidP="00A91611">
      <w:pPr>
        <w:ind w:leftChars="92" w:left="918" w:hangingChars="302" w:hanging="725"/>
        <w:rPr>
          <w:rFonts w:asciiTheme="minorEastAsia" w:hAnsiTheme="minorEastAsia"/>
          <w:sz w:val="24"/>
          <w:szCs w:val="24"/>
        </w:rPr>
      </w:pPr>
    </w:p>
    <w:p w:rsidR="00A91611" w:rsidRPr="005D4258" w:rsidRDefault="00A91611" w:rsidP="00A91611">
      <w:pPr>
        <w:ind w:leftChars="92" w:left="918" w:hangingChars="302" w:hanging="725"/>
        <w:rPr>
          <w:rFonts w:asciiTheme="minorEastAsia" w:hAnsiTheme="minorEastAsia"/>
          <w:color w:val="000000" w:themeColor="text1"/>
          <w:sz w:val="24"/>
          <w:szCs w:val="24"/>
        </w:rPr>
      </w:pPr>
      <w:r w:rsidRPr="005D4258">
        <w:rPr>
          <w:rFonts w:asciiTheme="minorEastAsia" w:hAnsiTheme="minorEastAsia" w:hint="eastAsia"/>
          <w:color w:val="000000" w:themeColor="text1"/>
          <w:sz w:val="24"/>
          <w:szCs w:val="24"/>
        </w:rPr>
        <w:t>（4）【レベル4</w:t>
      </w:r>
      <w:r w:rsidR="002C7C02" w:rsidRPr="005D4258">
        <w:rPr>
          <w:rFonts w:asciiTheme="minorEastAsia" w:hAnsiTheme="minorEastAsia" w:hint="eastAsia"/>
          <w:color w:val="000000" w:themeColor="text1"/>
          <w:sz w:val="24"/>
          <w:szCs w:val="24"/>
        </w:rPr>
        <w:t>】代替食対応（</w:t>
      </w:r>
      <w:r w:rsidR="00D53E15" w:rsidRPr="005D4258">
        <w:rPr>
          <w:rFonts w:asciiTheme="minorEastAsia" w:hAnsiTheme="minorEastAsia" w:hint="eastAsia"/>
          <w:color w:val="000000" w:themeColor="text1"/>
          <w:sz w:val="24"/>
          <w:szCs w:val="24"/>
        </w:rPr>
        <w:t>部分対応</w:t>
      </w:r>
      <w:r w:rsidRPr="005D4258">
        <w:rPr>
          <w:rFonts w:asciiTheme="minorEastAsia" w:hAnsiTheme="minorEastAsia" w:hint="eastAsia"/>
          <w:color w:val="000000" w:themeColor="text1"/>
          <w:sz w:val="24"/>
          <w:szCs w:val="24"/>
        </w:rPr>
        <w:t>）</w:t>
      </w:r>
    </w:p>
    <w:p w:rsidR="00A91611" w:rsidRPr="005D4258" w:rsidRDefault="00A91611" w:rsidP="00A91611">
      <w:pPr>
        <w:ind w:leftChars="300" w:left="630" w:firstLineChars="100" w:firstLine="240"/>
        <w:rPr>
          <w:rFonts w:asciiTheme="minorEastAsia" w:hAnsiTheme="minorEastAsia"/>
          <w:color w:val="000000" w:themeColor="text1"/>
          <w:sz w:val="24"/>
          <w:szCs w:val="24"/>
        </w:rPr>
      </w:pPr>
      <w:r w:rsidRPr="005D4258">
        <w:rPr>
          <w:rFonts w:asciiTheme="minorEastAsia" w:hAnsiTheme="minorEastAsia" w:hint="eastAsia"/>
          <w:color w:val="000000" w:themeColor="text1"/>
          <w:sz w:val="24"/>
          <w:szCs w:val="24"/>
        </w:rPr>
        <w:t>飲用牛乳</w:t>
      </w:r>
      <w:r w:rsidR="00781A8B" w:rsidRPr="005D4258">
        <w:rPr>
          <w:rFonts w:asciiTheme="minorEastAsia" w:hAnsiTheme="minorEastAsia" w:hint="eastAsia"/>
          <w:color w:val="000000" w:themeColor="text1"/>
          <w:sz w:val="24"/>
          <w:szCs w:val="24"/>
        </w:rPr>
        <w:t>停止</w:t>
      </w:r>
      <w:r w:rsidRPr="005D4258">
        <w:rPr>
          <w:rFonts w:asciiTheme="minorEastAsia" w:hAnsiTheme="minorEastAsia" w:hint="eastAsia"/>
          <w:color w:val="000000" w:themeColor="text1"/>
          <w:sz w:val="24"/>
          <w:szCs w:val="24"/>
        </w:rPr>
        <w:t>の</w:t>
      </w:r>
      <w:r w:rsidR="00781A8B" w:rsidRPr="005D4258">
        <w:rPr>
          <w:rFonts w:asciiTheme="minorEastAsia" w:hAnsiTheme="minorEastAsia" w:hint="eastAsia"/>
          <w:color w:val="000000" w:themeColor="text1"/>
          <w:sz w:val="24"/>
          <w:szCs w:val="24"/>
        </w:rPr>
        <w:t>申請のあった児童生徒のうち、希望者に豆乳を提供します。</w:t>
      </w:r>
      <w:r w:rsidR="00DB7795">
        <w:rPr>
          <w:rFonts w:asciiTheme="minorEastAsia" w:hAnsiTheme="minorEastAsia" w:hint="eastAsia"/>
          <w:color w:val="000000" w:themeColor="text1"/>
          <w:sz w:val="24"/>
          <w:szCs w:val="24"/>
        </w:rPr>
        <w:t>また、パン停止の申請のあった児童生徒のうち、希望者に米粉パンを提供します。</w:t>
      </w:r>
      <w:r w:rsidR="00781A8B" w:rsidRPr="005D4258">
        <w:rPr>
          <w:rFonts w:asciiTheme="minorEastAsia" w:hAnsiTheme="minorEastAsia" w:hint="eastAsia"/>
          <w:color w:val="000000" w:themeColor="text1"/>
          <w:sz w:val="24"/>
          <w:szCs w:val="24"/>
        </w:rPr>
        <w:t>「学校生活管理指導表」、「副申書」</w:t>
      </w:r>
      <w:r w:rsidRPr="005D4258">
        <w:rPr>
          <w:rFonts w:asciiTheme="minorEastAsia" w:hAnsiTheme="minorEastAsia" w:hint="eastAsia"/>
          <w:color w:val="000000" w:themeColor="text1"/>
          <w:sz w:val="24"/>
          <w:szCs w:val="24"/>
        </w:rPr>
        <w:t>の提出が必要です。</w:t>
      </w:r>
    </w:p>
    <w:tbl>
      <w:tblPr>
        <w:tblpPr w:leftFromText="142" w:rightFromText="142" w:vertAnchor="text" w:horzAnchor="margin" w:tblpXSpec="center" w:tblpY="562"/>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8926"/>
      </w:tblGrid>
      <w:tr w:rsidR="005D4258" w:rsidRPr="005D4258" w:rsidTr="005D4258">
        <w:trPr>
          <w:trHeight w:val="2117"/>
        </w:trPr>
        <w:tc>
          <w:tcPr>
            <w:tcW w:w="8926" w:type="dxa"/>
          </w:tcPr>
          <w:p w:rsidR="00A91611" w:rsidRPr="005D4258" w:rsidRDefault="00A91611" w:rsidP="00A91611">
            <w:pPr>
              <w:ind w:left="242" w:hangingChars="101" w:hanging="242"/>
              <w:rPr>
                <w:rFonts w:asciiTheme="minorEastAsia" w:hAnsiTheme="minorEastAsia"/>
                <w:color w:val="000000" w:themeColor="text1"/>
                <w:sz w:val="24"/>
                <w:szCs w:val="24"/>
              </w:rPr>
            </w:pPr>
          </w:p>
          <w:p w:rsidR="00A91611" w:rsidRPr="005D4258" w:rsidRDefault="00A91611" w:rsidP="00A91611">
            <w:pPr>
              <w:ind w:leftChars="-57" w:left="86" w:hanging="206"/>
              <w:rPr>
                <w:rFonts w:asciiTheme="minorEastAsia" w:hAnsiTheme="minorEastAsia"/>
                <w:color w:val="000000" w:themeColor="text1"/>
                <w:sz w:val="24"/>
                <w:szCs w:val="24"/>
              </w:rPr>
            </w:pPr>
            <w:r w:rsidRPr="005D4258">
              <w:rPr>
                <w:rFonts w:asciiTheme="minorEastAsia" w:hAnsiTheme="minorEastAsia" w:hint="eastAsia"/>
                <w:color w:val="000000" w:themeColor="text1"/>
                <w:sz w:val="24"/>
                <w:szCs w:val="24"/>
              </w:rPr>
              <w:t>・保護者はアレルギーについて本人によく理解させておく。</w:t>
            </w:r>
          </w:p>
          <w:p w:rsidR="00A91611" w:rsidRPr="005D4258" w:rsidRDefault="00A91611" w:rsidP="00A91611">
            <w:pPr>
              <w:ind w:leftChars="-57" w:left="86" w:hanging="206"/>
              <w:rPr>
                <w:rFonts w:asciiTheme="minorEastAsia" w:hAnsiTheme="minorEastAsia"/>
                <w:color w:val="000000" w:themeColor="text1"/>
                <w:sz w:val="24"/>
                <w:szCs w:val="24"/>
              </w:rPr>
            </w:pPr>
            <w:r w:rsidRPr="005D4258">
              <w:rPr>
                <w:rFonts w:asciiTheme="minorEastAsia" w:hAnsiTheme="minorEastAsia" w:hint="eastAsia"/>
                <w:color w:val="000000" w:themeColor="text1"/>
                <w:sz w:val="24"/>
                <w:szCs w:val="24"/>
              </w:rPr>
              <w:t>・停止を解除する場合は「副申書」、保護者が記入した「解除依頼書」を提出する。</w:t>
            </w:r>
          </w:p>
          <w:p w:rsidR="00A91611" w:rsidRPr="005D4258" w:rsidRDefault="00DC0EEA" w:rsidP="00A91611">
            <w:pPr>
              <w:ind w:leftChars="-57" w:left="86" w:hanging="206"/>
              <w:rPr>
                <w:rFonts w:asciiTheme="minorEastAsia" w:hAnsiTheme="minorEastAsia"/>
                <w:color w:val="000000" w:themeColor="text1"/>
                <w:sz w:val="24"/>
                <w:szCs w:val="24"/>
              </w:rPr>
            </w:pPr>
            <w:r w:rsidRPr="005D4258">
              <w:rPr>
                <w:rFonts w:asciiTheme="minorEastAsia" w:hAnsiTheme="minorEastAsia" w:hint="eastAsia"/>
                <w:color w:val="000000" w:themeColor="text1"/>
                <w:sz w:val="24"/>
                <w:szCs w:val="24"/>
              </w:rPr>
              <w:t>・学校給食申込書の内容と実際の対応に差異がある場合、</w:t>
            </w:r>
            <w:r w:rsidR="00A91611" w:rsidRPr="005D4258">
              <w:rPr>
                <w:rFonts w:asciiTheme="minorEastAsia" w:hAnsiTheme="minorEastAsia" w:hint="eastAsia"/>
                <w:color w:val="000000" w:themeColor="text1"/>
                <w:sz w:val="24"/>
                <w:szCs w:val="24"/>
              </w:rPr>
              <w:t>保護者は学校給食申込書を再提出する。</w:t>
            </w:r>
          </w:p>
        </w:tc>
      </w:tr>
    </w:tbl>
    <w:p w:rsidR="00A91611" w:rsidRPr="00A91611" w:rsidRDefault="00454E26" w:rsidP="00A91611">
      <w:pPr>
        <w:ind w:leftChars="100" w:left="210"/>
        <w:rPr>
          <w:rFonts w:asciiTheme="minorEastAsia" w:hAnsiTheme="minorEastAsia"/>
          <w:color w:val="FF0000"/>
          <w:sz w:val="24"/>
          <w:szCs w:val="24"/>
        </w:rPr>
      </w:pPr>
      <w:r>
        <w:rPr>
          <w:rFonts w:asciiTheme="minorEastAsia" w:hAnsiTheme="minorEastAsia"/>
          <w:noProof/>
          <w:color w:val="FF0000"/>
          <w:sz w:val="24"/>
          <w:szCs w:val="24"/>
        </w:rPr>
        <mc:AlternateContent>
          <mc:Choice Requires="wps">
            <w:drawing>
              <wp:anchor distT="0" distB="0" distL="114300" distR="114300" simplePos="0" relativeHeight="252758528" behindDoc="0" locked="0" layoutInCell="1" allowOverlap="1">
                <wp:simplePos x="0" y="0"/>
                <wp:positionH relativeFrom="column">
                  <wp:align>center</wp:align>
                </wp:positionH>
                <wp:positionV relativeFrom="paragraph">
                  <wp:posOffset>172720</wp:posOffset>
                </wp:positionV>
                <wp:extent cx="1809750" cy="333375"/>
                <wp:effectExtent l="8255" t="6350" r="10795" b="12700"/>
                <wp:wrapNone/>
                <wp:docPr id="11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chemeClr val="tx1">
                              <a:lumMod val="100000"/>
                              <a:lumOff val="0"/>
                            </a:schemeClr>
                          </a:solidFill>
                          <a:miter lim="800000"/>
                          <a:headEnd/>
                          <a:tailEnd/>
                        </a:ln>
                      </wps:spPr>
                      <wps:txbx>
                        <w:txbxContent>
                          <w:p w:rsidR="00937CEC" w:rsidRPr="005D4258" w:rsidRDefault="00937CEC" w:rsidP="00A91611">
                            <w:pPr>
                              <w:jc w:val="center"/>
                              <w:rPr>
                                <w:color w:val="000000" w:themeColor="text1"/>
                                <w:sz w:val="18"/>
                              </w:rPr>
                            </w:pPr>
                            <w:r w:rsidRPr="005D4258">
                              <w:rPr>
                                <w:rFonts w:hint="eastAsia"/>
                                <w:b/>
                                <w:color w:val="000000" w:themeColor="text1"/>
                                <w:sz w:val="24"/>
                              </w:rPr>
                              <w:t>《　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31" type="#_x0000_t202" style="position:absolute;left:0;text-align:left;margin-left:0;margin-top:13.6pt;width:142.5pt;height:26.25pt;z-index:252758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SwIAAJMEAAAOAAAAZHJzL2Uyb0RvYy54bWysVNtu2zAMfR+wfxD0vtpO1yUx4hRduw4D&#10;ugvQ7gMUWY6FSaJGKbG7rx8lp2m6vQ3Tg2CJ1OHhIenV5WgN2ysMGlzDq7OSM+UktNptG/794fbN&#10;grMQhWuFAaca/qgCv1y/frUafK1m0INpFTICcaEefMP7GH1dFEH2yopwBl45MnaAVkQ64rZoUQyE&#10;bk0xK8t3xQDYegSpQqDbm8nI1xm/65SMX7suqMhMw4lbzDvmfZP2Yr0S9RaF77U80BD/wMIK7Sjo&#10;EepGRMF2qP+CsloiBOjimQRbQNdpqXIOlE1V/pHNfS+8yrmQOMEfZQr/D1Z+2X9DpluqXVVx5oSl&#10;Ij2oMbL3MLLzapkUGnyoyfHek2scyUDeOdvg70D+CMzBdS/cVl0hwtAr0RLDKr0sTp5OOCGBbIbP&#10;0FIgsYuQgcYObZKPBGGETpV6PFYnkZEp5KJczi/IJMl2Tmt+kUOI+um1xxA/KrAsfTQcqfoZXezv&#10;QkxsRP3kkoIFMLq91cbkA2431wbZXlCn3OZ1QH/hZhwbiMpsXpaTAi8wUteqI0ocJ5XMzlK6E3JV&#10;ppWQRU331JzTfb4ifrnxE0Rm+yK01ZFGxWjb8MUJSpL7g2szYhTaTN8EZdxB/yT5JH4cN2MudlYu&#10;1WYD7SMVBGGaDJpk+ugBf3E20FQ0PPzcCVScmU+Oijp/O1te0Bjlw2KxpGrgqWFzYhBOElDDZUTO&#10;psN1nEZv51Fve4o0CeTgihqh07lGz6wO9KnzsxiHKU2jdXrOXs//kvVvAAAA//8DAFBLAwQUAAYA&#10;CAAAACEAPir41NsAAAAGAQAADwAAAGRycy9kb3ducmV2LnhtbEyPQU+DQBCF7yb+h82YeLOLxEpL&#10;GZrGxpPGptUfsMAUiOwsskvBf+940uO89/LeN9l2tp260OBbxwj3iwgUcemqlmuEj/fnuxUoHwxX&#10;pnNMCN/kYZtfX2UmrdzER7qcQq2khH1qEJoQ+lRrXzZkjV+4nli8sxusCXIOta4GM0m57XQcRY/a&#10;mpZloTE9PTVUfp5Gi7DfFYf968uBpofkfPRfYZyX9IZ4ezPvNqACzeEvDL/4gg65MBVu5MqrDkEe&#10;CQhxEoMSN14tRSgQknUCOs/0f/z8BwAA//8DAFBLAQItABQABgAIAAAAIQC2gziS/gAAAOEBAAAT&#10;AAAAAAAAAAAAAAAAAAAAAABbQ29udGVudF9UeXBlc10ueG1sUEsBAi0AFAAGAAgAAAAhADj9If/W&#10;AAAAlAEAAAsAAAAAAAAAAAAAAAAALwEAAF9yZWxzLy5yZWxzUEsBAi0AFAAGAAgAAAAhAH4v5d5L&#10;AgAAkwQAAA4AAAAAAAAAAAAAAAAALgIAAGRycy9lMm9Eb2MueG1sUEsBAi0AFAAGAAgAAAAhAD4q&#10;+NTbAAAABgEAAA8AAAAAAAAAAAAAAAAApQQAAGRycy9kb3ducmV2LnhtbFBLBQYAAAAABAAEAPMA&#10;AACtBQAAAAA=&#10;" strokecolor="black [3213]" strokeweight="1pt">
                <v:textbox inset="5.85pt,.7pt,5.85pt,.7pt">
                  <w:txbxContent>
                    <w:p w:rsidR="00937CEC" w:rsidRPr="005D4258" w:rsidRDefault="00937CEC" w:rsidP="00A91611">
                      <w:pPr>
                        <w:jc w:val="center"/>
                        <w:rPr>
                          <w:color w:val="000000" w:themeColor="text1"/>
                          <w:sz w:val="18"/>
                        </w:rPr>
                      </w:pPr>
                      <w:r w:rsidRPr="005D4258">
                        <w:rPr>
                          <w:rFonts w:hint="eastAsia"/>
                          <w:b/>
                          <w:color w:val="000000" w:themeColor="text1"/>
                          <w:sz w:val="24"/>
                        </w:rPr>
                        <w:t>《　留意事項　》</w:t>
                      </w:r>
                    </w:p>
                  </w:txbxContent>
                </v:textbox>
              </v:shape>
            </w:pict>
          </mc:Fallback>
        </mc:AlternateContent>
      </w:r>
    </w:p>
    <w:p w:rsidR="00C23277" w:rsidRPr="00A91611" w:rsidRDefault="00C23277" w:rsidP="002A27F3">
      <w:pPr>
        <w:ind w:left="193"/>
        <w:rPr>
          <w:rFonts w:asciiTheme="minorEastAsia" w:hAnsiTheme="minorEastAsia"/>
          <w:sz w:val="24"/>
          <w:szCs w:val="24"/>
        </w:rPr>
      </w:pPr>
    </w:p>
    <w:p w:rsidR="004134A8" w:rsidRPr="005D4397" w:rsidRDefault="002A27F3" w:rsidP="002A27F3">
      <w:pPr>
        <w:ind w:left="193"/>
        <w:rPr>
          <w:rFonts w:asciiTheme="minorEastAsia" w:hAnsiTheme="minorEastAsia"/>
          <w:sz w:val="24"/>
          <w:szCs w:val="24"/>
        </w:rPr>
      </w:pPr>
      <w:r w:rsidRPr="005D4397">
        <w:rPr>
          <w:rFonts w:asciiTheme="minorEastAsia" w:hAnsiTheme="minorEastAsia" w:hint="eastAsia"/>
          <w:sz w:val="24"/>
          <w:szCs w:val="24"/>
        </w:rPr>
        <w:t>（</w:t>
      </w:r>
      <w:r w:rsidR="005553BF">
        <w:rPr>
          <w:rFonts w:asciiTheme="minorEastAsia" w:hAnsiTheme="minorEastAsia" w:hint="eastAsia"/>
          <w:sz w:val="24"/>
          <w:szCs w:val="24"/>
        </w:rPr>
        <w:t>5</w:t>
      </w:r>
      <w:r w:rsidRPr="005D4397">
        <w:rPr>
          <w:rFonts w:asciiTheme="minorEastAsia" w:hAnsiTheme="minorEastAsia" w:hint="eastAsia"/>
          <w:sz w:val="24"/>
          <w:szCs w:val="24"/>
        </w:rPr>
        <w:t>）</w:t>
      </w:r>
      <w:r w:rsidR="004134A8" w:rsidRPr="005D4397">
        <w:rPr>
          <w:rFonts w:asciiTheme="minorEastAsia" w:hAnsiTheme="minorEastAsia" w:hint="eastAsia"/>
          <w:sz w:val="24"/>
          <w:szCs w:val="24"/>
        </w:rPr>
        <w:t>その他</w:t>
      </w:r>
    </w:p>
    <w:p w:rsidR="004134A8" w:rsidRPr="005D4397" w:rsidRDefault="004134A8" w:rsidP="004134A8">
      <w:pPr>
        <w:ind w:leftChars="292" w:left="613"/>
        <w:rPr>
          <w:rFonts w:asciiTheme="minorEastAsia" w:hAnsiTheme="minorEastAsia"/>
          <w:sz w:val="24"/>
          <w:szCs w:val="24"/>
        </w:rPr>
      </w:pPr>
      <w:r w:rsidRPr="005D4397">
        <w:rPr>
          <w:rFonts w:asciiTheme="minorEastAsia" w:hAnsiTheme="minorEastAsia" w:hint="eastAsia"/>
          <w:sz w:val="24"/>
          <w:szCs w:val="24"/>
        </w:rPr>
        <w:t>・必要に応じて原材料表を配布します。</w:t>
      </w:r>
    </w:p>
    <w:p w:rsidR="004134A8" w:rsidRPr="005D4397" w:rsidRDefault="004134A8" w:rsidP="004134A8">
      <w:pPr>
        <w:ind w:leftChars="192" w:left="4243" w:hangingChars="1600" w:hanging="3840"/>
        <w:jc w:val="left"/>
        <w:rPr>
          <w:rFonts w:asciiTheme="minorEastAsia" w:hAnsiTheme="minorEastAsia"/>
          <w:sz w:val="24"/>
          <w:szCs w:val="24"/>
        </w:rPr>
      </w:pPr>
      <w:r w:rsidRPr="005D4397">
        <w:rPr>
          <w:rFonts w:asciiTheme="minorEastAsia" w:hAnsiTheme="minorEastAsia" w:hint="eastAsia"/>
          <w:sz w:val="24"/>
          <w:szCs w:val="24"/>
        </w:rPr>
        <w:t xml:space="preserve">　　年間使用食材の原材料表…</w:t>
      </w:r>
      <w:r w:rsidR="002A27F3" w:rsidRPr="005D4397">
        <w:rPr>
          <w:rFonts w:asciiTheme="minorEastAsia" w:hAnsiTheme="minorEastAsia" w:hint="eastAsia"/>
          <w:sz w:val="24"/>
          <w:szCs w:val="24"/>
        </w:rPr>
        <w:t>3</w:t>
      </w:r>
      <w:r w:rsidRPr="005D4397">
        <w:rPr>
          <w:rFonts w:asciiTheme="minorEastAsia" w:hAnsiTheme="minorEastAsia" w:hint="eastAsia"/>
          <w:sz w:val="24"/>
          <w:szCs w:val="24"/>
        </w:rPr>
        <w:t>月上旬に</w:t>
      </w:r>
      <w:r w:rsidR="002A27F3" w:rsidRPr="005D4397">
        <w:rPr>
          <w:rFonts w:asciiTheme="minorEastAsia" w:hAnsiTheme="minorEastAsia" w:hint="eastAsia"/>
          <w:sz w:val="24"/>
          <w:szCs w:val="24"/>
        </w:rPr>
        <w:t>4</w:t>
      </w:r>
      <w:r w:rsidRPr="005D4397">
        <w:rPr>
          <w:rFonts w:asciiTheme="minorEastAsia" w:hAnsiTheme="minorEastAsia" w:hint="eastAsia"/>
          <w:sz w:val="24"/>
          <w:szCs w:val="24"/>
        </w:rPr>
        <w:t>月</w:t>
      </w:r>
      <w:r w:rsidR="00BB5AFC" w:rsidRPr="005D4397">
        <w:rPr>
          <w:rFonts w:asciiTheme="minorEastAsia" w:hAnsiTheme="minorEastAsia" w:hint="eastAsia"/>
          <w:sz w:val="24"/>
          <w:szCs w:val="24"/>
        </w:rPr>
        <w:t>「</w:t>
      </w:r>
      <w:r w:rsidRPr="005D4397">
        <w:rPr>
          <w:rFonts w:asciiTheme="minorEastAsia" w:hAnsiTheme="minorEastAsia" w:hint="eastAsia"/>
          <w:sz w:val="24"/>
          <w:szCs w:val="24"/>
        </w:rPr>
        <w:t>予定献立表</w:t>
      </w:r>
      <w:r w:rsidR="00BB5AFC" w:rsidRPr="005D4397">
        <w:rPr>
          <w:rFonts w:asciiTheme="minorEastAsia" w:hAnsiTheme="minorEastAsia" w:hint="eastAsia"/>
          <w:sz w:val="24"/>
          <w:szCs w:val="24"/>
        </w:rPr>
        <w:t>」</w:t>
      </w:r>
      <w:r w:rsidRPr="005D4397">
        <w:rPr>
          <w:rFonts w:asciiTheme="minorEastAsia" w:hAnsiTheme="minorEastAsia" w:hint="eastAsia"/>
          <w:sz w:val="24"/>
          <w:szCs w:val="24"/>
        </w:rPr>
        <w:t>と共に配布します。</w:t>
      </w:r>
    </w:p>
    <w:p w:rsidR="004134A8" w:rsidRPr="005D4397" w:rsidRDefault="004134A8" w:rsidP="004134A8">
      <w:pPr>
        <w:ind w:leftChars="1692" w:left="3793" w:hangingChars="100" w:hanging="240"/>
        <w:jc w:val="left"/>
        <w:rPr>
          <w:rFonts w:asciiTheme="minorEastAsia" w:hAnsiTheme="minorEastAsia"/>
          <w:sz w:val="24"/>
          <w:szCs w:val="24"/>
        </w:rPr>
      </w:pPr>
      <w:r w:rsidRPr="005D4397">
        <w:rPr>
          <w:rFonts w:asciiTheme="minorEastAsia" w:hAnsiTheme="minorEastAsia" w:hint="eastAsia"/>
          <w:sz w:val="24"/>
          <w:szCs w:val="24"/>
        </w:rPr>
        <w:t>（目次付</w:t>
      </w:r>
      <w:r w:rsidR="002A27F3" w:rsidRPr="005D4397">
        <w:rPr>
          <w:rFonts w:asciiTheme="minorEastAsia" w:hAnsiTheme="minorEastAsia" w:hint="eastAsia"/>
          <w:sz w:val="24"/>
          <w:szCs w:val="24"/>
        </w:rPr>
        <w:t>100</w:t>
      </w:r>
      <w:r w:rsidRPr="005D4397">
        <w:rPr>
          <w:rFonts w:asciiTheme="minorEastAsia" w:hAnsiTheme="minorEastAsia" w:hint="eastAsia"/>
          <w:sz w:val="24"/>
          <w:szCs w:val="24"/>
        </w:rPr>
        <w:t>枚程度）</w:t>
      </w:r>
    </w:p>
    <w:p w:rsidR="004134A8" w:rsidRPr="005D4397" w:rsidRDefault="004134A8" w:rsidP="004134A8">
      <w:pPr>
        <w:ind w:leftChars="192" w:left="3763" w:hangingChars="1400" w:hanging="3360"/>
        <w:jc w:val="left"/>
        <w:rPr>
          <w:rFonts w:asciiTheme="minorEastAsia" w:hAnsiTheme="minorEastAsia"/>
          <w:sz w:val="24"/>
          <w:szCs w:val="24"/>
        </w:rPr>
      </w:pPr>
      <w:r w:rsidRPr="005D4397">
        <w:rPr>
          <w:rFonts w:asciiTheme="minorEastAsia" w:hAnsiTheme="minorEastAsia" w:hint="eastAsia"/>
          <w:sz w:val="24"/>
          <w:szCs w:val="24"/>
        </w:rPr>
        <w:t xml:space="preserve">　　月別使用食材の原材料表…前月末に</w:t>
      </w:r>
      <w:r w:rsidR="00BB5AFC" w:rsidRPr="005D4397">
        <w:rPr>
          <w:rFonts w:asciiTheme="minorEastAsia" w:hAnsiTheme="minorEastAsia" w:hint="eastAsia"/>
          <w:sz w:val="24"/>
          <w:szCs w:val="24"/>
        </w:rPr>
        <w:t>「</w:t>
      </w:r>
      <w:r w:rsidRPr="005D4397">
        <w:rPr>
          <w:rFonts w:asciiTheme="minorEastAsia" w:hAnsiTheme="minorEastAsia" w:hint="eastAsia"/>
          <w:sz w:val="24"/>
          <w:szCs w:val="24"/>
        </w:rPr>
        <w:t>予定献立表</w:t>
      </w:r>
      <w:r w:rsidR="00BB5AFC" w:rsidRPr="005D4397">
        <w:rPr>
          <w:rFonts w:asciiTheme="minorEastAsia" w:hAnsiTheme="minorEastAsia" w:hint="eastAsia"/>
          <w:sz w:val="24"/>
          <w:szCs w:val="24"/>
        </w:rPr>
        <w:t>」</w:t>
      </w:r>
      <w:r w:rsidRPr="005D4397">
        <w:rPr>
          <w:rFonts w:asciiTheme="minorEastAsia" w:hAnsiTheme="minorEastAsia" w:hint="eastAsia"/>
          <w:sz w:val="24"/>
          <w:szCs w:val="24"/>
        </w:rPr>
        <w:t>とともに配布します。</w:t>
      </w:r>
    </w:p>
    <w:p w:rsidR="004134A8" w:rsidRPr="005D4397" w:rsidRDefault="004134A8" w:rsidP="004134A8">
      <w:pPr>
        <w:ind w:firstLineChars="400" w:firstLine="960"/>
        <w:jc w:val="left"/>
        <w:rPr>
          <w:rFonts w:asciiTheme="minorEastAsia" w:hAnsiTheme="minorEastAsia"/>
          <w:sz w:val="24"/>
          <w:szCs w:val="24"/>
        </w:rPr>
      </w:pPr>
      <w:r w:rsidRPr="005D4397">
        <w:rPr>
          <w:rFonts w:asciiTheme="minorEastAsia" w:hAnsiTheme="minorEastAsia" w:hint="eastAsia"/>
          <w:sz w:val="24"/>
          <w:szCs w:val="24"/>
        </w:rPr>
        <w:t xml:space="preserve">　　　　　　　　　　　（</w:t>
      </w:r>
      <w:r w:rsidR="002A27F3" w:rsidRPr="005D4397">
        <w:rPr>
          <w:rFonts w:asciiTheme="minorEastAsia" w:hAnsiTheme="minorEastAsia" w:hint="eastAsia"/>
          <w:sz w:val="24"/>
          <w:szCs w:val="24"/>
        </w:rPr>
        <w:t>20</w:t>
      </w:r>
      <w:r w:rsidRPr="005D4397">
        <w:rPr>
          <w:rFonts w:asciiTheme="minorEastAsia" w:hAnsiTheme="minorEastAsia" w:hint="eastAsia"/>
          <w:sz w:val="24"/>
          <w:szCs w:val="24"/>
        </w:rPr>
        <w:t>枚程度）</w:t>
      </w:r>
    </w:p>
    <w:p w:rsidR="00D86B54" w:rsidRPr="005D4397" w:rsidRDefault="00D86B54" w:rsidP="00A62838">
      <w:pPr>
        <w:rPr>
          <w:rFonts w:asciiTheme="minorEastAsia" w:hAnsiTheme="minorEastAsia"/>
          <w:b/>
          <w:bCs/>
          <w:sz w:val="24"/>
          <w:szCs w:val="24"/>
        </w:rPr>
        <w:sectPr w:rsidR="00D86B54" w:rsidRPr="005D4397" w:rsidSect="004134A8">
          <w:pgSz w:w="11906" w:h="16838"/>
          <w:pgMar w:top="1440" w:right="1080" w:bottom="1440" w:left="1080" w:header="851" w:footer="283" w:gutter="0"/>
          <w:cols w:space="425"/>
          <w:docGrid w:type="lines" w:linePitch="360"/>
        </w:sectPr>
      </w:pPr>
    </w:p>
    <w:p w:rsidR="00CB707B" w:rsidRPr="005D4397" w:rsidRDefault="00CB707B" w:rsidP="0075034D">
      <w:pPr>
        <w:pStyle w:val="a7"/>
        <w:numPr>
          <w:ilvl w:val="0"/>
          <w:numId w:val="1"/>
        </w:numPr>
        <w:ind w:leftChars="0"/>
        <w:rPr>
          <w:rFonts w:asciiTheme="minorEastAsia" w:hAnsiTheme="minorEastAsia"/>
          <w:color w:val="00B0F0"/>
          <w:spacing w:val="-20"/>
        </w:rPr>
      </w:pPr>
    </w:p>
    <w:bookmarkStart w:id="0" w:name="_GoBack"/>
    <w:p w:rsidR="00CB707B" w:rsidRPr="005D4397" w:rsidRDefault="0075034D" w:rsidP="00332B08">
      <w:pPr>
        <w:ind w:leftChars="100" w:left="491" w:hangingChars="100" w:hanging="281"/>
        <w:rPr>
          <w:rFonts w:asciiTheme="minorEastAsia" w:hAnsiTheme="minorEastAsia"/>
          <w:color w:val="00B0F0"/>
          <w:spacing w:val="-20"/>
        </w:rPr>
      </w:pPr>
      <w:r w:rsidRPr="0075034D">
        <w:rPr>
          <w:rFonts w:asciiTheme="minorEastAsia" w:hAnsiTheme="minorEastAsia"/>
          <w:b/>
          <w:sz w:val="28"/>
          <w:szCs w:val="2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40.75pt;height:734.5pt" o:ole="">
            <v:imagedata r:id="rId13" o:title="" croptop="2922f" cropbottom="2809f" cropleft="6129f" cropright="8698f"/>
          </v:shape>
          <o:OLEObject Type="Embed" ProgID="Acrobat.Document.DC" ShapeID="_x0000_i1043" DrawAspect="Content" ObjectID="_1802505044" r:id="rId14"/>
        </w:object>
      </w:r>
      <w:bookmarkEnd w:id="0"/>
    </w:p>
    <w:p w:rsidR="00EB7495" w:rsidRDefault="00EB7495" w:rsidP="0075034D">
      <w:pPr>
        <w:rPr>
          <w:rFonts w:asciiTheme="minorEastAsia" w:hAnsiTheme="minorEastAsia" w:hint="eastAsia"/>
          <w:color w:val="00B0F0"/>
          <w:spacing w:val="-20"/>
        </w:rPr>
      </w:pPr>
    </w:p>
    <w:p w:rsidR="00EB7495" w:rsidRPr="00120058" w:rsidRDefault="00EB7495" w:rsidP="005D4258">
      <w:pPr>
        <w:ind w:firstLineChars="100" w:firstLine="241"/>
        <w:rPr>
          <w:rFonts w:asciiTheme="minorEastAsia" w:hAnsiTheme="minorEastAsia"/>
          <w:b/>
          <w:sz w:val="24"/>
          <w:szCs w:val="18"/>
        </w:rPr>
      </w:pPr>
      <w:r w:rsidRPr="00FF457E">
        <w:rPr>
          <w:rFonts w:asciiTheme="minorEastAsia" w:hAnsiTheme="minorEastAsia" w:hint="eastAsia"/>
          <w:b/>
          <w:sz w:val="24"/>
          <w:szCs w:val="18"/>
        </w:rPr>
        <w:t>(2)レベル</w:t>
      </w:r>
      <w:r w:rsidR="00B73AA9" w:rsidRPr="00FF457E">
        <w:rPr>
          <w:rFonts w:asciiTheme="minorEastAsia" w:hAnsiTheme="minorEastAsia" w:hint="eastAsia"/>
          <w:b/>
          <w:sz w:val="24"/>
          <w:szCs w:val="18"/>
        </w:rPr>
        <w:t>2</w:t>
      </w:r>
      <w:r w:rsidRPr="002C7C02">
        <w:rPr>
          <w:rFonts w:asciiTheme="minorEastAsia" w:hAnsiTheme="minorEastAsia" w:hint="eastAsia"/>
          <w:b/>
          <w:sz w:val="22"/>
          <w:szCs w:val="18"/>
        </w:rPr>
        <w:t>（</w:t>
      </w:r>
      <w:r w:rsidR="00B73AA9" w:rsidRPr="002C7C02">
        <w:rPr>
          <w:rFonts w:asciiTheme="minorEastAsia" w:hAnsiTheme="minorEastAsia" w:hint="eastAsia"/>
          <w:b/>
          <w:sz w:val="22"/>
          <w:szCs w:val="18"/>
        </w:rPr>
        <w:t>パン・牛乳停止、完全給食停止</w:t>
      </w:r>
      <w:r w:rsidRPr="002C7C02">
        <w:rPr>
          <w:rFonts w:asciiTheme="minorEastAsia" w:hAnsiTheme="minorEastAsia" w:hint="eastAsia"/>
          <w:b/>
          <w:sz w:val="22"/>
          <w:szCs w:val="18"/>
        </w:rPr>
        <w:t>）</w:t>
      </w:r>
      <w:r w:rsidR="00120058" w:rsidRPr="005D4258">
        <w:rPr>
          <w:rFonts w:asciiTheme="minorEastAsia" w:hAnsiTheme="minorEastAsia" w:hint="eastAsia"/>
          <w:b/>
          <w:color w:val="000000" w:themeColor="text1"/>
          <w:sz w:val="24"/>
          <w:szCs w:val="18"/>
        </w:rPr>
        <w:t>レベル4</w:t>
      </w:r>
      <w:r w:rsidR="00120058" w:rsidRPr="005D4258">
        <w:rPr>
          <w:rFonts w:asciiTheme="minorEastAsia" w:hAnsiTheme="minorEastAsia" w:hint="eastAsia"/>
          <w:b/>
          <w:color w:val="000000" w:themeColor="text1"/>
          <w:sz w:val="22"/>
          <w:szCs w:val="18"/>
        </w:rPr>
        <w:t>代替食対応</w:t>
      </w:r>
      <w:r w:rsidR="00D53E15" w:rsidRPr="005D4258">
        <w:rPr>
          <w:rFonts w:asciiTheme="minorEastAsia" w:hAnsiTheme="minorEastAsia" w:hint="eastAsia"/>
          <w:b/>
          <w:color w:val="000000" w:themeColor="text1"/>
          <w:sz w:val="22"/>
          <w:szCs w:val="18"/>
        </w:rPr>
        <w:t>（</w:t>
      </w:r>
      <w:r w:rsidR="002C7C02" w:rsidRPr="005D4258">
        <w:rPr>
          <w:rFonts w:asciiTheme="minorEastAsia" w:hAnsiTheme="minorEastAsia" w:hint="eastAsia"/>
          <w:b/>
          <w:color w:val="000000" w:themeColor="text1"/>
          <w:sz w:val="22"/>
          <w:szCs w:val="18"/>
        </w:rPr>
        <w:t>部分対応</w:t>
      </w:r>
      <w:r w:rsidR="00120058" w:rsidRPr="005D4258">
        <w:rPr>
          <w:rFonts w:asciiTheme="minorEastAsia" w:hAnsiTheme="minorEastAsia" w:hint="eastAsia"/>
          <w:b/>
          <w:color w:val="000000" w:themeColor="text1"/>
          <w:sz w:val="22"/>
          <w:szCs w:val="18"/>
        </w:rPr>
        <w:t>）</w:t>
      </w:r>
      <w:r w:rsidRPr="00FF457E">
        <w:rPr>
          <w:rFonts w:asciiTheme="minorEastAsia" w:hAnsiTheme="minorEastAsia" w:hint="eastAsia"/>
          <w:b/>
          <w:sz w:val="24"/>
          <w:szCs w:val="18"/>
        </w:rPr>
        <w:t>の流れ</w:t>
      </w:r>
      <w:r w:rsidRPr="00FF457E">
        <w:rPr>
          <w:rFonts w:asciiTheme="minorEastAsia" w:hAnsiTheme="minorEastAsia" w:hint="eastAsia"/>
          <w:b/>
          <w:sz w:val="24"/>
          <w:szCs w:val="24"/>
        </w:rPr>
        <w:t>【年間】</w:t>
      </w:r>
    </w:p>
    <w:p w:rsidR="00EB7495" w:rsidRPr="00FF457E" w:rsidRDefault="00EB7495" w:rsidP="00B73AA9">
      <w:pPr>
        <w:spacing w:line="360" w:lineRule="exact"/>
        <w:ind w:leftChars="122" w:left="256" w:firstLineChars="100" w:firstLine="240"/>
        <w:rPr>
          <w:rFonts w:asciiTheme="minorEastAsia" w:hAnsiTheme="minorEastAsia" w:cs="Times New Roman"/>
          <w:sz w:val="24"/>
        </w:rPr>
      </w:pPr>
      <w:r w:rsidRPr="00FF457E">
        <w:rPr>
          <w:rFonts w:asciiTheme="minorEastAsia" w:hAnsiTheme="minorEastAsia" w:cs="Times New Roman" w:hint="eastAsia"/>
          <w:sz w:val="24"/>
        </w:rPr>
        <w:t>食物アレルギー対応の申請から開始までの手順については、次のとおりとします。なお、対応の申請及び決定は年度単位とし、引き続き対応を希望する場合は、初年度と同様の手続きを行うものとします。</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110"/>
        <w:gridCol w:w="4111"/>
      </w:tblGrid>
      <w:tr w:rsidR="00EB7495" w:rsidRPr="00FF457E" w:rsidTr="00EB7495">
        <w:trPr>
          <w:trHeight w:val="305"/>
          <w:jc w:val="center"/>
        </w:trPr>
        <w:tc>
          <w:tcPr>
            <w:tcW w:w="1276" w:type="dxa"/>
            <w:tcBorders>
              <w:top w:val="single" w:sz="4" w:space="0" w:color="auto"/>
              <w:left w:val="single" w:sz="4" w:space="0" w:color="auto"/>
              <w:bottom w:val="single" w:sz="4" w:space="0" w:color="auto"/>
              <w:right w:val="single" w:sz="4" w:space="0" w:color="auto"/>
            </w:tcBorders>
            <w:hideMark/>
          </w:tcPr>
          <w:p w:rsidR="00EB7495" w:rsidRPr="00FF457E" w:rsidRDefault="00EB7495" w:rsidP="00EB7495">
            <w:pPr>
              <w:pStyle w:val="ad"/>
              <w:jc w:val="center"/>
              <w:rPr>
                <w:rFonts w:asciiTheme="minorEastAsia" w:hAnsiTheme="minorEastAsia"/>
              </w:rPr>
            </w:pPr>
            <w:r w:rsidRPr="00FF457E">
              <w:rPr>
                <w:rFonts w:asciiTheme="minorEastAsia" w:hAnsiTheme="minorEastAsia" w:hint="eastAsia"/>
              </w:rPr>
              <w:t>時　期</w:t>
            </w:r>
          </w:p>
        </w:tc>
        <w:tc>
          <w:tcPr>
            <w:tcW w:w="4110" w:type="dxa"/>
            <w:tcBorders>
              <w:top w:val="single" w:sz="4" w:space="0" w:color="auto"/>
              <w:left w:val="single" w:sz="4" w:space="0" w:color="auto"/>
              <w:bottom w:val="single" w:sz="4" w:space="0" w:color="auto"/>
              <w:right w:val="single" w:sz="4" w:space="0" w:color="auto"/>
            </w:tcBorders>
            <w:hideMark/>
          </w:tcPr>
          <w:p w:rsidR="00EB7495" w:rsidRPr="00FF457E" w:rsidRDefault="00EB7495" w:rsidP="00EB7495">
            <w:pPr>
              <w:pStyle w:val="ad"/>
              <w:jc w:val="center"/>
              <w:rPr>
                <w:rFonts w:asciiTheme="minorEastAsia" w:hAnsiTheme="minorEastAsia"/>
              </w:rPr>
            </w:pPr>
            <w:r w:rsidRPr="00FF457E">
              <w:rPr>
                <w:rFonts w:asciiTheme="minorEastAsia" w:hAnsiTheme="minorEastAsia" w:hint="eastAsia"/>
              </w:rPr>
              <w:t>小学校入学予定者</w:t>
            </w:r>
          </w:p>
        </w:tc>
        <w:tc>
          <w:tcPr>
            <w:tcW w:w="4111" w:type="dxa"/>
            <w:tcBorders>
              <w:top w:val="single" w:sz="4" w:space="0" w:color="auto"/>
              <w:left w:val="single" w:sz="4" w:space="0" w:color="auto"/>
              <w:bottom w:val="single" w:sz="4" w:space="0" w:color="auto"/>
              <w:right w:val="single" w:sz="4" w:space="0" w:color="auto"/>
            </w:tcBorders>
            <w:hideMark/>
          </w:tcPr>
          <w:p w:rsidR="00EB7495" w:rsidRPr="00FF457E" w:rsidRDefault="00EB7495" w:rsidP="00EB7495">
            <w:pPr>
              <w:pStyle w:val="ad"/>
              <w:jc w:val="center"/>
              <w:rPr>
                <w:rFonts w:asciiTheme="minorEastAsia" w:hAnsiTheme="minorEastAsia"/>
              </w:rPr>
            </w:pPr>
            <w:r w:rsidRPr="00FF457E">
              <w:rPr>
                <w:rFonts w:asciiTheme="minorEastAsia" w:hAnsiTheme="minorEastAsia" w:hint="eastAsia"/>
              </w:rPr>
              <w:t>在　　校　　生</w:t>
            </w:r>
          </w:p>
        </w:tc>
      </w:tr>
      <w:tr w:rsidR="00EB7495" w:rsidRPr="00FF457E" w:rsidTr="00EB7495">
        <w:trPr>
          <w:jc w:val="center"/>
        </w:trPr>
        <w:tc>
          <w:tcPr>
            <w:tcW w:w="1276" w:type="dxa"/>
            <w:tcBorders>
              <w:top w:val="single" w:sz="4" w:space="0" w:color="auto"/>
              <w:left w:val="single" w:sz="4" w:space="0" w:color="auto"/>
              <w:bottom w:val="single" w:sz="4" w:space="0" w:color="auto"/>
              <w:right w:val="single" w:sz="4" w:space="0" w:color="auto"/>
            </w:tcBorders>
          </w:tcPr>
          <w:p w:rsidR="00EB7495" w:rsidRPr="00FF457E" w:rsidRDefault="00EB7495" w:rsidP="00EB7495">
            <w:pPr>
              <w:pStyle w:val="ad"/>
              <w:rPr>
                <w:rFonts w:asciiTheme="minorEastAsia" w:hAnsiTheme="minorEastAsia"/>
              </w:rPr>
            </w:pPr>
            <w:r w:rsidRPr="00FF457E">
              <w:rPr>
                <w:rFonts w:asciiTheme="minorEastAsia" w:hAnsiTheme="minorEastAsia" w:hint="eastAsia"/>
              </w:rPr>
              <w:t>10月</w:t>
            </w:r>
          </w:p>
          <w:p w:rsidR="00EB7495" w:rsidRPr="00FF457E" w:rsidRDefault="00EB7495" w:rsidP="00EB7495">
            <w:pPr>
              <w:pStyle w:val="ad"/>
              <w:rPr>
                <w:rFonts w:asciiTheme="minorEastAsia" w:hAnsiTheme="minorEastAsia"/>
              </w:rPr>
            </w:pPr>
          </w:p>
          <w:p w:rsidR="00EB7495" w:rsidRPr="00FF457E" w:rsidRDefault="00EB7495" w:rsidP="00EB7495">
            <w:pPr>
              <w:pStyle w:val="ad"/>
              <w:rPr>
                <w:rFonts w:asciiTheme="minorEastAsia" w:hAnsiTheme="minorEastAsia"/>
              </w:rPr>
            </w:pPr>
          </w:p>
        </w:tc>
        <w:tc>
          <w:tcPr>
            <w:tcW w:w="4110" w:type="dxa"/>
            <w:tcBorders>
              <w:top w:val="single" w:sz="4" w:space="0" w:color="auto"/>
              <w:left w:val="single" w:sz="4" w:space="0" w:color="auto"/>
              <w:bottom w:val="single" w:sz="4" w:space="0" w:color="auto"/>
              <w:right w:val="single" w:sz="4" w:space="0" w:color="auto"/>
            </w:tcBorders>
            <w:hideMark/>
          </w:tcPr>
          <w:p w:rsidR="00EB7495" w:rsidRPr="00FF457E" w:rsidRDefault="00EB7495" w:rsidP="00EB7495">
            <w:pPr>
              <w:pStyle w:val="ad"/>
              <w:spacing w:line="340" w:lineRule="exact"/>
              <w:rPr>
                <w:rFonts w:asciiTheme="minorEastAsia" w:hAnsiTheme="minorEastAsia"/>
              </w:rPr>
            </w:pPr>
            <w:r w:rsidRPr="00FF457E">
              <w:rPr>
                <w:rFonts w:asciiTheme="minorEastAsia" w:hAnsiTheme="minorEastAsia" w:hint="eastAsia"/>
              </w:rPr>
              <w:t>調査票配布（教育委員会）</w:t>
            </w:r>
          </w:p>
          <w:p w:rsidR="00EB7495" w:rsidRPr="00FF457E" w:rsidRDefault="00EB7495" w:rsidP="00781A8B">
            <w:pPr>
              <w:pStyle w:val="ad"/>
              <w:spacing w:line="340" w:lineRule="exact"/>
              <w:ind w:leftChars="100" w:left="210"/>
              <w:rPr>
                <w:rFonts w:asciiTheme="minorEastAsia" w:hAnsiTheme="minorEastAsia"/>
              </w:rPr>
            </w:pPr>
            <w:r w:rsidRPr="00FF457E">
              <w:rPr>
                <w:rFonts w:asciiTheme="minorEastAsia" w:hAnsiTheme="minorEastAsia" w:hint="eastAsia"/>
              </w:rPr>
              <w:t>就学時健康診断通知書発送時に「食物アレルギーについての調査票」同封。</w:t>
            </w:r>
          </w:p>
        </w:tc>
        <w:tc>
          <w:tcPr>
            <w:tcW w:w="4111" w:type="dxa"/>
            <w:tcBorders>
              <w:top w:val="single" w:sz="4" w:space="0" w:color="auto"/>
              <w:left w:val="single" w:sz="4" w:space="0" w:color="auto"/>
              <w:bottom w:val="single" w:sz="4" w:space="0" w:color="auto"/>
              <w:right w:val="single" w:sz="4" w:space="0" w:color="auto"/>
            </w:tcBorders>
          </w:tcPr>
          <w:p w:rsidR="00EB7495" w:rsidRPr="00FF457E" w:rsidRDefault="00EB7495" w:rsidP="00EB7495">
            <w:pPr>
              <w:pStyle w:val="ad"/>
              <w:spacing w:line="340" w:lineRule="exact"/>
              <w:rPr>
                <w:rFonts w:asciiTheme="minorEastAsia" w:hAnsiTheme="minorEastAsia"/>
              </w:rPr>
            </w:pPr>
          </w:p>
        </w:tc>
      </w:tr>
      <w:tr w:rsidR="00EB7495" w:rsidRPr="00FF457E" w:rsidTr="00EB7495">
        <w:trPr>
          <w:jc w:val="center"/>
        </w:trPr>
        <w:tc>
          <w:tcPr>
            <w:tcW w:w="1276" w:type="dxa"/>
            <w:tcBorders>
              <w:top w:val="single" w:sz="4" w:space="0" w:color="auto"/>
              <w:left w:val="single" w:sz="4" w:space="0" w:color="auto"/>
              <w:bottom w:val="single" w:sz="4" w:space="0" w:color="auto"/>
              <w:right w:val="single" w:sz="4" w:space="0" w:color="auto"/>
            </w:tcBorders>
            <w:hideMark/>
          </w:tcPr>
          <w:p w:rsidR="00EB7495" w:rsidRPr="00FF457E" w:rsidRDefault="00EB7495" w:rsidP="00EB7495">
            <w:pPr>
              <w:pStyle w:val="ad"/>
              <w:rPr>
                <w:rFonts w:asciiTheme="minorEastAsia" w:hAnsiTheme="minorEastAsia"/>
              </w:rPr>
            </w:pPr>
            <w:r w:rsidRPr="00FF457E">
              <w:rPr>
                <w:rFonts w:asciiTheme="minorEastAsia" w:hAnsiTheme="minorEastAsia" w:hint="eastAsia"/>
              </w:rPr>
              <w:t>10～11月</w:t>
            </w:r>
          </w:p>
        </w:tc>
        <w:tc>
          <w:tcPr>
            <w:tcW w:w="4110" w:type="dxa"/>
            <w:tcBorders>
              <w:top w:val="single" w:sz="4" w:space="0" w:color="auto"/>
              <w:left w:val="single" w:sz="4" w:space="0" w:color="auto"/>
              <w:bottom w:val="single" w:sz="4" w:space="0" w:color="auto"/>
              <w:right w:val="single" w:sz="4" w:space="0" w:color="auto"/>
            </w:tcBorders>
            <w:hideMark/>
          </w:tcPr>
          <w:p w:rsidR="00EB7495" w:rsidRPr="00FF457E" w:rsidRDefault="00EB7495" w:rsidP="00EB7495">
            <w:pPr>
              <w:pStyle w:val="ad"/>
              <w:spacing w:line="340" w:lineRule="exact"/>
              <w:rPr>
                <w:rFonts w:asciiTheme="minorEastAsia" w:hAnsiTheme="minorEastAsia"/>
              </w:rPr>
            </w:pPr>
            <w:r w:rsidRPr="00FF457E">
              <w:rPr>
                <w:rFonts w:asciiTheme="minorEastAsia" w:hAnsiTheme="minorEastAsia" w:hint="eastAsia"/>
              </w:rPr>
              <w:t>調査票回収・説明（学校）</w:t>
            </w:r>
          </w:p>
          <w:p w:rsidR="00EB7495" w:rsidRPr="00FF457E" w:rsidRDefault="00EB7495" w:rsidP="00EB7495">
            <w:pPr>
              <w:pStyle w:val="ad"/>
              <w:spacing w:line="340" w:lineRule="exact"/>
              <w:ind w:leftChars="100" w:left="210"/>
              <w:rPr>
                <w:rFonts w:asciiTheme="minorEastAsia" w:hAnsiTheme="minorEastAsia"/>
              </w:rPr>
            </w:pPr>
            <w:r w:rsidRPr="00FF457E">
              <w:rPr>
                <w:rFonts w:asciiTheme="minorEastAsia" w:hAnsiTheme="minorEastAsia" w:hint="eastAsia"/>
              </w:rPr>
              <w:t>就学時健康診断時に「食物アレルギーについての調査票」を回収。</w:t>
            </w:r>
          </w:p>
          <w:p w:rsidR="00EB7495" w:rsidRPr="00FF457E" w:rsidRDefault="00EB7495" w:rsidP="00EB7495">
            <w:pPr>
              <w:pStyle w:val="ad"/>
              <w:spacing w:line="340" w:lineRule="exact"/>
              <w:ind w:leftChars="100" w:left="210"/>
              <w:rPr>
                <w:rFonts w:asciiTheme="minorEastAsia" w:hAnsiTheme="minorEastAsia"/>
              </w:rPr>
            </w:pPr>
            <w:r w:rsidRPr="00FF457E">
              <w:rPr>
                <w:rFonts w:asciiTheme="minorEastAsia" w:hAnsiTheme="minorEastAsia" w:hint="eastAsia"/>
              </w:rPr>
              <w:t>就学時健康診断時、保護者会等で学校給食における食物アレルギー対応の内容を説明する。</w:t>
            </w:r>
          </w:p>
        </w:tc>
        <w:tc>
          <w:tcPr>
            <w:tcW w:w="4111" w:type="dxa"/>
            <w:tcBorders>
              <w:top w:val="single" w:sz="4" w:space="0" w:color="auto"/>
              <w:left w:val="single" w:sz="4" w:space="0" w:color="auto"/>
              <w:bottom w:val="single" w:sz="4" w:space="0" w:color="auto"/>
              <w:right w:val="single" w:sz="4" w:space="0" w:color="auto"/>
            </w:tcBorders>
            <w:hideMark/>
          </w:tcPr>
          <w:p w:rsidR="00EB7495" w:rsidRPr="00FF457E" w:rsidRDefault="00EB7495" w:rsidP="00EB7495">
            <w:pPr>
              <w:pStyle w:val="ad"/>
              <w:spacing w:line="340" w:lineRule="exact"/>
              <w:rPr>
                <w:rFonts w:asciiTheme="minorEastAsia" w:hAnsiTheme="minorEastAsia"/>
              </w:rPr>
            </w:pPr>
            <w:r w:rsidRPr="00FF457E">
              <w:rPr>
                <w:rFonts w:asciiTheme="minorEastAsia" w:hAnsiTheme="minorEastAsia" w:hint="eastAsia"/>
              </w:rPr>
              <w:t>対応の案内（教育委員会）</w:t>
            </w:r>
          </w:p>
          <w:p w:rsidR="00EB7495" w:rsidRPr="00FF457E" w:rsidRDefault="00EB7495" w:rsidP="00EB7495">
            <w:pPr>
              <w:pStyle w:val="ad"/>
              <w:spacing w:line="340" w:lineRule="exact"/>
              <w:ind w:leftChars="100" w:left="210"/>
              <w:rPr>
                <w:rFonts w:asciiTheme="minorEastAsia" w:hAnsiTheme="minorEastAsia"/>
              </w:rPr>
            </w:pPr>
            <w:r w:rsidRPr="00FF457E">
              <w:rPr>
                <w:rFonts w:asciiTheme="minorEastAsia" w:hAnsiTheme="minorEastAsia" w:hint="eastAsia"/>
              </w:rPr>
              <w:t>新たな対応希望者がないか確認するためにアレルギー対応の案内を学校長宛に送付する。</w:t>
            </w:r>
          </w:p>
          <w:p w:rsidR="00EB7495" w:rsidRPr="00FF457E" w:rsidRDefault="00EB7495" w:rsidP="00120058">
            <w:pPr>
              <w:pStyle w:val="ad"/>
              <w:spacing w:line="340" w:lineRule="exact"/>
              <w:ind w:firstLineChars="100" w:firstLine="210"/>
              <w:rPr>
                <w:rFonts w:asciiTheme="minorEastAsia" w:hAnsiTheme="minorEastAsia"/>
              </w:rPr>
            </w:pPr>
          </w:p>
        </w:tc>
      </w:tr>
      <w:tr w:rsidR="00B73AA9" w:rsidRPr="00FF457E" w:rsidTr="00B73AA9">
        <w:trPr>
          <w:jc w:val="center"/>
        </w:trPr>
        <w:tc>
          <w:tcPr>
            <w:tcW w:w="1276" w:type="dxa"/>
            <w:tcBorders>
              <w:top w:val="single" w:sz="4" w:space="0" w:color="auto"/>
              <w:left w:val="single" w:sz="4" w:space="0" w:color="auto"/>
              <w:bottom w:val="single" w:sz="4" w:space="0" w:color="auto"/>
              <w:right w:val="single" w:sz="4" w:space="0" w:color="auto"/>
            </w:tcBorders>
            <w:hideMark/>
          </w:tcPr>
          <w:p w:rsidR="00B73AA9" w:rsidRPr="00FF457E" w:rsidRDefault="00B73AA9" w:rsidP="00EB7495">
            <w:pPr>
              <w:pStyle w:val="ad"/>
              <w:rPr>
                <w:rFonts w:asciiTheme="minorEastAsia" w:hAnsiTheme="minorEastAsia"/>
              </w:rPr>
            </w:pPr>
            <w:r w:rsidRPr="00FF457E">
              <w:rPr>
                <w:rFonts w:asciiTheme="minorEastAsia" w:hAnsiTheme="minorEastAsia" w:hint="eastAsia"/>
              </w:rPr>
              <w:t>11～3月</w:t>
            </w:r>
          </w:p>
          <w:p w:rsidR="00B73AA9" w:rsidRPr="00FF457E" w:rsidRDefault="00B73AA9" w:rsidP="00EB7495">
            <w:pPr>
              <w:pStyle w:val="ad"/>
              <w:rPr>
                <w:rFonts w:asciiTheme="minorEastAsia" w:hAnsiTheme="minorEastAsia"/>
              </w:rPr>
            </w:pPr>
          </w:p>
        </w:tc>
        <w:tc>
          <w:tcPr>
            <w:tcW w:w="4110" w:type="dxa"/>
            <w:tcBorders>
              <w:top w:val="single" w:sz="4" w:space="0" w:color="auto"/>
              <w:left w:val="single" w:sz="4" w:space="0" w:color="auto"/>
              <w:bottom w:val="single" w:sz="4" w:space="0" w:color="auto"/>
              <w:right w:val="single" w:sz="4" w:space="0" w:color="auto"/>
            </w:tcBorders>
            <w:hideMark/>
          </w:tcPr>
          <w:p w:rsidR="00B73AA9" w:rsidRPr="00FF457E" w:rsidRDefault="00B73AA9" w:rsidP="00B73AA9">
            <w:pPr>
              <w:pStyle w:val="ad"/>
              <w:spacing w:line="340" w:lineRule="exact"/>
              <w:rPr>
                <w:rFonts w:asciiTheme="minorEastAsia" w:hAnsiTheme="minorEastAsia"/>
              </w:rPr>
            </w:pPr>
            <w:r w:rsidRPr="00FF457E">
              <w:rPr>
                <w:rFonts w:asciiTheme="minorEastAsia" w:hAnsiTheme="minorEastAsia" w:hint="eastAsia"/>
              </w:rPr>
              <w:t>対応の通知、準備（学校）</w:t>
            </w:r>
          </w:p>
          <w:p w:rsidR="00B73AA9" w:rsidRDefault="006D4CFD" w:rsidP="00EB7495">
            <w:pPr>
              <w:pStyle w:val="ad"/>
              <w:spacing w:line="340" w:lineRule="exact"/>
              <w:ind w:leftChars="100" w:left="210"/>
              <w:rPr>
                <w:rFonts w:asciiTheme="minorEastAsia" w:hAnsiTheme="minorEastAsia"/>
              </w:rPr>
            </w:pPr>
            <w:r w:rsidRPr="00FF457E">
              <w:rPr>
                <w:rFonts w:asciiTheme="minorEastAsia" w:hAnsiTheme="minorEastAsia" w:hint="eastAsia"/>
              </w:rPr>
              <w:t>希望者を把握し、必要に応じて連絡を取り対応準備を行う。</w:t>
            </w:r>
          </w:p>
          <w:p w:rsidR="00275978" w:rsidRPr="00FF457E" w:rsidRDefault="00275978" w:rsidP="00EB7495">
            <w:pPr>
              <w:pStyle w:val="ad"/>
              <w:spacing w:line="340" w:lineRule="exact"/>
              <w:ind w:leftChars="100" w:left="210"/>
              <w:rPr>
                <w:rFonts w:asciiTheme="minorEastAsia" w:hAnsiTheme="minorEastAsia"/>
              </w:rPr>
            </w:pPr>
            <w:r w:rsidRPr="00454E26">
              <w:rPr>
                <w:rFonts w:asciiTheme="minorEastAsia" w:hAnsiTheme="minorEastAsia" w:hint="eastAsia"/>
              </w:rPr>
              <w:t>（できるだけ年度内に給食センターに副申書、学校生活管理指導表を提出する。）</w:t>
            </w:r>
          </w:p>
        </w:tc>
        <w:tc>
          <w:tcPr>
            <w:tcW w:w="4111" w:type="dxa"/>
            <w:tcBorders>
              <w:top w:val="single" w:sz="4" w:space="0" w:color="auto"/>
              <w:left w:val="single" w:sz="4" w:space="0" w:color="auto"/>
              <w:bottom w:val="single" w:sz="4" w:space="0" w:color="auto"/>
              <w:right w:val="single" w:sz="4" w:space="0" w:color="auto"/>
            </w:tcBorders>
          </w:tcPr>
          <w:p w:rsidR="00B73AA9" w:rsidRPr="00FF457E" w:rsidRDefault="00B73AA9" w:rsidP="00B73AA9">
            <w:pPr>
              <w:pStyle w:val="ad"/>
              <w:spacing w:line="340" w:lineRule="exact"/>
              <w:rPr>
                <w:rFonts w:asciiTheme="minorEastAsia" w:hAnsiTheme="minorEastAsia"/>
              </w:rPr>
            </w:pPr>
            <w:r w:rsidRPr="00FF457E">
              <w:rPr>
                <w:rFonts w:asciiTheme="minorEastAsia" w:hAnsiTheme="minorEastAsia" w:hint="eastAsia"/>
              </w:rPr>
              <w:t>対応の通知、準備（</w:t>
            </w:r>
            <w:r w:rsidR="006D4CFD" w:rsidRPr="00FF457E">
              <w:rPr>
                <w:rFonts w:asciiTheme="minorEastAsia" w:hAnsiTheme="minorEastAsia" w:hint="eastAsia"/>
              </w:rPr>
              <w:t>学校</w:t>
            </w:r>
            <w:r w:rsidRPr="00FF457E">
              <w:rPr>
                <w:rFonts w:asciiTheme="minorEastAsia" w:hAnsiTheme="minorEastAsia" w:hint="eastAsia"/>
              </w:rPr>
              <w:t>）</w:t>
            </w:r>
          </w:p>
          <w:p w:rsidR="00B73AA9" w:rsidRPr="00FF457E" w:rsidRDefault="00B73AA9" w:rsidP="006D4CFD">
            <w:pPr>
              <w:widowControl/>
              <w:spacing w:line="340" w:lineRule="exact"/>
              <w:ind w:leftChars="100" w:left="210"/>
              <w:jc w:val="left"/>
              <w:rPr>
                <w:rFonts w:asciiTheme="minorEastAsia" w:hAnsiTheme="minorEastAsia"/>
              </w:rPr>
            </w:pPr>
            <w:r w:rsidRPr="00FF457E">
              <w:rPr>
                <w:rFonts w:asciiTheme="minorEastAsia" w:hAnsiTheme="minorEastAsia" w:hint="eastAsia"/>
              </w:rPr>
              <w:t>希望者に対し、学校生活管理指導表の提出を依頼する。</w:t>
            </w:r>
            <w:r w:rsidR="00452FE1" w:rsidRPr="00FF457E">
              <w:rPr>
                <w:rFonts w:asciiTheme="minorEastAsia" w:hAnsiTheme="minorEastAsia" w:hint="eastAsia"/>
              </w:rPr>
              <w:t>現年度</w:t>
            </w:r>
            <w:r w:rsidRPr="00FF457E">
              <w:rPr>
                <w:rFonts w:asciiTheme="minorEastAsia" w:hAnsiTheme="minorEastAsia" w:hint="eastAsia"/>
              </w:rPr>
              <w:t>対応</w:t>
            </w:r>
            <w:r w:rsidR="00452FE1" w:rsidRPr="00FF457E">
              <w:rPr>
                <w:rFonts w:asciiTheme="minorEastAsia" w:hAnsiTheme="minorEastAsia" w:hint="eastAsia"/>
              </w:rPr>
              <w:t>しており、来年度も</w:t>
            </w:r>
            <w:r w:rsidRPr="00FF457E">
              <w:rPr>
                <w:rFonts w:asciiTheme="minorEastAsia" w:hAnsiTheme="minorEastAsia" w:hint="eastAsia"/>
              </w:rPr>
              <w:t>継続を希望する者については、</w:t>
            </w:r>
            <w:r w:rsidR="006D4CFD" w:rsidRPr="00FF457E">
              <w:rPr>
                <w:rFonts w:asciiTheme="minorEastAsia" w:hAnsiTheme="minorEastAsia" w:hint="eastAsia"/>
              </w:rPr>
              <w:t>提出済みの学校生活管理指導表の更新を依頼する。</w:t>
            </w:r>
          </w:p>
          <w:p w:rsidR="00B73AA9" w:rsidRPr="00FF457E" w:rsidRDefault="00275978" w:rsidP="00EB7495">
            <w:pPr>
              <w:pStyle w:val="ad"/>
              <w:spacing w:line="340" w:lineRule="exact"/>
              <w:ind w:leftChars="100" w:left="210"/>
              <w:rPr>
                <w:rFonts w:asciiTheme="minorEastAsia" w:hAnsiTheme="minorEastAsia"/>
              </w:rPr>
            </w:pPr>
            <w:r w:rsidRPr="00454E26">
              <w:rPr>
                <w:rFonts w:asciiTheme="minorEastAsia" w:hAnsiTheme="minorEastAsia" w:hint="eastAsia"/>
              </w:rPr>
              <w:t>給食センターに副申書、学校生活管理指導表を提出する。</w:t>
            </w:r>
          </w:p>
        </w:tc>
      </w:tr>
      <w:tr w:rsidR="00EB7495" w:rsidRPr="00FF457E" w:rsidTr="00EB7495">
        <w:trPr>
          <w:trHeight w:val="416"/>
          <w:jc w:val="center"/>
        </w:trPr>
        <w:tc>
          <w:tcPr>
            <w:tcW w:w="1276" w:type="dxa"/>
            <w:tcBorders>
              <w:top w:val="single" w:sz="4" w:space="0" w:color="auto"/>
              <w:left w:val="single" w:sz="4" w:space="0" w:color="auto"/>
              <w:bottom w:val="single" w:sz="4" w:space="0" w:color="auto"/>
              <w:right w:val="single" w:sz="4" w:space="0" w:color="auto"/>
            </w:tcBorders>
            <w:hideMark/>
          </w:tcPr>
          <w:p w:rsidR="00EB7495" w:rsidRPr="00FF457E" w:rsidRDefault="00EB7495" w:rsidP="00EB7495">
            <w:pPr>
              <w:pStyle w:val="ad"/>
              <w:rPr>
                <w:rFonts w:asciiTheme="minorEastAsia" w:hAnsiTheme="minorEastAsia"/>
              </w:rPr>
            </w:pPr>
            <w:r w:rsidRPr="00FF457E">
              <w:rPr>
                <w:rFonts w:asciiTheme="minorEastAsia" w:hAnsiTheme="minorEastAsia" w:hint="eastAsia"/>
              </w:rPr>
              <w:t>4月</w:t>
            </w:r>
          </w:p>
        </w:tc>
        <w:tc>
          <w:tcPr>
            <w:tcW w:w="8221" w:type="dxa"/>
            <w:gridSpan w:val="2"/>
            <w:tcBorders>
              <w:top w:val="single" w:sz="4" w:space="0" w:color="auto"/>
              <w:left w:val="single" w:sz="4" w:space="0" w:color="auto"/>
              <w:bottom w:val="single" w:sz="4" w:space="0" w:color="auto"/>
              <w:right w:val="single" w:sz="4" w:space="0" w:color="auto"/>
            </w:tcBorders>
            <w:hideMark/>
          </w:tcPr>
          <w:p w:rsidR="00EB7495" w:rsidRPr="00FF457E" w:rsidRDefault="00EB7495" w:rsidP="00EB7495">
            <w:pPr>
              <w:pStyle w:val="ad"/>
              <w:spacing w:line="340" w:lineRule="exact"/>
              <w:rPr>
                <w:rFonts w:asciiTheme="minorEastAsia" w:hAnsiTheme="minorEastAsia"/>
              </w:rPr>
            </w:pPr>
            <w:r w:rsidRPr="00FF457E">
              <w:rPr>
                <w:rFonts w:asciiTheme="minorEastAsia" w:hAnsiTheme="minorEastAsia" w:hint="eastAsia"/>
              </w:rPr>
              <w:t>対応の開始（学校、教育委員会）</w:t>
            </w:r>
          </w:p>
          <w:p w:rsidR="006D4CFD" w:rsidRPr="00FF457E" w:rsidRDefault="00E90E27" w:rsidP="00275978">
            <w:pPr>
              <w:pStyle w:val="ad"/>
              <w:spacing w:line="340" w:lineRule="exact"/>
              <w:ind w:left="210" w:hangingChars="100" w:hanging="210"/>
              <w:rPr>
                <w:rFonts w:asciiTheme="minorEastAsia" w:hAnsiTheme="minorEastAsia"/>
              </w:rPr>
            </w:pPr>
            <w:r w:rsidRPr="00FF457E">
              <w:rPr>
                <w:rFonts w:asciiTheme="minorEastAsia" w:hAnsiTheme="minorEastAsia" w:hint="eastAsia"/>
              </w:rPr>
              <w:t xml:space="preserve">　</w:t>
            </w:r>
            <w:r w:rsidR="00275978" w:rsidRPr="00454E26">
              <w:rPr>
                <w:rFonts w:asciiTheme="minorEastAsia" w:hAnsiTheme="minorEastAsia" w:hint="eastAsia"/>
              </w:rPr>
              <w:t>必要書類が未</w:t>
            </w:r>
            <w:r w:rsidR="006D4CFD" w:rsidRPr="00454E26">
              <w:rPr>
                <w:rFonts w:asciiTheme="minorEastAsia" w:hAnsiTheme="minorEastAsia" w:hint="eastAsia"/>
              </w:rPr>
              <w:t>提出</w:t>
            </w:r>
            <w:r w:rsidR="00275978" w:rsidRPr="00454E26">
              <w:rPr>
                <w:rFonts w:asciiTheme="minorEastAsia" w:hAnsiTheme="minorEastAsia" w:hint="eastAsia"/>
              </w:rPr>
              <w:t>のものは速やかに提出し</w:t>
            </w:r>
            <w:r w:rsidR="006D4CFD" w:rsidRPr="00FF457E">
              <w:rPr>
                <w:rFonts w:asciiTheme="minorEastAsia" w:hAnsiTheme="minorEastAsia" w:hint="eastAsia"/>
              </w:rPr>
              <w:t>、対応を開始する。</w:t>
            </w:r>
          </w:p>
        </w:tc>
      </w:tr>
    </w:tbl>
    <w:p w:rsidR="00A2125E" w:rsidRPr="00FF457E" w:rsidRDefault="00A2125E" w:rsidP="00A2125E">
      <w:pPr>
        <w:spacing w:line="400" w:lineRule="exact"/>
        <w:rPr>
          <w:rFonts w:asciiTheme="minorEastAsia" w:hAnsiTheme="minorEastAsia" w:cs="Times New Roman"/>
          <w:sz w:val="24"/>
        </w:rPr>
      </w:pPr>
      <w:r w:rsidRPr="00FF457E">
        <w:rPr>
          <w:rFonts w:asciiTheme="minorEastAsia" w:hAnsiTheme="minorEastAsia" w:hint="eastAsia"/>
          <w:sz w:val="24"/>
        </w:rPr>
        <w:t>※</w:t>
      </w:r>
      <w:r w:rsidR="00EB7495" w:rsidRPr="00FF457E">
        <w:rPr>
          <w:rFonts w:asciiTheme="minorEastAsia" w:hAnsiTheme="minorEastAsia" w:hint="eastAsia"/>
          <w:sz w:val="24"/>
        </w:rPr>
        <w:t>市外からの転入生については、</w:t>
      </w:r>
      <w:r w:rsidR="00EB7495" w:rsidRPr="00FF457E">
        <w:rPr>
          <w:rFonts w:asciiTheme="minorEastAsia" w:hAnsiTheme="minorEastAsia" w:cs="Times New Roman" w:hint="eastAsia"/>
          <w:sz w:val="24"/>
        </w:rPr>
        <w:t>小学校入学予定者と同様の手続きを行うものとします。</w:t>
      </w:r>
    </w:p>
    <w:p w:rsidR="00A2125E" w:rsidRPr="00FF457E" w:rsidRDefault="00A2125E" w:rsidP="00A2125E">
      <w:pPr>
        <w:spacing w:line="400" w:lineRule="exact"/>
        <w:rPr>
          <w:rFonts w:asciiTheme="minorEastAsia" w:hAnsiTheme="minorEastAsia" w:cs="Times New Roman"/>
          <w:sz w:val="24"/>
        </w:rPr>
      </w:pPr>
      <w:r w:rsidRPr="00FF457E">
        <w:rPr>
          <w:rFonts w:asciiTheme="minorEastAsia" w:hAnsiTheme="minorEastAsia" w:cs="Times New Roman" w:hint="eastAsia"/>
          <w:sz w:val="24"/>
        </w:rPr>
        <w:t xml:space="preserve">　転入生は、教育委員会 学校教育課で転入手続きを行う際に調査票の記入も行います。</w:t>
      </w:r>
    </w:p>
    <w:p w:rsidR="00CB707B" w:rsidRPr="005D4397" w:rsidRDefault="00CF4FD1" w:rsidP="00EB7495">
      <w:pPr>
        <w:rPr>
          <w:rFonts w:asciiTheme="minorEastAsia" w:hAnsiTheme="minorEastAsia"/>
          <w:color w:val="00B0F0"/>
        </w:rPr>
        <w:sectPr w:rsidR="00CB707B" w:rsidRPr="005D4397" w:rsidSect="00091B4F">
          <w:pgSz w:w="11906" w:h="16838"/>
          <w:pgMar w:top="720" w:right="720" w:bottom="851" w:left="964" w:header="851" w:footer="283" w:gutter="0"/>
          <w:cols w:space="425"/>
          <w:docGrid w:type="lines" w:linePitch="288"/>
        </w:sectPr>
      </w:pPr>
      <w:r w:rsidRPr="00FF457E">
        <w:rPr>
          <w:rFonts w:asciiTheme="minorEastAsia" w:hAnsiTheme="minorEastAsia" w:hint="eastAsia"/>
          <w:color w:val="00B0F0"/>
        </w:rPr>
        <w:t xml:space="preserve">　</w:t>
      </w:r>
    </w:p>
    <w:p w:rsidR="00D86B54" w:rsidRPr="005D4397" w:rsidRDefault="00454E26" w:rsidP="00D86B54">
      <w:pPr>
        <w:rPr>
          <w:rFonts w:asciiTheme="minorEastAsia" w:hAnsiTheme="minorEastAsia"/>
          <w:u w:val="single"/>
        </w:rPr>
      </w:pPr>
      <w:r>
        <w:rPr>
          <w:rFonts w:asciiTheme="minorEastAsia" w:hAnsiTheme="minorEastAsia"/>
          <w:noProof/>
        </w:rPr>
        <w:lastRenderedPageBreak/>
        <mc:AlternateContent>
          <mc:Choice Requires="wps">
            <w:drawing>
              <wp:anchor distT="0" distB="0" distL="114300" distR="114300" simplePos="0" relativeHeight="251991040" behindDoc="0" locked="0" layoutInCell="1" allowOverlap="1">
                <wp:simplePos x="0" y="0"/>
                <wp:positionH relativeFrom="column">
                  <wp:posOffset>-885825</wp:posOffset>
                </wp:positionH>
                <wp:positionV relativeFrom="paragraph">
                  <wp:posOffset>-660400</wp:posOffset>
                </wp:positionV>
                <wp:extent cx="5600700" cy="355600"/>
                <wp:effectExtent l="0" t="0" r="0" b="0"/>
                <wp:wrapNone/>
                <wp:docPr id="12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CEC" w:rsidRPr="00B41249" w:rsidRDefault="00937CEC" w:rsidP="00CC2CE3">
                            <w:pPr>
                              <w:pStyle w:val="a7"/>
                              <w:ind w:leftChars="0" w:left="420"/>
                              <w:rPr>
                                <w:rFonts w:asciiTheme="minorEastAsia" w:hAnsiTheme="minorEastAsia"/>
                                <w:b/>
                                <w:sz w:val="24"/>
                                <w:szCs w:val="18"/>
                              </w:rPr>
                            </w:pPr>
                            <w:r w:rsidRPr="00B41249">
                              <w:rPr>
                                <w:rFonts w:asciiTheme="minorEastAsia" w:hAnsiTheme="minorEastAsia" w:hint="eastAsia"/>
                                <w:b/>
                                <w:sz w:val="24"/>
                                <w:szCs w:val="18"/>
                              </w:rPr>
                              <w:t>（</w:t>
                            </w:r>
                            <w:r>
                              <w:rPr>
                                <w:rFonts w:asciiTheme="minorEastAsia" w:hAnsiTheme="minorEastAsia" w:hint="eastAsia"/>
                                <w:b/>
                                <w:sz w:val="24"/>
                                <w:szCs w:val="18"/>
                              </w:rPr>
                              <w:t>3</w:t>
                            </w:r>
                            <w:r w:rsidRPr="00B41249">
                              <w:rPr>
                                <w:rFonts w:asciiTheme="minorEastAsia" w:hAnsiTheme="minorEastAsia" w:hint="eastAsia"/>
                                <w:b/>
                                <w:sz w:val="24"/>
                                <w:szCs w:val="18"/>
                              </w:rPr>
                              <w:t>）</w:t>
                            </w:r>
                            <w:r w:rsidRPr="00B41249">
                              <w:rPr>
                                <w:rFonts w:asciiTheme="minorEastAsia" w:hAnsiTheme="minorEastAsia" w:hint="eastAsia"/>
                                <w:b/>
                                <w:sz w:val="24"/>
                                <w:szCs w:val="18"/>
                              </w:rPr>
                              <w:t>レベル3（除去食対応）の流れ</w:t>
                            </w:r>
                          </w:p>
                          <w:p w:rsidR="00937CEC" w:rsidRDefault="00937CE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76" style="position:absolute;left:0;text-align:left;margin-left:-69.75pt;margin-top:-52pt;width:441pt;height:2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uLhgIAABA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ULt8&#10;gpEiHRTpI6SNqI3kqJjmIUW9cRV4PpoHG4J05l7TLw4pvWzBj99Yq/uWEwbEsuCfXBwIhoOjaN2/&#10;0wzwydbrmK19Y7sACHlA+1iUp1NR+N4jCovjSZpOU6gdhb1X42DGK0h1PG2s82+47lCY1NgC+4hO&#10;dvfOBzakOrpE9loKthJSRsNu1ktp0Y6AQFbxO6C7czepgrPS4diAOKwASbgj7AW6seDfyywv0tu8&#10;HK0ms+moWBXjUTlNZ6M0K2/LSVqUxd3qRyCYFVUrGOPqXih+FF9W/F1xD20wyCbKD/U1Lsf5OMZ+&#10;wd6dB5nG709BdsJDL0rR1Xh2ciJVKOxrxSBsUnki5DBPLunHLEMOjv+YlSiDUPlBQX6/3kepFWW4&#10;PshirdkTCMNqqBuUGB4SmLTafsOoh6assfu6JZZjJN8qENe0yMsxdHE0ZrMSjtjzjfXZBlEUgGrs&#10;MRqmSz/0/dZYsWnhnixmSukbkGMjolKeOR1EDG0XQzo8EaGvz+3o9fyQLX4CAAD//wMAUEsDBBQA&#10;BgAIAAAAIQAzwUT45gAAAA0BAAAPAAAAZHJzL2Rvd25yZXYueG1sTI/NTsMwEITvSLyDtUhcUGu3&#10;DdCGOBUgQAKJVpQfiZsbL0nUeB3Fbht4erYnuO3Ojma/yea9a8QOu1B70jAaKhBIhbc1lRreXu8H&#10;UxAhGrKm8YQavjHAPD8+ykxq/Z5ecLeKpeAQCqnRUMXYplKGokJnwtC3SHz78p0zkdeulLYzew53&#10;jRwrdSGdqYk/VKbF2wqLzWrrNCyez96Xn8nHk+sms4dHeXOnfjZK69OT/voKRMQ+/pnhgM/okDPT&#10;2m/JBtFoGIwms3P2HiaVcC32XCZjltYsJVMFMs/k/xb5LwAAAP//AwBQSwECLQAUAAYACAAAACEA&#10;toM4kv4AAADhAQAAEwAAAAAAAAAAAAAAAAAAAAAAW0NvbnRlbnRfVHlwZXNdLnhtbFBLAQItABQA&#10;BgAIAAAAIQA4/SH/1gAAAJQBAAALAAAAAAAAAAAAAAAAAC8BAABfcmVscy8ucmVsc1BLAQItABQA&#10;BgAIAAAAIQCwCIuLhgIAABAFAAAOAAAAAAAAAAAAAAAAAC4CAABkcnMvZTJvRG9jLnhtbFBLAQIt&#10;ABQABgAIAAAAIQAzwUT45gAAAA0BAAAPAAAAAAAAAAAAAAAAAOAEAABkcnMvZG93bnJldi54bWxQ&#10;SwUGAAAAAAQABADzAAAA8wUAAAAA&#10;" stroked="f">
                <v:textbox inset="5.85pt,.7pt,5.85pt,.7pt">
                  <w:txbxContent>
                    <w:p w:rsidR="00937CEC" w:rsidRPr="00B41249" w:rsidRDefault="00937CEC" w:rsidP="00CC2CE3">
                      <w:pPr>
                        <w:pStyle w:val="a7"/>
                        <w:ind w:leftChars="0" w:left="420"/>
                        <w:rPr>
                          <w:rFonts w:asciiTheme="minorEastAsia" w:hAnsiTheme="minorEastAsia"/>
                          <w:b/>
                          <w:sz w:val="24"/>
                          <w:szCs w:val="18"/>
                        </w:rPr>
                      </w:pPr>
                      <w:r w:rsidRPr="00B41249">
                        <w:rPr>
                          <w:rFonts w:asciiTheme="minorEastAsia" w:hAnsiTheme="minorEastAsia" w:hint="eastAsia"/>
                          <w:b/>
                          <w:sz w:val="24"/>
                          <w:szCs w:val="18"/>
                        </w:rPr>
                        <w:t>（</w:t>
                      </w:r>
                      <w:r>
                        <w:rPr>
                          <w:rFonts w:asciiTheme="minorEastAsia" w:hAnsiTheme="minorEastAsia" w:hint="eastAsia"/>
                          <w:b/>
                          <w:sz w:val="24"/>
                          <w:szCs w:val="18"/>
                        </w:rPr>
                        <w:t>3</w:t>
                      </w:r>
                      <w:r w:rsidRPr="00B41249">
                        <w:rPr>
                          <w:rFonts w:asciiTheme="minorEastAsia" w:hAnsiTheme="minorEastAsia" w:hint="eastAsia"/>
                          <w:b/>
                          <w:sz w:val="24"/>
                          <w:szCs w:val="18"/>
                        </w:rPr>
                        <w:t>）レベル3（除去食対応）の流れ</w:t>
                      </w:r>
                    </w:p>
                    <w:p w:rsidR="00937CEC" w:rsidRDefault="00937CEC"/>
                  </w:txbxContent>
                </v:textbox>
              </v:rect>
            </w:pict>
          </mc:Fallback>
        </mc:AlternateContent>
      </w:r>
      <w:r>
        <w:rPr>
          <w:rFonts w:asciiTheme="minorEastAsia" w:hAnsiTheme="minorEastAsia"/>
          <w:noProof/>
        </w:rPr>
        <mc:AlternateContent>
          <mc:Choice Requires="wps">
            <w:drawing>
              <wp:anchor distT="0" distB="0" distL="114300" distR="114300" simplePos="0" relativeHeight="251992064" behindDoc="0" locked="0" layoutInCell="1" allowOverlap="1">
                <wp:simplePos x="0" y="0"/>
                <wp:positionH relativeFrom="column">
                  <wp:posOffset>1929765</wp:posOffset>
                </wp:positionH>
                <wp:positionV relativeFrom="paragraph">
                  <wp:posOffset>-304800</wp:posOffset>
                </wp:positionV>
                <wp:extent cx="1546860" cy="285750"/>
                <wp:effectExtent l="0" t="0" r="0" b="0"/>
                <wp:wrapNone/>
                <wp:docPr id="127"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285750"/>
                        </a:xfrm>
                        <a:prstGeom prst="roundRect">
                          <a:avLst>
                            <a:gd name="adj" fmla="val 16667"/>
                          </a:avLst>
                        </a:prstGeom>
                        <a:solidFill>
                          <a:srgbClr val="FFFFFF"/>
                        </a:solidFill>
                        <a:ln w="9525">
                          <a:solidFill>
                            <a:srgbClr val="000000"/>
                          </a:solidFill>
                          <a:round/>
                          <a:headEnd/>
                          <a:tailEnd/>
                        </a:ln>
                      </wps:spPr>
                      <wps:txbx>
                        <w:txbxContent>
                          <w:p w:rsidR="00937CEC" w:rsidRPr="006307EA" w:rsidRDefault="00937CEC" w:rsidP="00D86B54">
                            <w:pPr>
                              <w:jc w:val="center"/>
                              <w:rPr>
                                <w:sz w:val="24"/>
                              </w:rPr>
                            </w:pPr>
                            <w:r w:rsidRPr="006307EA">
                              <w:rPr>
                                <w:rFonts w:hint="eastAsia"/>
                                <w:sz w:val="24"/>
                              </w:rPr>
                              <w:t xml:space="preserve">学　　</w:t>
                            </w:r>
                            <w:r w:rsidRPr="006307EA">
                              <w:rPr>
                                <w:rFonts w:hint="eastAsia"/>
                                <w:sz w:val="24"/>
                              </w:rPr>
                              <w:t>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3" o:spid="_x0000_s1077" style="position:absolute;left:0;text-align:left;margin-left:151.95pt;margin-top:-24pt;width:121.8pt;height:2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YTOwIAAHUEAAAOAAAAZHJzL2Uyb0RvYy54bWysVNuO0zAQfUfiHyy/07Sl16jpatWlCGmB&#10;FQsf4NpOY3A8Zuw2LV/PxGlLCzwh8mDNeDzHM+eMs7g71JbtNQYDruCDXp8z7SQo47YF//J5/WrG&#10;WYjCKWHB6YIfdeB3y5cvFo3P9RAqsEojIxAX8sYXvIrR51kWZKVrEXrgtaNgCViLSC5uM4WiIfTa&#10;ZsN+f5I1gMojSB0C7T50Qb5M+GWpZfxYlkFHZgtOtcW0Ylo37ZotFyLfovCVkacyxD9UUQvj6NIL&#10;1IOIgu3Q/AFVG4kQoIw9CXUGZWmkTj1QN4P+b908V8Lr1AuRE/yFpvD/YOWH/RMyo0i74ZQzJ2oS&#10;6X4XId3NRtPXLUWNDzmdfPZP2DYZ/CPIb4E5WFXCbfU9IjSVFooKG7Tns5uE1gmUyjbNe1CELwg/&#10;sXUosW4BiQd2SKIcL6LoQ2SSNgfj0WQ2Ie0kxYaz8XScVMtEfs72GOJbDTVrjYIj7Jz6RMqnK8T+&#10;McSkjDp1J9RXzsraks57YdlgMplMU9EiPx0m7DNmahesUWtjbXJwu1lZZJRa8HX6Tsnh+ph1rCn4&#10;fDwcpypuYuEaop++v0GkPtJ8ttS+cSrZURjb2VSldSeuW3o7meJhc0h6djS13G9AHYl9hG766bWS&#10;UQH+4KyhyS94+L4TqDmz7xwpOB0N52N6KsmZzeZEPV4HNlcB4SQBFTxy1pmr2D2unUezreieQerf&#10;QTtTpYnn4ehqOlVPs03WzeO59tOpX3+L5U8AAAD//wMAUEsDBBQABgAIAAAAIQB2nOW84QAAAAoB&#10;AAAPAAAAZHJzL2Rvd25yZXYueG1sTI/BTsMwDIbvSLxDZCQuaEtGtzFK0wnQdhogrUOcs8a0FY1T&#10;NdnW8fSYExxtf/r9/dlycK04Yh8aTxomYwUCqfS2oUrD+249WoAI0ZA1rSfUcMYAy/zyIjOp9Sfa&#10;4rGIleAQCqnRUMfYpVKGskZnwth3SHz79L0zkce+krY3Jw53rbxVai6daYg/1KbD5xrLr+LgNKzW&#10;lmhSdudvWby+4G51s/l4etP6+mp4fAARcYh/MPzqszrk7LT3B7JBtBoSldwzqmE0XXApJmbTuxmI&#10;PW8SBTLP5P8K+Q8AAAD//wMAUEsBAi0AFAAGAAgAAAAhALaDOJL+AAAA4QEAABMAAAAAAAAAAAAA&#10;AAAAAAAAAFtDb250ZW50X1R5cGVzXS54bWxQSwECLQAUAAYACAAAACEAOP0h/9YAAACUAQAACwAA&#10;AAAAAAAAAAAAAAAvAQAAX3JlbHMvLnJlbHNQSwECLQAUAAYACAAAACEAF1amEzsCAAB1BAAADgAA&#10;AAAAAAAAAAAAAAAuAgAAZHJzL2Uyb0RvYy54bWxQSwECLQAUAAYACAAAACEAdpzlvOEAAAAKAQAA&#10;DwAAAAAAAAAAAAAAAACVBAAAZHJzL2Rvd25yZXYueG1sUEsFBgAAAAAEAAQA8wAAAKMFAAAAAA==&#10;">
                <v:textbox inset="5.85pt,.7pt,5.85pt,.7pt">
                  <w:txbxContent>
                    <w:p w:rsidR="00937CEC" w:rsidRPr="006307EA" w:rsidRDefault="00937CEC" w:rsidP="00D86B54">
                      <w:pPr>
                        <w:jc w:val="center"/>
                        <w:rPr>
                          <w:sz w:val="24"/>
                        </w:rPr>
                      </w:pPr>
                      <w:r w:rsidRPr="006307EA">
                        <w:rPr>
                          <w:rFonts w:hint="eastAsia"/>
                          <w:sz w:val="24"/>
                        </w:rPr>
                        <w:t>学　　校</w:t>
                      </w:r>
                    </w:p>
                  </w:txbxContent>
                </v:textbox>
              </v:roundrect>
            </w:pict>
          </mc:Fallback>
        </mc:AlternateContent>
      </w:r>
      <w:r>
        <w:rPr>
          <w:rFonts w:asciiTheme="minorEastAsia" w:hAnsiTheme="minorEastAsia"/>
          <w:noProof/>
        </w:rPr>
        <mc:AlternateContent>
          <mc:Choice Requires="wps">
            <w:drawing>
              <wp:anchor distT="0" distB="0" distL="114300" distR="114300" simplePos="0" relativeHeight="251965440" behindDoc="0" locked="0" layoutInCell="1" allowOverlap="1">
                <wp:simplePos x="0" y="0"/>
                <wp:positionH relativeFrom="column">
                  <wp:posOffset>-66675</wp:posOffset>
                </wp:positionH>
                <wp:positionV relativeFrom="paragraph">
                  <wp:posOffset>44450</wp:posOffset>
                </wp:positionV>
                <wp:extent cx="866775" cy="238125"/>
                <wp:effectExtent l="0" t="0" r="0" b="0"/>
                <wp:wrapNone/>
                <wp:docPr id="9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DF02D9" w:rsidRDefault="00937CEC" w:rsidP="00D86B54">
                            <w:r>
                              <w:rPr>
                                <w:rFonts w:hint="eastAsia"/>
                              </w:rPr>
                              <w:t>申請手続き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78" style="position:absolute;left:0;text-align:left;margin-left:-5.25pt;margin-top:3.5pt;width:68.25pt;height:18.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ienwIAAHwFAAAOAAAAZHJzL2Uyb0RvYy54bWysVF1v0zAUfUfiP1h+7/JB2nxo6bS1FCEN&#10;mBj8ADdxGgvHDrbbZCD+O9c3a9fBC0LrQ2pf2+eee3x8L6/GTpIDN1ZoVdLoIqSEq0rXQu1K+vXL&#10;ZpZRYh1TNZNa8ZI+cEuvlq9fXQ59wWPdallzQwBE2WLoS9o61xdBYKuWd8xe6J4rWGy06ZiDqdkF&#10;tWEDoHcyiMNwEQza1L3RFbcWoutpkS4Rv2l45T41jeWOyJICN4dfg9+t/wbLS1bsDOtbUT3SYP/B&#10;omNCQdIT1Jo5RvZG/AXVicpoqxt3Ueku0E0jKo41QDVR+Ec19y3rOdYC4tj+JJN9Odjq4+HOEFGX&#10;NE8pUayDO/oMqjG1k5wkSeoVGnpbwMb7/s74Gm1/q6tvlii9amEfvzZGDy1nNfCK/P7g2QE/sXCU&#10;bIcPugZ8tncaxRob03lAkIGMeCcPpzvhoyMVBLPFIk3nlFSwFL/JoniOGVhxPNwb695x3RE/KKkB&#10;8gjODrfWeTKsOG5B8lqKeiOkxIm3GV9JQw4MDLLdRXhU7jtgOsWi0P8mn0Ac3DTFMQTY6FQPgZns&#10;ObpUPofSPttEZIpAaUDNr/ki0SU/8yhOwps4n20WWTpLNsl8lqdhNguj/CZfhEmerDe/PLkoKVpR&#10;11zdCsWPjo2Sf3PE49uZvIaeJQPc/BxERTnO2Z8Km+p144tq0wkH716KDm74TGHvoreqBrVY4ZiQ&#10;0zh4XjUqDdId/1FM9Jy32WRXN25HtPUcHek9uNX1A7jQaHAJtAJoWjBotflByQANoKT2+54ZTol8&#10;r8DJaRLn4DuHkyzL4Yg5X9ieLTBVAVBJHSXTcOWmHrPvjdi1kGcST+lr8H4j0JdPnKAQP4EnjiU9&#10;tiPfQ87nuOupaS5/AwAA//8DAFBLAwQUAAYACAAAACEAE8gYs+AAAAAIAQAADwAAAGRycy9kb3du&#10;cmV2LnhtbEyPwW7CMBBE75X6D9ZW6qUCBxRoSbNBVasKqeJCijib2MSh8TqKDaR/3+VEbzua0eyb&#10;fDm4VpxNHxpPCJNxAsJQ5XVDNcL2+3P0AiJERVq1ngzCrwmwLO7vcpVpf6GNOZexFlxCIVMINsYu&#10;kzJU1jgVxr4zxN7B905Fln0tda8uXO5aOU2SuXSqIf5gVWferal+ypND+Fg9HRe74+JrHXbb9LDR&#10;Vbmya8THh+HtFUQ0Q7yF4YrP6FAw096fSAfRIowmyYyjCM886epP53zsEdJ0BrLI5f8BxR8AAAD/&#10;/wMAUEsBAi0AFAAGAAgAAAAhALaDOJL+AAAA4QEAABMAAAAAAAAAAAAAAAAAAAAAAFtDb250ZW50&#10;X1R5cGVzXS54bWxQSwECLQAUAAYACAAAACEAOP0h/9YAAACUAQAACwAAAAAAAAAAAAAAAAAvAQAA&#10;X3JlbHMvLnJlbHNQSwECLQAUAAYACAAAACEAtoCYnp8CAAB8BQAADgAAAAAAAAAAAAAAAAAuAgAA&#10;ZHJzL2Uyb0RvYy54bWxQSwECLQAUAAYACAAAACEAE8gYs+AAAAAIAQAADwAAAAAAAAAAAAAAAAD5&#10;BAAAZHJzL2Rvd25yZXYueG1sUEsFBgAAAAAEAAQA8wAAAAYGAAAAAA==&#10;" fillcolor="white [3212]" stroked="f" strokecolor="black [3213]">
                <v:textbox inset="5.85pt,.7pt,5.85pt,.7pt">
                  <w:txbxContent>
                    <w:p w:rsidR="00937CEC" w:rsidRPr="00DF02D9" w:rsidRDefault="00937CEC" w:rsidP="00D86B54">
                      <w:r>
                        <w:rPr>
                          <w:rFonts w:hint="eastAsia"/>
                        </w:rPr>
                        <w:t>申請手続き</w:t>
                      </w:r>
                    </w:p>
                  </w:txbxContent>
                </v:textbox>
              </v:rect>
            </w:pict>
          </mc:Fallback>
        </mc:AlternateContent>
      </w:r>
      <w:r>
        <w:rPr>
          <w:rFonts w:asciiTheme="minorEastAsia" w:hAnsiTheme="minorEastAsia"/>
          <w:noProof/>
        </w:rPr>
        <mc:AlternateContent>
          <mc:Choice Requires="wps">
            <w:drawing>
              <wp:anchor distT="0" distB="0" distL="114300" distR="114300" simplePos="0" relativeHeight="251963392" behindDoc="0" locked="0" layoutInCell="1" allowOverlap="1">
                <wp:simplePos x="0" y="0"/>
                <wp:positionH relativeFrom="column">
                  <wp:posOffset>1800225</wp:posOffset>
                </wp:positionH>
                <wp:positionV relativeFrom="paragraph">
                  <wp:posOffset>44450</wp:posOffset>
                </wp:positionV>
                <wp:extent cx="1971675" cy="231775"/>
                <wp:effectExtent l="0" t="0" r="0" b="0"/>
                <wp:wrapNone/>
                <wp:docPr id="9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23177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DF02D9" w:rsidRDefault="00937CEC" w:rsidP="00D86B54">
                            <w:r>
                              <w:rPr>
                                <w:rFonts w:hint="eastAsia"/>
                              </w:rPr>
                              <w:t>教職員間の情報の共有の徹底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79" style="position:absolute;left:0;text-align:left;margin-left:141.75pt;margin-top:3.5pt;width:155.25pt;height:18.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nInQIAAH0FAAAOAAAAZHJzL2Uyb0RvYy54bWysVF1v0zAUfUfiP1h+7/JB+pGo6bR1FCEN&#10;mBj8ANdxGgt/BNttsiH+O9f2Wjp4QWh9SH2v7etzjo/v8nKUAh2YsVyrGmcXKUZMUd1wtavx1y+b&#10;yQIj64hqiNCK1fiBWXy5ev1qOfQVy3WnRcMMgiLKVkNf4865vkoSSzsmib3QPVMw2WojiYPQ7JLG&#10;kAGqS5HkaTpLBm2a3mjKrIXsTZzEq1C/bRl1n9rWModEjQGbC18Tvlv/TVZLUu0M6TtOn2CQ/0Ah&#10;CVdw6KnUDXEE7Q3/q5Tk1GirW3dBtUx023LKAgdgk6V/sLnvSM8CFxDH9ieZ7MuVpR8Pdwbxpsbl&#10;FCNFJNzRZ1CNqJ1gqCimXqGhtxUsvO/vjOdo+1tNv1mk9LqDdezKGD10jDSAK/Prk2cbfGBhK9oO&#10;H3QD9cne6SDW2BrpC4IMaAx38nC6EzY6RCGZlfNsNgdsFObyN9kcxv4IUh1398a6d0xL5Ac1NoA+&#10;VCeHW+vi0uOSgF4L3my4ECHwPmNrYdCBgEO2uyxsFXsJUGMuS/0vGgXyYKeYDymAEazqSwRQ9ry6&#10;UP4Mpf1pEUjMADeA5uc8y2CTH2WWF+l1Xk42s8V8UmyK6aScp4tJmpXX5SwtyuJm89ODy4qq403D&#10;1C1X7GjZrPg3Szw9nmi2YFo0+KvPp4H3M/QnYpGvG19UG8kdPHzBZY0XZwp7G71VDahFKke4iOPk&#10;OeugNEh3/A9iBtN5n0W/unE7Bl9P86OFt7p5ABsaDS6BXgBdCwadNo8YDdABamy/74lhGIn3Cqw8&#10;L3L/JlwIFosStpjzie3ZBFEUCtXYYRSHaxebzL43fNfBOVE8pa/A/C0PvvQPI2ICIj6ANx4oPfUj&#10;30TO47Dqd9dc/QIAAP//AwBQSwMEFAAGAAgAAAAhAI8zlhffAAAACAEAAA8AAABkcnMvZG93bnJl&#10;di54bWxMj0FPwzAMhe9I/IfISFwQSxkdrKXuhEBo0rTLyrRz1mRNR+NUTbaVf485wc32e3r+XrEY&#10;XSfOZgitJ4SHSQLCUO11Sw3C9vPjfg4iREVadZ4MwrcJsCivrwqVa3+hjTlXsREcQiFXCDbGPpcy&#10;1NY4FSa+N8TawQ9ORV6HRupBXTjcdXKaJE/SqZb4g1W9ebOm/qpODuF9eXfMdsdstQ67bXrY6Lpa&#10;2jXi7c34+gIimjH+meEXn9GhZKa9P5EOokOYzh9nbEV45kqsz7KUhz1CyndZFvJ/gfIHAAD//wMA&#10;UEsBAi0AFAAGAAgAAAAhALaDOJL+AAAA4QEAABMAAAAAAAAAAAAAAAAAAAAAAFtDb250ZW50X1R5&#10;cGVzXS54bWxQSwECLQAUAAYACAAAACEAOP0h/9YAAACUAQAACwAAAAAAAAAAAAAAAAAvAQAAX3Jl&#10;bHMvLnJlbHNQSwECLQAUAAYACAAAACEAwqIpyJ0CAAB9BQAADgAAAAAAAAAAAAAAAAAuAgAAZHJz&#10;L2Uyb0RvYy54bWxQSwECLQAUAAYACAAAACEAjzOWF98AAAAIAQAADwAAAAAAAAAAAAAAAAD3BAAA&#10;ZHJzL2Rvd25yZXYueG1sUEsFBgAAAAAEAAQA8wAAAAMGAAAAAA==&#10;" fillcolor="white [3212]" stroked="f" strokecolor="black [3213]">
                <v:textbox inset="5.85pt,.7pt,5.85pt,.7pt">
                  <w:txbxContent>
                    <w:p w:rsidR="00937CEC" w:rsidRPr="00DF02D9" w:rsidRDefault="00937CEC" w:rsidP="00D86B54">
                      <w:r>
                        <w:rPr>
                          <w:rFonts w:hint="eastAsia"/>
                        </w:rPr>
                        <w:t>教職員間の情報の共有の徹底</w:t>
                      </w:r>
                    </w:p>
                  </w:txbxContent>
                </v:textbox>
              </v:rect>
            </w:pict>
          </mc:Fallback>
        </mc:AlternateContent>
      </w:r>
      <w:r>
        <w:rPr>
          <w:rFonts w:asciiTheme="minorEastAsia" w:hAnsiTheme="minorEastAsia"/>
          <w:noProof/>
        </w:rPr>
        <mc:AlternateContent>
          <mc:Choice Requires="wps">
            <w:drawing>
              <wp:anchor distT="0" distB="0" distL="114300" distR="114300" simplePos="0" relativeHeight="251964416" behindDoc="0" locked="0" layoutInCell="1" allowOverlap="1">
                <wp:simplePos x="0" y="0"/>
                <wp:positionH relativeFrom="column">
                  <wp:posOffset>4596765</wp:posOffset>
                </wp:positionH>
                <wp:positionV relativeFrom="paragraph">
                  <wp:posOffset>34925</wp:posOffset>
                </wp:positionV>
                <wp:extent cx="1051560" cy="231775"/>
                <wp:effectExtent l="0" t="0" r="0" b="0"/>
                <wp:wrapNone/>
                <wp:docPr id="94"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1560" cy="23177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DF02D9" w:rsidRDefault="00937CEC" w:rsidP="00D86B54">
                            <w:r>
                              <w:rPr>
                                <w:rFonts w:hint="eastAsia"/>
                              </w:rPr>
                              <w:t>除去食の調理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80" style="position:absolute;left:0;text-align:left;margin-left:361.95pt;margin-top:2.75pt;width:82.8pt;height:18.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cfoQIAAH0FAAAOAAAAZHJzL2Uyb0RvYy54bWysVF1v2yAUfZ+0/4B4T/1RO4mtOlU/lmlS&#10;t1Xr9gMIxjEaBgYkdjftv+8CTZZuL9PUPDhwgXvPORzuxeU0CLRnxnIlG5ydpRgxSVXL5bbBXz6v&#10;Z0uMrCOyJUJJ1uBHZvHl6vWri1HXLFe9Ei0zCJJIW4+6wb1zuk4SS3s2EHumNJOw2CkzEAdTs01a&#10;Q0bIPogkT9N5MirTaqMosxait3ERr0L+rmPUfew6yxwSDQZsLnxN+G78N1ldkHpriO45fYJB/gPF&#10;QLiEosdUt8QRtDP8r1QDp0ZZ1bkzqoZEdR2nLHAANln6B5uHnmgWuIA4Vh9lsi+Xln7Y3xvE2wZX&#10;BUaSDHBHn0A1IreCoaKYe4VGbWvY+KDvjedo9Z2iXy2S6qaHfezKGDX2jLSAK/P7k2cH/MTCUbQZ&#10;36sW8pOdU0GsqTODTwgyoCncyePxTtjkEIVglpZZOYero7CWn2eLRRlKkPpwWhvr3jI1ID9osAH0&#10;ITvZ31nn0ZD6sCWgV4K3ay5EmHifsRth0J6AQzbbLBwVuwGgxliW+l80CsTBTjEeQpA7WNWnCJXs&#10;aXYhfQ2pfLUIJEaAG0Dza55lsMmPKsuL9DqvZuv5cjEr1kU5qxbpcpZm1XU1T4uquF3/9OCyou55&#10;2zJ5xyU7WDYr/s0ST48nmi2YFo1w9WVeBt7P0B+JRb5uelFtBu7g4Qs+NHh5orC30RvZglqkdoSL&#10;OE6esw5Kg3SH/yBmMJ33WfSrmzZT8HV5frDwRrWPYEOjwCVgKOhaMOiV+Y7RCB2gwfbbjhiGkXgn&#10;wcqLIq9KaBlhslxWcMScLmxOFoikkKjBDqM4vHGxyey04dse6kTxpLoC83c8+NI/jIgJiPgJvPFA&#10;6akf+SZyOg+7fnfN1S8AAAD//wMAUEsDBBQABgAIAAAAIQDQjE/h4AAAAAgBAAAPAAAAZHJzL2Rv&#10;d25yZXYueG1sTI9BT8JAEIXvJv6HzZh4MbK1grS1U2I0hoRwoRDOS3doi93dprtA/feOJ729yXt5&#10;75t8MZpOXGjwrbMIT5MIBNnK6dbWCLvt52MCwgdlteqcJYRv8rAobm9ylWl3tRu6lKEWXGJ9phCa&#10;EPpMSl81ZJSfuJ4se0c3GBX4HGqpB3XlctPJOIpepFGt5YVG9fTeUPVVng3Cx/LhlO5P6Wrt97vp&#10;caOrctmsEe/vxrdXEIHG8BeGX3xGh4KZDu5stRcdwjx+TjmKMJuBYD9JUhYHhGkcgSxy+f+B4gcA&#10;AP//AwBQSwECLQAUAAYACAAAACEAtoM4kv4AAADhAQAAEwAAAAAAAAAAAAAAAAAAAAAAW0NvbnRl&#10;bnRfVHlwZXNdLnhtbFBLAQItABQABgAIAAAAIQA4/SH/1gAAAJQBAAALAAAAAAAAAAAAAAAAAC8B&#10;AABfcmVscy8ucmVsc1BLAQItABQABgAIAAAAIQA6pKcfoQIAAH0FAAAOAAAAAAAAAAAAAAAAAC4C&#10;AABkcnMvZTJvRG9jLnhtbFBLAQItABQABgAIAAAAIQDQjE/h4AAAAAgBAAAPAAAAAAAAAAAAAAAA&#10;APsEAABkcnMvZG93bnJldi54bWxQSwUGAAAAAAQABADzAAAACAYAAAAA&#10;" fillcolor="white [3212]" stroked="f" strokecolor="black [3213]">
                <v:textbox inset="5.85pt,.7pt,5.85pt,.7pt">
                  <w:txbxContent>
                    <w:p w:rsidR="00937CEC" w:rsidRPr="00DF02D9" w:rsidRDefault="00937CEC" w:rsidP="00D86B54">
                      <w:r>
                        <w:rPr>
                          <w:rFonts w:hint="eastAsia"/>
                        </w:rPr>
                        <w:t>除去食の調理</w:t>
                      </w:r>
                    </w:p>
                  </w:txbxContent>
                </v:textbox>
              </v:rect>
            </w:pict>
          </mc:Fallback>
        </mc:AlternateContent>
      </w:r>
      <w:r>
        <w:rPr>
          <w:rFonts w:asciiTheme="minorEastAsia" w:hAnsiTheme="minorEastAsia"/>
          <w:noProof/>
        </w:rPr>
        <mc:AlternateContent>
          <mc:Choice Requires="wps">
            <w:drawing>
              <wp:anchor distT="0" distB="0" distL="114300" distR="114300" simplePos="0" relativeHeight="251988992" behindDoc="0" locked="0" layoutInCell="1" allowOverlap="1">
                <wp:simplePos x="0" y="0"/>
                <wp:positionH relativeFrom="column">
                  <wp:posOffset>4339590</wp:posOffset>
                </wp:positionH>
                <wp:positionV relativeFrom="paragraph">
                  <wp:posOffset>-295275</wp:posOffset>
                </wp:positionV>
                <wp:extent cx="1556385" cy="285750"/>
                <wp:effectExtent l="0" t="0" r="5715" b="0"/>
                <wp:wrapNone/>
                <wp:docPr id="93"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85750"/>
                        </a:xfrm>
                        <a:prstGeom prst="roundRect">
                          <a:avLst>
                            <a:gd name="adj" fmla="val 16667"/>
                          </a:avLst>
                        </a:prstGeom>
                        <a:solidFill>
                          <a:srgbClr val="FFFFFF"/>
                        </a:solidFill>
                        <a:ln w="9525">
                          <a:solidFill>
                            <a:srgbClr val="000000"/>
                          </a:solidFill>
                          <a:round/>
                          <a:headEnd/>
                          <a:tailEnd/>
                        </a:ln>
                      </wps:spPr>
                      <wps:txbx>
                        <w:txbxContent>
                          <w:p w:rsidR="00937CEC" w:rsidRPr="006307EA" w:rsidRDefault="00937CEC" w:rsidP="00D86B54">
                            <w:pPr>
                              <w:jc w:val="center"/>
                              <w:rPr>
                                <w:sz w:val="22"/>
                              </w:rPr>
                            </w:pPr>
                            <w:r w:rsidRPr="006307EA">
                              <w:rPr>
                                <w:rFonts w:hint="eastAsia"/>
                                <w:sz w:val="22"/>
                              </w:rPr>
                              <w:t>学校給食センター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0" o:spid="_x0000_s1081" style="position:absolute;left:0;text-align:left;margin-left:341.7pt;margin-top:-23.25pt;width:122.55pt;height:2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9WPQIAAHQEAAAOAAAAZHJzL2Uyb0RvYy54bWysVNtu2zAMfR+wfxD0vjpJ61yMOkXRrsOA&#10;bivW7QMUSY61yaJGKXHarx/NpF267WmYHwRSFI8ODymfX+w6L7YWk4NQy/HJSAobNBgX1rX8+uXm&#10;zVyKlFUwykOwtXywSV4sX78672NlJ9CCNxYFgYRU9bGWbc6xKoqkW9updALRBgo2gJ3K5OK6MKh6&#10;Qu98MRmNpkUPaCKCtinR7vU+KJeM3zRW509Nk2wWvpbELfOKvK6GtVieq2qNKrZOH2iof2DRKRfo&#10;0meoa5WV2KD7A6pzGiFBk080dAU0jdOWa6BqxqPfqrlvVbRcC4mT4rNM6f/B6o/bOxTO1HJxKkVQ&#10;HfXocpOBrxZnM1aoj6mig/fxDocaU7wF/T2JAFetCmt7iQh9a5UhXuNB0eJFwuAkShWr/gMYwleE&#10;z2LtGuwGQJJB7LgnD889sbssNG2Oy3J6Oi+l0BSbzMtZyZQKVT1lR0z5nYVODEYtETbBfKbG8xVq&#10;e5syN8YcqlPmmxRN56nNW+XFeDqdzpi0qg6HCfsJk8sF78yN854dXK+uPApKreUNf4fkdHzMB9GT&#10;pOWkZBYvYukYYsTf3yC4Dh7PQdq3wbCdlfN7m1j6cNB6kHcY+VTl3WrH7SzPBtBhawXmgdRH2A8/&#10;PVYyWsBHKXoa/FqmHxuFVgr/PlAHZ2eTBcmd2ZnPF/Rq8DiwOgqooAmollmKvXmV929rE9GtW7pn&#10;zPUHGGaqcflpOPacDuxptMl68XaOfT7162ex/AkAAP//AwBQSwMEFAAGAAgAAAAhAOG7MLbgAAAA&#10;CgEAAA8AAABkcnMvZG93bnJldi54bWxMj01PwkAQhu8m/ofNmHgxsC1CU2u3RA2cRBMK8bx0x7ax&#10;O9t0Fyj+eseT3ubjyTvP5MvRduKEg28dKYinEQikypmWagX73XqSgvBBk9GdI1RwQQ/L4voq15lx&#10;Z9riqQy14BDymVbQhNBnUvqqQav91PVIvPt0g9WB26GWZtBnDrednEVRIq1uiS80useXBquv8mgV&#10;rNaGKK76y7cs3za4W929fjy/K3V7Mz49ggg4hj8YfvVZHQp2OrgjGS86BUl6P2dUwWSeLEAw8TBL&#10;uTjwJF6ALHL5/4XiBwAA//8DAFBLAQItABQABgAIAAAAIQC2gziS/gAAAOEBAAATAAAAAAAAAAAA&#10;AAAAAAAAAABbQ29udGVudF9UeXBlc10ueG1sUEsBAi0AFAAGAAgAAAAhADj9If/WAAAAlAEAAAsA&#10;AAAAAAAAAAAAAAAALwEAAF9yZWxzLy5yZWxzUEsBAi0AFAAGAAgAAAAhAMS0H1Y9AgAAdAQAAA4A&#10;AAAAAAAAAAAAAAAALgIAAGRycy9lMm9Eb2MueG1sUEsBAi0AFAAGAAgAAAAhAOG7MLbgAAAACgEA&#10;AA8AAAAAAAAAAAAAAAAAlwQAAGRycy9kb3ducmV2LnhtbFBLBQYAAAAABAAEAPMAAACkBQAAAAA=&#10;">
                <v:textbox inset="5.85pt,.7pt,5.85pt,.7pt">
                  <w:txbxContent>
                    <w:p w:rsidR="00937CEC" w:rsidRPr="006307EA" w:rsidRDefault="00937CEC" w:rsidP="00D86B54">
                      <w:pPr>
                        <w:jc w:val="center"/>
                        <w:rPr>
                          <w:sz w:val="22"/>
                        </w:rPr>
                      </w:pPr>
                      <w:r w:rsidRPr="006307EA">
                        <w:rPr>
                          <w:rFonts w:hint="eastAsia"/>
                          <w:sz w:val="22"/>
                        </w:rPr>
                        <w:t>学校給食センター</w:t>
                      </w:r>
                    </w:p>
                  </w:txbxContent>
                </v:textbox>
              </v:roundrect>
            </w:pict>
          </mc:Fallback>
        </mc:AlternateContent>
      </w:r>
      <w:r>
        <w:rPr>
          <w:rFonts w:asciiTheme="minorEastAsia" w:hAnsiTheme="minorEastAsia"/>
          <w:noProof/>
        </w:rPr>
        <mc:AlternateContent>
          <mc:Choice Requires="wps">
            <w:drawing>
              <wp:anchor distT="0" distB="0" distL="114300" distR="114300" simplePos="0" relativeHeight="252601856" behindDoc="0" locked="0" layoutInCell="1" allowOverlap="1">
                <wp:simplePos x="0" y="0"/>
                <wp:positionH relativeFrom="column">
                  <wp:posOffset>-441960</wp:posOffset>
                </wp:positionH>
                <wp:positionV relativeFrom="paragraph">
                  <wp:posOffset>-295275</wp:posOffset>
                </wp:positionV>
                <wp:extent cx="1546860" cy="285750"/>
                <wp:effectExtent l="0" t="0" r="0" b="0"/>
                <wp:wrapNone/>
                <wp:docPr id="192" name="AutoShap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285750"/>
                        </a:xfrm>
                        <a:prstGeom prst="roundRect">
                          <a:avLst>
                            <a:gd name="adj" fmla="val 16667"/>
                          </a:avLst>
                        </a:prstGeom>
                        <a:solidFill>
                          <a:srgbClr val="FFFFFF"/>
                        </a:solidFill>
                        <a:ln w="9525">
                          <a:solidFill>
                            <a:srgbClr val="000000"/>
                          </a:solidFill>
                          <a:round/>
                          <a:headEnd/>
                          <a:tailEnd/>
                        </a:ln>
                      </wps:spPr>
                      <wps:txbx>
                        <w:txbxContent>
                          <w:p w:rsidR="00937CEC" w:rsidRPr="006307EA" w:rsidRDefault="00937CEC" w:rsidP="00FD4279">
                            <w:pPr>
                              <w:jc w:val="center"/>
                              <w:rPr>
                                <w:sz w:val="24"/>
                              </w:rPr>
                            </w:pPr>
                            <w:r>
                              <w:rPr>
                                <w:rFonts w:hint="eastAsia"/>
                                <w:sz w:val="24"/>
                              </w:rPr>
                              <w:t>保</w:t>
                            </w:r>
                            <w:r>
                              <w:rPr>
                                <w:rFonts w:hint="eastAsia"/>
                                <w:sz w:val="24"/>
                              </w:rPr>
                              <w:t xml:space="preserve"> </w:t>
                            </w:r>
                            <w:r>
                              <w:rPr>
                                <w:rFonts w:hint="eastAsia"/>
                                <w:sz w:val="24"/>
                              </w:rPr>
                              <w:t>護</w:t>
                            </w:r>
                            <w:r>
                              <w:rPr>
                                <w:rFonts w:hint="eastAsia"/>
                                <w:sz w:val="24"/>
                              </w:rPr>
                              <w:t xml:space="preserve"> </w:t>
                            </w:r>
                            <w:r>
                              <w:rPr>
                                <w:rFonts w:hint="eastAsia"/>
                                <w:sz w:val="24"/>
                              </w:rPr>
                              <w:t>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2" o:spid="_x0000_s1082" style="position:absolute;left:0;text-align:left;margin-left:-34.8pt;margin-top:-23.25pt;width:121.8pt;height:22.5pt;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U/PgIAAHYEAAAOAAAAZHJzL2Uyb0RvYy54bWysVFFv0zAQfkfiP1h+Z2nC0rXR0mnaKEIa&#10;MDH4Aa7tNAbHZ85u0/LruTht6YAnRB6sO5/93d33nXN9s+ss22oMBlzN84sJZ9pJUMata/7l8/LV&#10;jLMQhVPCgtM13+vAbxYvX1z3vtIFtGCVRkYgLlS9r3kbo6+yLMhWdyJcgNeOgg1gJyK5uM4Uip7Q&#10;O5sVk8k06wGVR5A6BNq9H4N8kfCbRsv4sWmCjszWnGqLacW0roY1W1yLao3Ct0YeyhD/UEUnjKOk&#10;J6h7EQXboPkDqjMSIUATLyR0GTSNkTr1QN3kk9+6eWqF16kXIif4E03h/8HKD9tHZEaRdvOCMyc6&#10;Eul2EyHlZvnkdTFw1PtQ0dEn/4hDl8E/gPwWmIO7Vri1vkWEvtVCUWX5cD57dmFwAl1lq/49KEog&#10;KEGia9dgNwASEWyXVNmfVNG7yCRt5uXldDYl8STFill5VSbZMlEdb3sM8a2Gjg1GzRE2Tn0i6VMK&#10;sX0IMUmjDu0J9ZWzprMk9FZYlk+n06tUtKgOhwn7iJnaBWvU0libHFyv7iwyulrzZfoOl8P5MetY&#10;X/N5WZSpimexcA4xSd/fIFIfaUAHat84lewojB1tqtK6A9cDvaNMcbfaJUHLcgAduF+B2hP7COP4&#10;03MlowX8wVlPo1/z8H0jUHNm3zlS8OqymJf0VpIzm82JejwPrM4CwkkCqnnkbDTv4vi6Nh7NuqU8&#10;eerfwTBUjYnH4RhrOlRPw03Ws9dz7qdTv34Xi58AAAD//wMAUEsDBBQABgAIAAAAIQBaPWfZ4QAA&#10;AAoBAAAPAAAAZHJzL2Rvd25yZXYueG1sTI/NbsIwEITvSLyDtUi9VOCkgtCmcVBbwak/EqHq2cTb&#10;JGq8jmIDoU/f5VRuuzuj2W+y1WBbccTeN44UxLMIBFLpTEOVgs/dZnoPwgdNRreOUMEZPazy8SjT&#10;qXEn2uKxCJXgEPKpVlCH0KVS+rJGq/3MdUisfbve6sBrX0nT6xOH21beRVEirW6IP9S6w5cay5/i&#10;YBWsN4YoLrvzryze33C3vn39ev5Q6mYyPD2CCDiEfzNc8BkdcmbauwMZL1oF0+QhYSsP82QB4uJY&#10;zrndni/xAmSeyesK+R8AAAD//wMAUEsBAi0AFAAGAAgAAAAhALaDOJL+AAAA4QEAABMAAAAAAAAA&#10;AAAAAAAAAAAAAFtDb250ZW50X1R5cGVzXS54bWxQSwECLQAUAAYACAAAACEAOP0h/9YAAACUAQAA&#10;CwAAAAAAAAAAAAAAAAAvAQAAX3JlbHMvLnJlbHNQSwECLQAUAAYACAAAACEAfQaFPz4CAAB2BAAA&#10;DgAAAAAAAAAAAAAAAAAuAgAAZHJzL2Uyb0RvYy54bWxQSwECLQAUAAYACAAAACEAWj1n2eEAAAAK&#10;AQAADwAAAAAAAAAAAAAAAACYBAAAZHJzL2Rvd25yZXYueG1sUEsFBgAAAAAEAAQA8wAAAKYFAAAA&#10;AA==&#10;">
                <v:textbox inset="5.85pt,.7pt,5.85pt,.7pt">
                  <w:txbxContent>
                    <w:p w:rsidR="00937CEC" w:rsidRPr="006307EA" w:rsidRDefault="00937CEC" w:rsidP="00FD4279">
                      <w:pPr>
                        <w:jc w:val="center"/>
                        <w:rPr>
                          <w:sz w:val="24"/>
                        </w:rPr>
                      </w:pPr>
                      <w:r>
                        <w:rPr>
                          <w:rFonts w:hint="eastAsia"/>
                          <w:sz w:val="24"/>
                        </w:rPr>
                        <w:t>保</w:t>
                      </w:r>
                      <w:r>
                        <w:rPr>
                          <w:rFonts w:hint="eastAsia"/>
                          <w:sz w:val="24"/>
                        </w:rPr>
                        <w:t xml:space="preserve"> </w:t>
                      </w:r>
                      <w:r>
                        <w:rPr>
                          <w:rFonts w:hint="eastAsia"/>
                          <w:sz w:val="24"/>
                        </w:rPr>
                        <w:t>護</w:t>
                      </w:r>
                      <w:r>
                        <w:rPr>
                          <w:rFonts w:hint="eastAsia"/>
                          <w:sz w:val="24"/>
                        </w:rPr>
                        <w:t xml:space="preserve"> </w:t>
                      </w:r>
                      <w:r>
                        <w:rPr>
                          <w:rFonts w:hint="eastAsia"/>
                          <w:sz w:val="24"/>
                        </w:rPr>
                        <w:t>者</w:t>
                      </w:r>
                    </w:p>
                  </w:txbxContent>
                </v:textbox>
              </v:roundrect>
            </w:pict>
          </mc:Fallback>
        </mc:AlternateContent>
      </w:r>
    </w:p>
    <w:p w:rsidR="00D86B54" w:rsidRPr="000E37C1" w:rsidRDefault="00454E26" w:rsidP="00207B78">
      <w:pPr>
        <w:rPr>
          <w:rFonts w:asciiTheme="minorEastAsia" w:hAnsiTheme="minorEastAsia"/>
          <w:b/>
          <w:sz w:val="24"/>
          <w:szCs w:val="18"/>
        </w:rPr>
        <w:sectPr w:rsidR="00D86B54" w:rsidRPr="000E37C1" w:rsidSect="00091B4F">
          <w:pgSz w:w="11906" w:h="16838"/>
          <w:pgMar w:top="1985" w:right="1814" w:bottom="1701" w:left="1701" w:header="851" w:footer="283" w:gutter="0"/>
          <w:cols w:space="425"/>
          <w:docGrid w:type="lines" w:linePitch="360"/>
        </w:sectPr>
      </w:pPr>
      <w:r>
        <w:rPr>
          <w:rFonts w:asciiTheme="minorEastAsia" w:hAnsiTheme="minorEastAsia"/>
          <w:b/>
          <w:noProof/>
          <w:sz w:val="24"/>
          <w:szCs w:val="18"/>
        </w:rPr>
        <mc:AlternateContent>
          <mc:Choice Requires="wpg">
            <w:drawing>
              <wp:anchor distT="0" distB="0" distL="114300" distR="114300" simplePos="0" relativeHeight="252712448" behindDoc="0" locked="0" layoutInCell="1" allowOverlap="1">
                <wp:simplePos x="0" y="0"/>
                <wp:positionH relativeFrom="column">
                  <wp:posOffset>3089275</wp:posOffset>
                </wp:positionH>
                <wp:positionV relativeFrom="paragraph">
                  <wp:posOffset>1423035</wp:posOffset>
                </wp:positionV>
                <wp:extent cx="1878330" cy="697230"/>
                <wp:effectExtent l="6985" t="0" r="10160" b="10160"/>
                <wp:wrapNone/>
                <wp:docPr id="89"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330" cy="697230"/>
                          <a:chOff x="6566" y="4586"/>
                          <a:chExt cx="2958" cy="1098"/>
                        </a:xfrm>
                      </wpg:grpSpPr>
                      <wps:wsp>
                        <wps:cNvPr id="90" name="Rectangle 107"/>
                        <wps:cNvSpPr>
                          <a:spLocks noChangeArrowheads="1"/>
                        </wps:cNvSpPr>
                        <wps:spPr bwMode="auto">
                          <a:xfrm>
                            <a:off x="7433" y="4586"/>
                            <a:ext cx="1401" cy="563"/>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C12D7D">
                              <w:pPr>
                                <w:rPr>
                                  <w:sz w:val="18"/>
                                  <w:szCs w:val="18"/>
                                </w:rPr>
                              </w:pPr>
                              <w:r w:rsidRPr="006457A1">
                                <w:rPr>
                                  <w:rFonts w:hint="eastAsia"/>
                                  <w:sz w:val="18"/>
                                  <w:szCs w:val="18"/>
                                </w:rPr>
                                <w:t>≪協　議≫</w:t>
                              </w:r>
                            </w:p>
                          </w:txbxContent>
                        </wps:txbx>
                        <wps:bodyPr rot="0" vert="horz" wrap="square" lIns="74295" tIns="8890" rIns="74295" bIns="8890" anchor="t" anchorCtr="0" upright="1">
                          <a:noAutofit/>
                        </wps:bodyPr>
                      </wps:wsp>
                      <wps:wsp>
                        <wps:cNvPr id="91" name="Rectangle 487"/>
                        <wps:cNvSpPr>
                          <a:spLocks noChangeArrowheads="1"/>
                        </wps:cNvSpPr>
                        <wps:spPr bwMode="auto">
                          <a:xfrm>
                            <a:off x="7078" y="4586"/>
                            <a:ext cx="41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CEC" w:rsidRPr="006457A1" w:rsidRDefault="00937CEC" w:rsidP="007C4765">
                              <w:pPr>
                                <w:pStyle w:val="a7"/>
                                <w:numPr>
                                  <w:ilvl w:val="0"/>
                                  <w:numId w:val="6"/>
                                </w:numPr>
                                <w:ind w:leftChars="0"/>
                                <w:jc w:val="center"/>
                                <w:rPr>
                                  <w:vanish/>
                                  <w:sz w:val="18"/>
                                  <w:szCs w:val="18"/>
                                </w:rPr>
                              </w:pPr>
                            </w:p>
                            <w:p w:rsidR="00937CEC" w:rsidRPr="006457A1" w:rsidRDefault="00937CEC" w:rsidP="007C4765">
                              <w:pPr>
                                <w:pStyle w:val="a7"/>
                                <w:numPr>
                                  <w:ilvl w:val="0"/>
                                  <w:numId w:val="6"/>
                                </w:numPr>
                                <w:ind w:leftChars="0"/>
                                <w:jc w:val="center"/>
                                <w:rPr>
                                  <w:vanish/>
                                  <w:sz w:val="18"/>
                                  <w:szCs w:val="18"/>
                                </w:rPr>
                              </w:pPr>
                            </w:p>
                            <w:p w:rsidR="00937CEC" w:rsidRPr="006457A1" w:rsidRDefault="00937CEC" w:rsidP="007C4765">
                              <w:pPr>
                                <w:pStyle w:val="a7"/>
                                <w:numPr>
                                  <w:ilvl w:val="0"/>
                                  <w:numId w:val="6"/>
                                </w:numPr>
                                <w:ind w:leftChars="0"/>
                                <w:jc w:val="center"/>
                                <w:rPr>
                                  <w:vanish/>
                                  <w:sz w:val="18"/>
                                  <w:szCs w:val="18"/>
                                </w:rPr>
                              </w:pPr>
                            </w:p>
                            <w:p w:rsidR="00937CEC" w:rsidRPr="006457A1" w:rsidRDefault="00937CEC" w:rsidP="00A3747C">
                              <w:pPr>
                                <w:pStyle w:val="a7"/>
                                <w:numPr>
                                  <w:ilvl w:val="0"/>
                                  <w:numId w:val="6"/>
                                </w:numPr>
                                <w:ind w:leftChars="0"/>
                                <w:jc w:val="center"/>
                                <w:rPr>
                                  <w:sz w:val="18"/>
                                  <w:szCs w:val="18"/>
                                </w:rPr>
                              </w:pPr>
                            </w:p>
                          </w:txbxContent>
                        </wps:txbx>
                        <wps:bodyPr rot="0" vert="horz" wrap="square" lIns="74295" tIns="8890" rIns="74295" bIns="8890" anchor="t" anchorCtr="0" upright="1">
                          <a:noAutofit/>
                        </wps:bodyPr>
                      </wps:wsp>
                      <wps:wsp>
                        <wps:cNvPr id="92" name="Rectangle 109"/>
                        <wps:cNvSpPr>
                          <a:spLocks noChangeArrowheads="1"/>
                        </wps:cNvSpPr>
                        <wps:spPr bwMode="auto">
                          <a:xfrm>
                            <a:off x="6566" y="5025"/>
                            <a:ext cx="2958" cy="659"/>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6457A1">
                              <w:pPr>
                                <w:spacing w:line="240" w:lineRule="exact"/>
                                <w:ind w:left="180" w:hangingChars="100" w:hanging="180"/>
                                <w:jc w:val="left"/>
                                <w:rPr>
                                  <w:sz w:val="18"/>
                                  <w:szCs w:val="18"/>
                                </w:rPr>
                              </w:pPr>
                              <w:r w:rsidRPr="006457A1">
                                <w:rPr>
                                  <w:rFonts w:hint="eastAsia"/>
                                  <w:sz w:val="18"/>
                                  <w:szCs w:val="18"/>
                                </w:rPr>
                                <w:t>・食物アレルギー対応委員会にて対応を協議</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2" o:spid="_x0000_s1083" style="position:absolute;left:0;text-align:left;margin-left:243.25pt;margin-top:112.05pt;width:147.9pt;height:54.9pt;z-index:252712448" coordorigin="6566,4586" coordsize="295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5o3gMAADIOAAAOAAAAZHJzL2Uyb0RvYy54bWzsV9uO2zYQfS/QfyD47tXFkiwJqw02viwK&#10;bJsgaT+AlqgLKpEqKa+8LfrvHQ5t+RIUTZN2sQXqB5kUyeHMmTmH1O2bfdeSJ650I0VGvRuXEi5y&#10;WTSiyuhPP25mMSV6YKJgrRQ8o89c0zd3335zO/Yp92Ut24IrAkaETsc+o/Uw9Knj6LzmHdM3sucC&#10;BkupOjZAV1VOodgI1rvW8V03ckapil7JnGsNb1d2kN6h/bLk+fCuLDUfSJtR8G3Ap8Ln1jydu1uW&#10;Vor1dZMf3GBf4EXHGgGbTqZWbGBkp5pPTHVNrqSW5XCTy86RZdnkHGOAaDz3KpoHJXc9xlKlY9VP&#10;MAG0Vzh9sdn8h6f3ijRFRuOEEsE6yBFuS/zYN+iMfZXCpAfVf+zfKxsiNB9l/rOGYed63PQrO5ls&#10;x+9lAQbZbpCIzr5UnTEBcZM9JuF5SgLfDySHl168iOdzyFUOY1Gy8KGNWcprSKVZFoVRRAmMBmEc&#10;HcfWh+V+EkLJmbWem8Rm1GGp3Rd9PfhmAoOK0ydQ9deB+rFmPcdcaYPXAdQE4rCgfoBSZKJqOfHc&#10;hQUWJx5R1RZSIuSyhnn8Xik51pwV4JeHYRiHwbJdYDoaEvKXGC+C+fwKrAnpwPUsVGE0v0CKpb3S&#10;wwOXHTGNjCrwHjPInh71YEE9TjEJ1bJtik3Tttgx5OXLVpEnBrTbVh4ubXcdlIN957nmZ/ZkKbw3&#10;icW5+AoShvw3JjB9F9ZbYRYJaXazjtg3EBW4ZsZMfMi93xLPD9y3fjLbRPFiFmyCcJYs3Hjmesnb&#10;JHKDJFhtfjfOeUFaN0XBxWMj+FEHvODzSuKgSJbBqARkzGgS+iHGfeH9FJiNd9j/o9h0zQBq2jYd&#10;0PkMYVNGa1Eg2gNrWtt2LqNGpAG64z+CCZSxdWb5Muy3exSLEHlnBreyeIYyVBKqBIodjgJo1FL9&#10;SskIsppR/cuOKU5J+52AUl4EQFDQYezEseGHOh/Yng0wkYOhjA6U2OZysMq961VT1bCPBU/IexCY&#10;ssG6PPkEgZgOcPylyA5suiZ7EL8o2d0FiN+FMh7JHniB5focGpY3RzU+EvkzuT5RD6j7d7joJut4&#10;HQezwI/Ws8BdrWb3m2UwizbeIlzNV8vlyrvkomH413PRKMIlBVW1ncRpg78DIGfTzshhZQ1ECcnx&#10;yuXlPDZUgElRzxX65XRiqv7/deJ0KfA/1Qm4rJgiNII1nfFQt//SpWC6QYUuHFJ4Lhx14nR/ikJ0&#10;abo+ve5LwX/kyEXJ/NNTFe+rpxPstZ+qeKGGDxO8Mhw+osyXz3kfT+HTp97dHwAAAP//AwBQSwME&#10;FAAGAAgAAAAhAAGw88rjAAAACwEAAA8AAABkcnMvZG93bnJldi54bWxMj8FOwzAQRO9I/IO1SNyo&#10;k7gtacimqirgVCHRIqHe3HibRI3tKHaT9O8xJziu5mnmbb6edMsG6l1jDUI8i4CRKa1qTIXwdXh7&#10;SoE5L42SrTWEcCMH6+L+LpeZsqP5pGHvKxZKjMskQu19l3Huypq0dDPbkQnZ2fZa+nD2FVe9HEO5&#10;bnkSRUuuZWPCQi072tZUXvZXjfA+ynEj4tdhdzlvb8fD4uN7FxPi48O0eQHmafJ/MPzqB3UogtPJ&#10;Xo1yrEWYp8tFQBGSZB4DC8RzmghgJwQhxAp4kfP/PxQ/AAAA//8DAFBLAQItABQABgAIAAAAIQC2&#10;gziS/gAAAOEBAAATAAAAAAAAAAAAAAAAAAAAAABbQ29udGVudF9UeXBlc10ueG1sUEsBAi0AFAAG&#10;AAgAAAAhADj9If/WAAAAlAEAAAsAAAAAAAAAAAAAAAAALwEAAF9yZWxzLy5yZWxzUEsBAi0AFAAG&#10;AAgAAAAhALZETmjeAwAAMg4AAA4AAAAAAAAAAAAAAAAALgIAAGRycy9lMm9Eb2MueG1sUEsBAi0A&#10;FAAGAAgAAAAhAAGw88rjAAAACwEAAA8AAAAAAAAAAAAAAAAAOAYAAGRycy9kb3ducmV2LnhtbFBL&#10;BQYAAAAABAAEAPMAAABIBwAAAAA=&#10;">
                <v:rect id="Rectangle 107" o:spid="_x0000_s1084" style="position:absolute;left:7433;top:4586;width:1401;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8wgAAANsAAAAPAAAAZHJzL2Rvd25yZXYueG1sRE/Pa8Iw&#10;FL4P9j+EN9hlaOoYw3amRRRxDC9W8fxonk275qU0sXb//XIY7Pjx/V4Vk+3ESINvHCtYzBMQxJXT&#10;DdcKzqfdbAnCB2SNnWNS8EMeivzxYYWZdnc+0liGWsQQ9hkqMCH0mZS+MmTRz11PHLmrGyyGCIda&#10;6gHvMdx28jVJ3qXFhmODwZ42hqrv8mYVbPcvbXpp06+Dv5zfrkddlXtzUOr5aVp/gAg0hX/xn/tT&#10;K0jj+vgl/gCZ/wIAAP//AwBQSwECLQAUAAYACAAAACEA2+H2y+4AAACFAQAAEwAAAAAAAAAAAAAA&#10;AAAAAAAAW0NvbnRlbnRfVHlwZXNdLnhtbFBLAQItABQABgAIAAAAIQBa9CxbvwAAABUBAAALAAAA&#10;AAAAAAAAAAAAAB8BAABfcmVscy8ucmVsc1BLAQItABQABgAIAAAAIQCCZt/8wgAAANsAAAAPAAAA&#10;AAAAAAAAAAAAAAcCAABkcnMvZG93bnJldi54bWxQSwUGAAAAAAMAAwC3AAAA9gIAAAAA&#10;" fillcolor="white [3212]" stroked="f" strokecolor="black [3213]">
                  <v:textbox inset="5.85pt,.7pt,5.85pt,.7pt">
                    <w:txbxContent>
                      <w:p w:rsidR="00937CEC" w:rsidRPr="006457A1" w:rsidRDefault="00937CEC" w:rsidP="00C12D7D">
                        <w:pPr>
                          <w:rPr>
                            <w:sz w:val="18"/>
                            <w:szCs w:val="18"/>
                          </w:rPr>
                        </w:pPr>
                        <w:r w:rsidRPr="006457A1">
                          <w:rPr>
                            <w:rFonts w:hint="eastAsia"/>
                            <w:sz w:val="18"/>
                            <w:szCs w:val="18"/>
                          </w:rPr>
                          <w:t>≪協　議≫</w:t>
                        </w:r>
                      </w:p>
                    </w:txbxContent>
                  </v:textbox>
                </v:rect>
                <v:rect id="Rectangle 487" o:spid="_x0000_s1085" style="position:absolute;left:7078;top:4586;width:41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afxAAAANsAAAAPAAAAZHJzL2Rvd25yZXYueG1sRI/dagIx&#10;FITvC75DOIJ3Natg0dUoIgq2WMQfBO8Om+NmcXOybOK6fXtTKPRymJlvmNmitaVoqPaFYwWDfgKC&#10;OHO64FzB+bR5H4PwAVlj6ZgU/JCHxbzzNsNUuycfqDmGXEQI+xQVmBCqVEqfGbLo+64ijt7N1RZD&#10;lHUudY3PCLelHCbJh7RYcFwwWNHKUHY/PqyCddNkn/hIaHdejq7fX+ay346tUr1uu5yCCNSG//Bf&#10;e6sVTAbw+yX+ADl/AQAA//8DAFBLAQItABQABgAIAAAAIQDb4fbL7gAAAIUBAAATAAAAAAAAAAAA&#10;AAAAAAAAAABbQ29udGVudF9UeXBlc10ueG1sUEsBAi0AFAAGAAgAAAAhAFr0LFu/AAAAFQEAAAsA&#10;AAAAAAAAAAAAAAAAHwEAAF9yZWxzLy5yZWxzUEsBAi0AFAAGAAgAAAAhAPLtVp/EAAAA2wAAAA8A&#10;AAAAAAAAAAAAAAAABwIAAGRycy9kb3ducmV2LnhtbFBLBQYAAAAAAwADALcAAAD4AgAAAAA=&#10;" filled="f" stroked="f">
                  <v:textbox inset="5.85pt,.7pt,5.85pt,.7pt">
                    <w:txbxContent>
                      <w:p w:rsidR="00937CEC" w:rsidRPr="006457A1" w:rsidRDefault="00937CEC" w:rsidP="007C4765">
                        <w:pPr>
                          <w:pStyle w:val="a7"/>
                          <w:numPr>
                            <w:ilvl w:val="0"/>
                            <w:numId w:val="6"/>
                          </w:numPr>
                          <w:ind w:leftChars="0"/>
                          <w:jc w:val="center"/>
                          <w:rPr>
                            <w:vanish/>
                            <w:sz w:val="18"/>
                            <w:szCs w:val="18"/>
                          </w:rPr>
                        </w:pPr>
                      </w:p>
                      <w:p w:rsidR="00937CEC" w:rsidRPr="006457A1" w:rsidRDefault="00937CEC" w:rsidP="007C4765">
                        <w:pPr>
                          <w:pStyle w:val="a7"/>
                          <w:numPr>
                            <w:ilvl w:val="0"/>
                            <w:numId w:val="6"/>
                          </w:numPr>
                          <w:ind w:leftChars="0"/>
                          <w:jc w:val="center"/>
                          <w:rPr>
                            <w:vanish/>
                            <w:sz w:val="18"/>
                            <w:szCs w:val="18"/>
                          </w:rPr>
                        </w:pPr>
                      </w:p>
                      <w:p w:rsidR="00937CEC" w:rsidRPr="006457A1" w:rsidRDefault="00937CEC" w:rsidP="007C4765">
                        <w:pPr>
                          <w:pStyle w:val="a7"/>
                          <w:numPr>
                            <w:ilvl w:val="0"/>
                            <w:numId w:val="6"/>
                          </w:numPr>
                          <w:ind w:leftChars="0"/>
                          <w:jc w:val="center"/>
                          <w:rPr>
                            <w:vanish/>
                            <w:sz w:val="18"/>
                            <w:szCs w:val="18"/>
                          </w:rPr>
                        </w:pPr>
                      </w:p>
                      <w:p w:rsidR="00937CEC" w:rsidRPr="006457A1" w:rsidRDefault="00937CEC" w:rsidP="00A3747C">
                        <w:pPr>
                          <w:pStyle w:val="a7"/>
                          <w:numPr>
                            <w:ilvl w:val="0"/>
                            <w:numId w:val="6"/>
                          </w:numPr>
                          <w:ind w:leftChars="0"/>
                          <w:jc w:val="center"/>
                          <w:rPr>
                            <w:sz w:val="18"/>
                            <w:szCs w:val="18"/>
                          </w:rPr>
                        </w:pPr>
                      </w:p>
                    </w:txbxContent>
                  </v:textbox>
                </v:rect>
                <v:rect id="Rectangle 109" o:spid="_x0000_s1086" style="position:absolute;left:6566;top:5025;width:2958;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rMxAAAANsAAAAPAAAAZHJzL2Rvd25yZXYueG1sRI/dasJA&#10;FITvhb7Dcgq9kbpRoaSpq4giFIQUfx7gkD1NotmzYXeN8e1dQfBymJlvmNmiN43oyPnasoLxKAFB&#10;XFhdc6ngeNh8piB8QNbYWCYFN/KwmL8NZphpe+UddftQighhn6GCKoQ2k9IXFRn0I9sSR+/fOoMh&#10;SldK7fAa4aaRkyT5kgZrjgsVtrSqqDjvL0bB+pB2uBufcrMd/k1vibuUeZor9fHeL39ABOrDK/xs&#10;/2oF3xN4fIk/QM7vAAAA//8DAFBLAQItABQABgAIAAAAIQDb4fbL7gAAAIUBAAATAAAAAAAAAAAA&#10;AAAAAAAAAABbQ29udGVudF9UeXBlc10ueG1sUEsBAi0AFAAGAAgAAAAhAFr0LFu/AAAAFQEAAAsA&#10;AAAAAAAAAAAAAAAAHwEAAF9yZWxzLy5yZWxzUEsBAi0AFAAGAAgAAAAhAJnXGszEAAAA2wAAAA8A&#10;AAAAAAAAAAAAAAAABwIAAGRycy9kb3ducmV2LnhtbFBLBQYAAAAAAwADALcAAAD4AgAAAAA=&#10;" fillcolor="white [3212]" strokecolor="black [3213]">
                  <v:textbox inset="5.85pt,.7pt,5.85pt,.7pt">
                    <w:txbxContent>
                      <w:p w:rsidR="00937CEC" w:rsidRPr="006457A1" w:rsidRDefault="00937CEC" w:rsidP="006457A1">
                        <w:pPr>
                          <w:spacing w:line="240" w:lineRule="exact"/>
                          <w:ind w:left="180" w:hangingChars="100" w:hanging="180"/>
                          <w:jc w:val="left"/>
                          <w:rPr>
                            <w:sz w:val="18"/>
                            <w:szCs w:val="18"/>
                          </w:rPr>
                        </w:pPr>
                        <w:r w:rsidRPr="006457A1">
                          <w:rPr>
                            <w:rFonts w:hint="eastAsia"/>
                            <w:sz w:val="18"/>
                            <w:szCs w:val="18"/>
                          </w:rPr>
                          <w:t>・食物アレルギー対応委員会にて対応を協議</w:t>
                        </w:r>
                      </w:p>
                    </w:txbxContent>
                  </v:textbox>
                </v:rect>
              </v:group>
            </w:pict>
          </mc:Fallback>
        </mc:AlternateContent>
      </w:r>
      <w:r>
        <w:rPr>
          <w:rFonts w:asciiTheme="minorEastAsia" w:hAnsiTheme="minorEastAsia"/>
          <w:b/>
          <w:noProof/>
          <w:sz w:val="24"/>
          <w:szCs w:val="18"/>
        </w:rPr>
        <mc:AlternateContent>
          <mc:Choice Requires="wps">
            <w:drawing>
              <wp:anchor distT="0" distB="0" distL="114300" distR="114300" simplePos="0" relativeHeight="252690944" behindDoc="0" locked="0" layoutInCell="1" allowOverlap="1">
                <wp:simplePos x="0" y="0"/>
                <wp:positionH relativeFrom="column">
                  <wp:posOffset>4669790</wp:posOffset>
                </wp:positionH>
                <wp:positionV relativeFrom="paragraph">
                  <wp:posOffset>2186305</wp:posOffset>
                </wp:positionV>
                <wp:extent cx="1312545" cy="203200"/>
                <wp:effectExtent l="0" t="0" r="0" b="0"/>
                <wp:wrapNone/>
                <wp:docPr id="88"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20320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C12D7D">
                            <w:pPr>
                              <w:rPr>
                                <w:sz w:val="18"/>
                                <w:szCs w:val="18"/>
                              </w:rPr>
                            </w:pPr>
                            <w:r w:rsidRPr="006457A1">
                              <w:rPr>
                                <w:rFonts w:hint="eastAsia"/>
                                <w:sz w:val="18"/>
                                <w:szCs w:val="18"/>
                              </w:rPr>
                              <w:t>⑤</w:t>
                            </w:r>
                            <w:r w:rsidRPr="006457A1">
                              <w:rPr>
                                <w:rFonts w:hint="eastAsia"/>
                                <w:sz w:val="18"/>
                                <w:szCs w:val="18"/>
                              </w:rPr>
                              <w:t xml:space="preserve"> </w:t>
                            </w:r>
                            <w:r w:rsidRPr="006457A1">
                              <w:rPr>
                                <w:rFonts w:hint="eastAsia"/>
                                <w:sz w:val="18"/>
                                <w:szCs w:val="18"/>
                              </w:rPr>
                              <w:t>≪決　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87" style="position:absolute;left:0;text-align:left;margin-left:367.7pt;margin-top:172.15pt;width:103.35pt;height:16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VrngIAAH0FAAAOAAAAZHJzL2Uyb0RvYy54bWysVF1v0zAUfUfiP1h+7/KxtEuipdM+KEIa&#10;MDH4AW7iNBb+wnabDMR/59peSwsvCK0PqX2vfX3O8fG9vJoERztqLFOywdlZihGVreqY3DT4y+fV&#10;rMTIOiI7wpWkDX6iFl8tX7+6HHVNczUo3lGDoIi09agbPDin6ySx7UAFsWdKUwnJXhlBHEzNJukM&#10;GaG64EmepotkVKbTRrXUWojexSRehvp9T1v3se8tdYg3GLC58DXhu/bfZHlJ6o0hemDtMwzyHygE&#10;YRIOPZS6I46grWF/lRKsNcqq3p21SiSq71lLAwdgk6V/sHkciKaBC4hj9UEm+3Jl2w+7B4NY1+AS&#10;bkoSAXf0CVQjcsMpKhe5V2jUtoaFj/rBeI5W36v2q0VS3Q6wjl4bo8aBkg5wZX59crLBTyxsRevx&#10;veqgPtk6FcSaeiN8QZABTeFOng53QieHWghm51k+L+YYtZDL03O49HAEqfe7tbHuLVUC+UGDDaAP&#10;1cnu3jqPhtT7JQG94qxbMc7DxPuM3nKDdgQcst5kYSvfCoAaY1nqf9EoEAc7xfgeRrCqLxFOssfV&#10;ufRnSOVPi0BiBLgBNJ/zLINNflRZXqQ3eTVbLcqLWbEq5rPqIi1naVbdVIu0qIq71U8PLivqgXUd&#10;lfdM0r1ls+LfLPH8eKLZgmnR2OBqns8D7xP0B2KRr5teVBvBHDx8zgQ470hhb6M3sgO1SO0I43Gc&#10;nLIOSoN0+/8gZjCd91n0q5vWU/D1vNpbeK26J7ChUeAS6AXQtWAwKPMdoxE6QIPtty0xFCP+ToKV&#10;L4q8At+5MCnLCraY48T6KEFkC4Ua7DCKw1sXm8xWG7YZ4JwonlTXYP6eBV/6hxExARE/gTceKD33&#10;I99Ejudh1e+uufwFAAD//wMAUEsDBBQABgAIAAAAIQDv7k8U4wAAAAsBAAAPAAAAZHJzL2Rvd25y&#10;ZXYueG1sTI/BTsMwDIbvSLxDZCQuiKVbw0ZL0wmB0KRpl5Vp56zxmo7GqZpsK29POMHR9qff318s&#10;R9uxCw6+dSRhOkmAIdVOt9RI2H1+PD4D80GRVp0jlPCNHpbl7U2hcu2utMVLFRoWQ8jnSoIJoc85&#10;97VBq/zE9UjxdnSDVSGOQ8P1oK4x3HZ8liRzblVL8YNRPb4ZrL+qs5Xwvno4ZftTtt74/U4ct7qu&#10;VmYj5f3d+PoCLOAY/mD41Y/qUEangzuT9qyTsEifREQlpEKkwCKRidkU2CFuFvMUeFnw/x3KHwAA&#10;AP//AwBQSwECLQAUAAYACAAAACEAtoM4kv4AAADhAQAAEwAAAAAAAAAAAAAAAAAAAAAAW0NvbnRl&#10;bnRfVHlwZXNdLnhtbFBLAQItABQABgAIAAAAIQA4/SH/1gAAAJQBAAALAAAAAAAAAAAAAAAAAC8B&#10;AABfcmVscy8ucmVsc1BLAQItABQABgAIAAAAIQAAjAVrngIAAH0FAAAOAAAAAAAAAAAAAAAAAC4C&#10;AABkcnMvZTJvRG9jLnhtbFBLAQItABQABgAIAAAAIQDv7k8U4wAAAAsBAAAPAAAAAAAAAAAAAAAA&#10;APgEAABkcnMvZG93bnJldi54bWxQSwUGAAAAAAQABADzAAAACAYAAAAA&#10;" fillcolor="white [3212]" stroked="f" strokecolor="black [3213]">
                <v:textbox inset="5.85pt,.7pt,5.85pt,.7pt">
                  <w:txbxContent>
                    <w:p w:rsidR="00937CEC" w:rsidRPr="006457A1" w:rsidRDefault="00937CEC" w:rsidP="00C12D7D">
                      <w:pPr>
                        <w:rPr>
                          <w:sz w:val="18"/>
                          <w:szCs w:val="18"/>
                        </w:rPr>
                      </w:pPr>
                      <w:r w:rsidRPr="006457A1">
                        <w:rPr>
                          <w:rFonts w:hint="eastAsia"/>
                          <w:sz w:val="18"/>
                          <w:szCs w:val="18"/>
                        </w:rPr>
                        <w:t>⑤</w:t>
                      </w:r>
                      <w:r w:rsidRPr="006457A1">
                        <w:rPr>
                          <w:rFonts w:hint="eastAsia"/>
                          <w:sz w:val="18"/>
                          <w:szCs w:val="18"/>
                        </w:rPr>
                        <w:t xml:space="preserve"> </w:t>
                      </w:r>
                      <w:r w:rsidRPr="006457A1">
                        <w:rPr>
                          <w:rFonts w:hint="eastAsia"/>
                          <w:sz w:val="18"/>
                          <w:szCs w:val="18"/>
                        </w:rPr>
                        <w:t>≪決　定≫</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604928" behindDoc="0" locked="0" layoutInCell="1" allowOverlap="1">
                <wp:simplePos x="0" y="0"/>
                <wp:positionH relativeFrom="column">
                  <wp:posOffset>4442460</wp:posOffset>
                </wp:positionH>
                <wp:positionV relativeFrom="paragraph">
                  <wp:posOffset>7604125</wp:posOffset>
                </wp:positionV>
                <wp:extent cx="1720215" cy="720090"/>
                <wp:effectExtent l="0" t="0" r="0" b="3810"/>
                <wp:wrapNone/>
                <wp:docPr id="116"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72009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006F13">
                            <w:pPr>
                              <w:spacing w:line="240" w:lineRule="exact"/>
                              <w:ind w:left="180" w:hangingChars="100" w:hanging="180"/>
                              <w:rPr>
                                <w:sz w:val="18"/>
                                <w:szCs w:val="18"/>
                              </w:rPr>
                            </w:pPr>
                            <w:r w:rsidRPr="006457A1">
                              <w:rPr>
                                <w:rFonts w:hint="eastAsia"/>
                                <w:sz w:val="18"/>
                                <w:szCs w:val="18"/>
                              </w:rPr>
                              <w:t>・普通食用とは別に洗浄し、消毒保管</w:t>
                            </w:r>
                          </w:p>
                          <w:p w:rsidR="00937CEC" w:rsidRDefault="00937CEC" w:rsidP="00006F13">
                            <w:pPr>
                              <w:spacing w:line="240" w:lineRule="exact"/>
                              <w:rPr>
                                <w:sz w:val="18"/>
                                <w:szCs w:val="18"/>
                              </w:rPr>
                            </w:pPr>
                            <w:r w:rsidRPr="006457A1">
                              <w:rPr>
                                <w:rFonts w:hint="eastAsia"/>
                                <w:sz w:val="18"/>
                                <w:szCs w:val="18"/>
                              </w:rPr>
                              <w:t>〔アレルギー対応責任者</w:t>
                            </w:r>
                          </w:p>
                          <w:p w:rsidR="00937CEC" w:rsidRPr="006457A1" w:rsidRDefault="00937CEC" w:rsidP="00006F13">
                            <w:pPr>
                              <w:spacing w:line="240" w:lineRule="exact"/>
                              <w:rPr>
                                <w:sz w:val="18"/>
                                <w:szCs w:val="18"/>
                              </w:rPr>
                            </w:pPr>
                            <w:r w:rsidRPr="006457A1">
                              <w:rPr>
                                <w:rFonts w:hint="eastAsia"/>
                                <w:sz w:val="18"/>
                                <w:szCs w:val="18"/>
                              </w:rPr>
                              <w:t>（受渡確認）〕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9" o:spid="_x0000_s1088" style="position:absolute;left:0;text-align:left;margin-left:349.8pt;margin-top:598.75pt;width:135.45pt;height:56.7pt;z-index:2526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UYRAIAAMAEAAAOAAAAZHJzL2Uyb0RvYy54bWysVNtu2zAMfR+wfxD0vtjOljQx4hRFug4D&#10;uq1Ytw+QZTkWptsoJXb29aXkJE23t6F+ECRSOjzkIb26HrQiewFeWlPRYpJTIgy3jTTbiv78cfdu&#10;QYkPzDRMWSMqehCeXq/fvln1rhRT21nVCCAIYnzZu4p2IbgyyzzvhGZ+Yp0w6GwtaBbwCNusAdYj&#10;ulbZNM/nWW+hcWC58B6tt6OTrhN+2woevrWtF4GoiiK3kFZIax3XbL1i5RaY6yQ/0mD/wUIzaTDo&#10;GeqWBUZ2IP+B0pKD9bYNE251ZttWcpFywGyK/K9sHjvmRMoFi+PduUz+9WD51/0DENmgdsWcEsM0&#10;ivQdy8bMVglS5O+XsUa98yVefXQPELP07t7yX54Yu+nworgBsH0nWIPMing/e/EgHjw+JXX/xTYY&#10;gO2CTeUaWtAREAtBhqTK4ayKGALhaCyupvm0mFHC0Yf7fJlky1h5eu3Ah0/CahI3FQWkn9DZ/t6H&#10;yIaVpyuJvVWyuZNKpUPsNLFRQPYMe6TeFump2mmkOtqKPH5jq6AdG2q0n2ikZo0QKZK/RFeG9BVd&#10;zqazhPrCd342ooXhVSNrGXCwlNQVXVzwjyJ9NE1q+8CkGvdYIGWOqkWhRsHDUA+pNeYp06hibZsD&#10;6gh2HCQcfNx0Fv5Q0uMQVdT/3jEQlKjPBnvh6sN0icKFdFgsUDgCl476wsEMR6CKBkrG7SaMc7pz&#10;ILcdxhnrY+wNdk8rk7DPnI7scUySCseRjnN4eU63nn886ycAAAD//wMAUEsDBBQABgAIAAAAIQD5&#10;sm5A4gAAAA0BAAAPAAAAZHJzL2Rvd25yZXYueG1sTI/BTsMwEETvSPyDtUhcELVDRRqHOBUCcUIK&#10;assHbGOTBGI7ip00/XuWE73t7oxm3xTbxfZsNmPovFOQrAQw42qvO9co+Dy83WfAQkSnsffOKDib&#10;ANvy+qrAXPuT25l5HxtGIS7kqKCNccg5D3VrLIaVH4wj7cuPFiOtY8P1iCcKtz1/ECLlFjtHH1oc&#10;zEtr6p/9ZBW8HrIZd8l3Zd/vPtZnMU5NlVVK3d4sz0/Aolnivxn+8AkdSmI6+snpwHoFqZQpWUlI&#10;5OYRGFnkRtBwpNM6ERJ4WfDLFuUvAAAA//8DAFBLAQItABQABgAIAAAAIQC2gziS/gAAAOEBAAAT&#10;AAAAAAAAAAAAAAAAAAAAAABbQ29udGVudF9UeXBlc10ueG1sUEsBAi0AFAAGAAgAAAAhADj9If/W&#10;AAAAlAEAAAsAAAAAAAAAAAAAAAAALwEAAF9yZWxzLy5yZWxzUEsBAi0AFAAGAAgAAAAhAF0kRRhE&#10;AgAAwAQAAA4AAAAAAAAAAAAAAAAALgIAAGRycy9lMm9Eb2MueG1sUEsBAi0AFAAGAAgAAAAhAPmy&#10;bkDiAAAADQEAAA8AAAAAAAAAAAAAAAAAngQAAGRycy9kb3ducmV2LnhtbFBLBQYAAAAABAAEAPMA&#10;AACtBQAAAAA=&#10;" fillcolor="white [3212]" strokecolor="black [3213]">
                <v:textbox inset="5.85pt,.7pt,5.85pt,.7pt">
                  <w:txbxContent>
                    <w:p w:rsidR="00937CEC" w:rsidRPr="006457A1" w:rsidRDefault="00937CEC" w:rsidP="00006F13">
                      <w:pPr>
                        <w:spacing w:line="240" w:lineRule="exact"/>
                        <w:ind w:left="180" w:hangingChars="100" w:hanging="180"/>
                        <w:rPr>
                          <w:sz w:val="18"/>
                          <w:szCs w:val="18"/>
                        </w:rPr>
                      </w:pPr>
                      <w:r w:rsidRPr="006457A1">
                        <w:rPr>
                          <w:rFonts w:hint="eastAsia"/>
                          <w:sz w:val="18"/>
                          <w:szCs w:val="18"/>
                        </w:rPr>
                        <w:t>・普通食用とは別に洗浄し、消毒保管</w:t>
                      </w:r>
                    </w:p>
                    <w:p w:rsidR="00937CEC" w:rsidRDefault="00937CEC" w:rsidP="00006F13">
                      <w:pPr>
                        <w:spacing w:line="240" w:lineRule="exact"/>
                        <w:rPr>
                          <w:sz w:val="18"/>
                          <w:szCs w:val="18"/>
                        </w:rPr>
                      </w:pPr>
                      <w:r w:rsidRPr="006457A1">
                        <w:rPr>
                          <w:rFonts w:hint="eastAsia"/>
                          <w:sz w:val="18"/>
                          <w:szCs w:val="18"/>
                        </w:rPr>
                        <w:t>〔アレルギー対応責任者</w:t>
                      </w:r>
                    </w:p>
                    <w:p w:rsidR="00937CEC" w:rsidRPr="006457A1" w:rsidRDefault="00937CEC" w:rsidP="00006F13">
                      <w:pPr>
                        <w:spacing w:line="240" w:lineRule="exact"/>
                        <w:rPr>
                          <w:sz w:val="18"/>
                          <w:szCs w:val="18"/>
                        </w:rPr>
                      </w:pPr>
                      <w:r w:rsidRPr="006457A1">
                        <w:rPr>
                          <w:rFonts w:hint="eastAsia"/>
                          <w:sz w:val="18"/>
                          <w:szCs w:val="18"/>
                        </w:rPr>
                        <w:t>（受渡確認）〕</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708352" behindDoc="0" locked="0" layoutInCell="1" allowOverlap="1">
                <wp:simplePos x="0" y="0"/>
                <wp:positionH relativeFrom="column">
                  <wp:posOffset>4432935</wp:posOffset>
                </wp:positionH>
                <wp:positionV relativeFrom="paragraph">
                  <wp:posOffset>7310120</wp:posOffset>
                </wp:positionV>
                <wp:extent cx="1547495" cy="203200"/>
                <wp:effectExtent l="0" t="0" r="0" b="0"/>
                <wp:wrapNone/>
                <wp:docPr id="85"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032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2854B4">
                            <w:pPr>
                              <w:rPr>
                                <w:sz w:val="18"/>
                                <w:szCs w:val="18"/>
                              </w:rPr>
                            </w:pPr>
                            <w:r>
                              <w:rPr>
                                <w:rFonts w:hint="eastAsia"/>
                                <w:sz w:val="18"/>
                                <w:szCs w:val="18"/>
                              </w:rPr>
                              <w:t>⑫</w:t>
                            </w:r>
                            <w:r>
                              <w:rPr>
                                <w:rFonts w:hint="eastAsia"/>
                                <w:sz w:val="18"/>
                                <w:szCs w:val="18"/>
                              </w:rPr>
                              <w:t xml:space="preserve"> </w:t>
                            </w:r>
                            <w:r w:rsidRPr="006457A1">
                              <w:rPr>
                                <w:rFonts w:hint="eastAsia"/>
                                <w:sz w:val="18"/>
                                <w:szCs w:val="18"/>
                              </w:rPr>
                              <w:t>≪回収・洗浄・保管≫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6" o:spid="_x0000_s1089" style="position:absolute;left:0;text-align:left;margin-left:349.05pt;margin-top:575.6pt;width:121.85pt;height:16pt;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CzQIAACgGAAAOAAAAZHJzL2Uyb0RvYy54bWysVG1vmzAQ/j5p/8Hyd8pLCQFUUnUhmSZ1&#10;W7VuP8ABE6wZm9lOoJv233c2TZq0X6atfED23flenrvnrq7HjqM9VZpJUeDwIsCIikrWTGwL/O3r&#10;2ksx0oaImnApaIEfqMbXi7dvroY+p5FsJa+pQuBE6HzoC9wa0+e+r6uWdkRfyJ4KUDZSdcTAVW39&#10;WpEBvHfcj4Ig8Qep6l7JimoN0nJS4oXz3zS0Mp+bRlODeIEhN+P+yv039u8vrki+VaRvWfWYBvmH&#10;LDrCBAQ9uiqJIWin2AtXHauU1LIxF5XsfNk0rKKuBqgmDJ5Vc9+SnrpaABzdH2HSr+e2+rS/U4jV&#10;BU5nGAnSQY++AGpEbDlFYXCZWIiGXudged/fKVuk7m9l9V0jIZctGNIbpeTQUlJDYqG1988e2IuG&#10;p2gzfJQ1BCA7Ix1aY6M66xBwQKNrysOxKXQ0qAJhOIvncQbJVaCLgkvougtB8sPrXmnznsoO2UOB&#10;FaTvvJP9rTY2G5IfTGwwIdeMc9d4Ls4EYDhJIDY8tTqbhevjryzIVukqjb04SlZeHJSld7Nexl6y&#10;Duez8rJcLsvwt40bxnnL6poKG+YwU2H8dz17nO5pGo5TpSVntXVnU3LcoEuu0J7AVG+2oauW7zpA&#10;d5KFgf2m4QY5UGCSH5A7unDgnHj3z7N3aoDgGRJhFAfvosxbJ+nci9fxzMvmQeoFYfYuS4I4i8v1&#10;ORK3TND/RwINBc5m0cyVe5L0C0jM+IqQkLxjBnYUZx2Q5ARYO/ArUbtBMoTx6XyCoK36CUEYrsNY&#10;OXpYRkzMMuNmdBRMHHksXTayfgDCKAnzDGsLFiwcWql+YjTAsiqw/rEjimLEPwgg3TyOLEOMu6Rp&#10;Bk/UqWJzoiCiAkcFNhhNx6WZ9uGuV2zbQpwJPCFvgKYNcwx6ygkKshdYR660x9Vp993p3Vk9LfjF&#10;HwAAAP//AwBQSwMEFAAGAAgAAAAhAGotL1/iAAAADQEAAA8AAABkcnMvZG93bnJldi54bWxMj8FO&#10;wzAQRO9I/IO1SNyo4xCiJMSpClLFASFBqcTViU0SEq+j2G3Tv2d7guPOPM3OlOvFjuxoZt87lCBW&#10;ETCDjdM9thL2n9u7DJgPCrUaHRoJZ+NhXV1flarQ7oQf5rgLLaMQ9IWS0IUwFZz7pjNW+ZWbDJL3&#10;7WarAp1zy/WsThRuRx5HUcqt6pE+dGoyz51pht3BSmhFkvy8viXD5uvphZ/Teti+53spb2+WzSOw&#10;YJbwB8OlPlWHijrV7oDas1FCmmeCUDLEg4iBEZIngtbUFym7j4FXJf+/ovoFAAD//wMAUEsBAi0A&#10;FAAGAAgAAAAhALaDOJL+AAAA4QEAABMAAAAAAAAAAAAAAAAAAAAAAFtDb250ZW50X1R5cGVzXS54&#10;bWxQSwECLQAUAAYACAAAACEAOP0h/9YAAACUAQAACwAAAAAAAAAAAAAAAAAvAQAAX3JlbHMvLnJl&#10;bHNQSwECLQAUAAYACAAAACEALHP5Qs0CAAAoBgAADgAAAAAAAAAAAAAAAAAuAgAAZHJzL2Uyb0Rv&#10;Yy54bWxQSwECLQAUAAYACAAAACEAai0vX+IAAAANAQAADwAAAAAAAAAAAAAAAAAnBQAAZHJzL2Rv&#10;d25yZXYueG1sUEsFBgAAAAAEAAQA8wAAADYGAAAAAA==&#10;" filled="f" fillcolor="white [3212]" stroked="f" strokecolor="black [3213]">
                <v:textbox inset="5.85pt,.7pt,5.85pt,.7pt">
                  <w:txbxContent>
                    <w:p w:rsidR="00937CEC" w:rsidRPr="006457A1" w:rsidRDefault="00937CEC" w:rsidP="002854B4">
                      <w:pPr>
                        <w:rPr>
                          <w:sz w:val="18"/>
                          <w:szCs w:val="18"/>
                        </w:rPr>
                      </w:pPr>
                      <w:r>
                        <w:rPr>
                          <w:rFonts w:hint="eastAsia"/>
                          <w:sz w:val="18"/>
                          <w:szCs w:val="18"/>
                        </w:rPr>
                        <w:t>⑫</w:t>
                      </w:r>
                      <w:r>
                        <w:rPr>
                          <w:rFonts w:hint="eastAsia"/>
                          <w:sz w:val="18"/>
                          <w:szCs w:val="18"/>
                        </w:rPr>
                        <w:t xml:space="preserve"> </w:t>
                      </w:r>
                      <w:r w:rsidRPr="006457A1">
                        <w:rPr>
                          <w:rFonts w:hint="eastAsia"/>
                          <w:sz w:val="18"/>
                          <w:szCs w:val="18"/>
                        </w:rPr>
                        <w:t>≪回収・洗浄・保管≫</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602880" behindDoc="0" locked="0" layoutInCell="1" allowOverlap="1">
                <wp:simplePos x="0" y="0"/>
                <wp:positionH relativeFrom="column">
                  <wp:posOffset>3886835</wp:posOffset>
                </wp:positionH>
                <wp:positionV relativeFrom="paragraph">
                  <wp:posOffset>7455535</wp:posOffset>
                </wp:positionV>
                <wp:extent cx="355600" cy="470535"/>
                <wp:effectExtent l="57150" t="0" r="63500" b="0"/>
                <wp:wrapNone/>
                <wp:docPr id="120" name="AutoShap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55600" cy="470535"/>
                        </a:xfrm>
                        <a:prstGeom prst="downArrow">
                          <a:avLst>
                            <a:gd name="adj1" fmla="val 50000"/>
                            <a:gd name="adj2" fmla="val 3308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E767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34" o:spid="_x0000_s1026" type="#_x0000_t67" style="position:absolute;left:0;text-align:left;margin-left:306.05pt;margin-top:587.05pt;width:28pt;height:37.05pt;rotation:-90;z-index:2526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H3TwIAAKMEAAAOAAAAZHJzL2Uyb0RvYy54bWysVNtu2zAMfR+wfxD0vthJ6jQ16hRFuwwD&#10;uq1Atw9QJDnWptskJU729aXotHO2t2F+ECiROjzkEX19czCa7GWIytmGTiclJdJyJ5TdNvTb1/W7&#10;JSUxMSuYdlY29CgjvVm9fXPd+1rOXOe0kIEAiI117xvapeTrooi8k4bFifPSgrN1wbAE27AtRGA9&#10;oBtdzMpyUfQuCB8clzHC6f3gpCvEb1vJ05e2jTIR3VDglnANuG7yWqyuWb0NzHeKn2iwf2BhmLKQ&#10;9BXqniVGdkH9BWUUDy66Nk24M4VrW8Ul1gDVTMs/qnnqmJdYCzQn+tc2xf8Hyz/vHwNRArSbQX8s&#10;MyDS7S45zE2m5fwi96j3sYbQJ/8YcpXRPzj+IxLr7jpmt/I2BNd3kglgNs3xxdmFvIlwlWz6T05A&#10;AgYJsF2HNhgSHMgyXYCc8OEx9IUcUKTjq0jykAiHw3lVLSCMcHBdXJbVvMKErM5YmZwPMX2QzpBs&#10;NFS43iI/RGb7h5hQKHEqlonvU0pao0H3PdOkQhbDuxjFzMYx83m5xLdTsPqECNZLYuyQ00qslda4&#10;CdvNnQ4E4Bu6xu/EOY7DtCV9Q6+qWYVUz3xxDIGNesl/FmZUgnHSyjR0iVE5D6uzNO+tQDsxpQcb&#10;KGt70irLM8i8ceIIUqEo0GaYbWhi58IvSnqYk4bGnzsWJCX6owW5Ly9mVxUMFm6Wyyu4EsaOzcjB&#10;LAeghiZKBvMuDaO480Ftu/wKsHLr8gtsVXp5SQOnE1WYBLDORm28x6jf/5bVMwAAAP//AwBQSwME&#10;FAAGAAgAAAAhAApHgWXiAAAADQEAAA8AAABkcnMvZG93bnJldi54bWxMj8FOwzAQRO9I/IO1SNyo&#10;E0dK2xCnQpUAceCQgsTVjbdJ1HgdxW4b+HqWEz3uzGj2TbmZ3SDOOIXek4Z0kYBAarztqdXw+fH8&#10;sAIRoiFrBk+o4RsDbKrbm9IU1l+oxvMutoJLKBRGQxfjWEgZmg6dCQs/IrF38JMzkc+plXYyFy53&#10;g1RJkktneuIPnRlx22Fz3J2chq+0ViMeftzWqub4+vL2Pvp6rfX93fz0CCLiHP/D8IfP6FAx096f&#10;yAYxaMiTjLdENtJVpkBwJF8uUxB7llS2ViCrUl6vqH4BAAD//wMAUEsBAi0AFAAGAAgAAAAhALaD&#10;OJL+AAAA4QEAABMAAAAAAAAAAAAAAAAAAAAAAFtDb250ZW50X1R5cGVzXS54bWxQSwECLQAUAAYA&#10;CAAAACEAOP0h/9YAAACUAQAACwAAAAAAAAAAAAAAAAAvAQAAX3JlbHMvLnJlbHNQSwECLQAUAAYA&#10;CAAAACEAI1JR908CAACjBAAADgAAAAAAAAAAAAAAAAAuAgAAZHJzL2Uyb0RvYy54bWxQSwECLQAU&#10;AAYACAAAACEACkeBZeIAAAANAQAADwAAAAAAAAAAAAAAAACpBAAAZHJzL2Rvd25yZXYueG1sUEsF&#10;BgAAAAAEAAQA8wAAALgFAAAAAA==&#10;">
                <v:textbox inset="5.85pt,.7pt,5.85pt,.7pt"/>
              </v:shape>
            </w:pict>
          </mc:Fallback>
        </mc:AlternateContent>
      </w:r>
      <w:r>
        <w:rPr>
          <w:rFonts w:asciiTheme="minorEastAsia" w:hAnsiTheme="minorEastAsia"/>
          <w:b/>
          <w:noProof/>
          <w:sz w:val="24"/>
          <w:szCs w:val="18"/>
        </w:rPr>
        <mc:AlternateContent>
          <mc:Choice Requires="wps">
            <w:drawing>
              <wp:anchor distT="0" distB="0" distL="114300" distR="114300" simplePos="0" relativeHeight="252582912" behindDoc="0" locked="0" layoutInCell="1" allowOverlap="1">
                <wp:simplePos x="0" y="0"/>
                <wp:positionH relativeFrom="column">
                  <wp:posOffset>1908175</wp:posOffset>
                </wp:positionH>
                <wp:positionV relativeFrom="paragraph">
                  <wp:posOffset>7513320</wp:posOffset>
                </wp:positionV>
                <wp:extent cx="1594485" cy="365760"/>
                <wp:effectExtent l="0" t="0" r="5715" b="0"/>
                <wp:wrapNone/>
                <wp:docPr id="96"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36576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6457A1">
                            <w:pPr>
                              <w:spacing w:line="240" w:lineRule="exact"/>
                              <w:ind w:left="180" w:hangingChars="100" w:hanging="180"/>
                              <w:rPr>
                                <w:sz w:val="18"/>
                                <w:szCs w:val="18"/>
                              </w:rPr>
                            </w:pPr>
                            <w:r w:rsidRPr="006457A1">
                              <w:rPr>
                                <w:rFonts w:hint="eastAsia"/>
                                <w:sz w:val="18"/>
                                <w:szCs w:val="18"/>
                              </w:rPr>
                              <w:t>・配膳室で返却確認</w:t>
                            </w:r>
                          </w:p>
                          <w:p w:rsidR="00937CEC" w:rsidRPr="006457A1" w:rsidRDefault="00937CEC" w:rsidP="00543772">
                            <w:pPr>
                              <w:spacing w:line="240" w:lineRule="exact"/>
                              <w:ind w:firstLineChars="50" w:firstLine="90"/>
                              <w:rPr>
                                <w:sz w:val="18"/>
                                <w:szCs w:val="18"/>
                              </w:rPr>
                            </w:pPr>
                            <w:r w:rsidRPr="006457A1">
                              <w:rPr>
                                <w:rFonts w:hint="eastAsia"/>
                                <w:sz w:val="18"/>
                                <w:szCs w:val="18"/>
                              </w:rPr>
                              <w:t>〔校務員（受渡確認）〕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3" o:spid="_x0000_s1090" style="position:absolute;left:0;text-align:left;margin-left:150.25pt;margin-top:591.6pt;width:125.55pt;height:28.8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WjRgIAAL8EAAAOAAAAZHJzL2Uyb0RvYy54bWysVF1v0zAUfUfiP1h+p2m6tmujptPUMYQ0&#10;YGLwAxzHSSz8xbXbZPx6rp22dPCGlgfL19c+Pr7n3GxuBq3IQYCX1pQ0n0wpEYbbWpq2pN+/3b9b&#10;UeIDMzVT1oiSPgtPb7Zv32x6V4iZ7ayqBRAEMb7oXUm7EFyRZZ53QjM/sU4YTDYWNAsYQpvVwHpE&#10;1yqbTafLrLdQO7BceI+rd2OSbhN+0wgevjSNF4GokiK3kEZIYxXHbLthRQvMdZIfabD/YKGZNHjp&#10;GeqOBUb2IP+B0pKD9bYJE251ZptGcpHegK/Jp3+95qljTqS3YHG8O5fJvx4s/3x4BCLrkq6XlBim&#10;UaOvWDVmWiVIPs2vYol65wvc+eQeIT7SuwfLf3hi7K7DjeIWwPadYDUSy+P+7MWBGHg8Sqr+k63x&#10;ArYPNlVraEBHQKwDGZIoz2dRxBAIx8V8sZ7PVwtKOOaulovrZVItY8XptAMfPgirSZyUFJB+QmeH&#10;Bx8iG1actiT2Vsn6XiqVgmg0sVNADgwtUrV5Oqr2GqmOa/k0fqNTcB39NK6faCSvRoh0k79EV4b0&#10;WNnFbJFQX+TOx0a0MLzqzVoG7CsldUlXF/yjSO9NnVwfmFTjHAukzFG1KNQoeBiqITljOTt5oLL1&#10;M+oIduwj7HucdBZ+UdJjD5XU/9wzEJSojwa9cD2frVG4kILVao0NCJeJ6iLBDEegkgZKxukujG26&#10;dyDbDu8Z62PsLbqnkUnY6KyR05E9dklS4djRsQ0v47Trz39n+xsAAP//AwBQSwMEFAAGAAgAAAAh&#10;ALlkIgHhAAAADQEAAA8AAABkcnMvZG93bnJldi54bWxMj8FOhDAQhu8mvkMzJl6M2wKyaZCyMRpP&#10;Jpjd9QFmaQWUtoQWln17x5MeZ/4v/3xT7lY7sMVMofdOQbIRwIxrvO5dq+Dj+HovgYWITuPgnVFw&#10;MQF21fVViYX2Z7c3yyG2jEpcKFBBF+NYcB6azlgMGz8aR9mnnyxGGqeW6wnPVG4Hngqx5RZ7Rxc6&#10;HM1zZ5rvw2wVvBzlgvvkq7Zvd+/ZRUxzW8taqdub9ekRWDRr/IPhV5/UoSKnk5+dDmxQkAmRE0pB&#10;IrMUGCF5nmyBnWiVPggJvCr5/y+qHwAAAP//AwBQSwECLQAUAAYACAAAACEAtoM4kv4AAADhAQAA&#10;EwAAAAAAAAAAAAAAAAAAAAAAW0NvbnRlbnRfVHlwZXNdLnhtbFBLAQItABQABgAIAAAAIQA4/SH/&#10;1gAAAJQBAAALAAAAAAAAAAAAAAAAAC8BAABfcmVscy8ucmVsc1BLAQItABQABgAIAAAAIQCuGVWj&#10;RgIAAL8EAAAOAAAAAAAAAAAAAAAAAC4CAABkcnMvZTJvRG9jLnhtbFBLAQItABQABgAIAAAAIQC5&#10;ZCIB4QAAAA0BAAAPAAAAAAAAAAAAAAAAAKAEAABkcnMvZG93bnJldi54bWxQSwUGAAAAAAQABADz&#10;AAAArgUAAAAA&#10;" fillcolor="white [3212]" strokecolor="black [3213]">
                <v:textbox inset="5.85pt,.7pt,5.85pt,.7pt">
                  <w:txbxContent>
                    <w:p w:rsidR="00937CEC" w:rsidRPr="006457A1" w:rsidRDefault="00937CEC" w:rsidP="006457A1">
                      <w:pPr>
                        <w:spacing w:line="240" w:lineRule="exact"/>
                        <w:ind w:left="180" w:hangingChars="100" w:hanging="180"/>
                        <w:rPr>
                          <w:sz w:val="18"/>
                          <w:szCs w:val="18"/>
                        </w:rPr>
                      </w:pPr>
                      <w:r w:rsidRPr="006457A1">
                        <w:rPr>
                          <w:rFonts w:hint="eastAsia"/>
                          <w:sz w:val="18"/>
                          <w:szCs w:val="18"/>
                        </w:rPr>
                        <w:t>・配膳室で返却確認</w:t>
                      </w:r>
                    </w:p>
                    <w:p w:rsidR="00937CEC" w:rsidRPr="006457A1" w:rsidRDefault="00937CEC" w:rsidP="00543772">
                      <w:pPr>
                        <w:spacing w:line="240" w:lineRule="exact"/>
                        <w:ind w:firstLineChars="50" w:firstLine="90"/>
                        <w:rPr>
                          <w:sz w:val="18"/>
                          <w:szCs w:val="18"/>
                        </w:rPr>
                      </w:pPr>
                      <w:r w:rsidRPr="006457A1">
                        <w:rPr>
                          <w:rFonts w:hint="eastAsia"/>
                          <w:sz w:val="18"/>
                          <w:szCs w:val="18"/>
                        </w:rPr>
                        <w:t>〔校務員（受渡確認）〕</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577792" behindDoc="0" locked="0" layoutInCell="1" allowOverlap="1">
                <wp:simplePos x="0" y="0"/>
                <wp:positionH relativeFrom="column">
                  <wp:posOffset>2489200</wp:posOffset>
                </wp:positionH>
                <wp:positionV relativeFrom="paragraph">
                  <wp:posOffset>6978650</wp:posOffset>
                </wp:positionV>
                <wp:extent cx="379095" cy="200025"/>
                <wp:effectExtent l="38100" t="0" r="0" b="28575"/>
                <wp:wrapNone/>
                <wp:docPr id="100" name="AutoShap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0002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C1243" id="AutoShape 1007" o:spid="_x0000_s1026" type="#_x0000_t67" style="position:absolute;left:0;text-align:left;margin-left:196pt;margin-top:549.5pt;width:29.85pt;height:15.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6OwIAAJQEAAAOAAAAZHJzL2Uyb0RvYy54bWysVM2O0zAQviPxDpbvNGmhbBs1Xa26FCEt&#10;sNLCA7i20xhsj7HdpuXpd+ykpQWJAyIHa8Yz/ubnm8ni9mA02UsfFNiajkclJdJyEMpua/r1y/rV&#10;jJIQmRVMg5U1PcpAb5cvXyw6V8kJtKCF9ARBbKg6V9M2RlcVReCtNCyMwEmLxga8YRFVvy2EZx2i&#10;G11MyvJt0YEXzgOXIeDtfW+ky4zfNJLHz00TZCS6pphbzKfP5yadxXLBqq1nrlV8SIP9QxaGKYtB&#10;z1D3LDKy8+oPKKO4hwBNHHEwBTSN4jLXgNWMy9+qeWqZk7kWbE5w5zaF/wfLP+0fPVECuSuxP5YZ&#10;JOluFyHHJnh5k3rUuVCh65N79KnK4B6Afw/EwqpldivvvIeulUxgZuPkX1w9SErAp2TTfQSBARgG&#10;yO06NN4kQGwEOWRWjmdW5CESjpevb+blfEoJRxNSXk6mOQKrTo+dD/G9BEOSUFMBnc0J5Qhs/xBi&#10;ZkYM1THxbUxJYzQSvWeaTBHzNAgXPpNLn0lyGsIOiAWrToFzS0ArsVZaZ8VvNyvtCcLXdJ2/4XG4&#10;dNOWdDWdT7Giv0OkDM/xryCMirg/Wpmazs5OrEpcvLMiT3dkSvcypqztQE7io+d1A+KI3HjolwOX&#10;GYUW/E9KOlyMmoYfO+YlJfqDRX5v3kwSGzErs9kcp8ZfGjYXBmY5AtU0UtKLq9jv3s55tW0xzjhX&#10;biGNXKPiaXT6nIZUcfRRutqtSz17/fqZLJ8BAAD//wMAUEsDBBQABgAIAAAAIQAxvZi34gAAAA0B&#10;AAAPAAAAZHJzL2Rvd25yZXYueG1sTI/NTsMwEITvSLyDtUjcqJ3+UBLiVKgq4oIq0fIAbrwkofE6&#10;xG4S3p7lBLfdndHsN/lmcq0YsA+NJw3JTIFAKr1tqNLwfny+ewARoiFrWk+o4RsDbIrrq9xk1o/0&#10;hsMhVoJDKGRGQx1jl0kZyhqdCTPfIbH24XtnIq99JW1vRg53rZwrdS+daYg/1KbDbY3l+XBxGqbd&#10;+ct/Htfd7jWJy22zH8aXILW+vZmeHkFEnOKfGX7xGR0KZjr5C9kgWg2LdM5dIgsqTXliy3KVrEGc&#10;+JQs1Apkkcv/LYofAAAA//8DAFBLAQItABQABgAIAAAAIQC2gziS/gAAAOEBAAATAAAAAAAAAAAA&#10;AAAAAAAAAABbQ29udGVudF9UeXBlc10ueG1sUEsBAi0AFAAGAAgAAAAhADj9If/WAAAAlAEAAAsA&#10;AAAAAAAAAAAAAAAALwEAAF9yZWxzLy5yZWxzUEsBAi0AFAAGAAgAAAAhANkwr7o7AgAAlAQAAA4A&#10;AAAAAAAAAAAAAAAALgIAAGRycy9lMm9Eb2MueG1sUEsBAi0AFAAGAAgAAAAhADG9mLfiAAAADQEA&#10;AA8AAAAAAAAAAAAAAAAAlQQAAGRycy9kb3ducmV2LnhtbFBLBQYAAAAABAAEAPMAAACkBQAAAAA=&#10;">
                <v:textbox inset="5.85pt,.7pt,5.85pt,.7pt"/>
              </v:shape>
            </w:pict>
          </mc:Fallback>
        </mc:AlternateContent>
      </w:r>
      <w:r>
        <w:rPr>
          <w:rFonts w:asciiTheme="minorEastAsia" w:hAnsiTheme="minorEastAsia"/>
          <w:b/>
          <w:noProof/>
          <w:sz w:val="24"/>
          <w:szCs w:val="18"/>
        </w:rPr>
        <mc:AlternateContent>
          <mc:Choice Requires="wps">
            <w:drawing>
              <wp:anchor distT="0" distB="0" distL="114300" distR="114300" simplePos="0" relativeHeight="252564480" behindDoc="0" locked="0" layoutInCell="1" allowOverlap="1">
                <wp:simplePos x="0" y="0"/>
                <wp:positionH relativeFrom="column">
                  <wp:posOffset>1877060</wp:posOffset>
                </wp:positionH>
                <wp:positionV relativeFrom="paragraph">
                  <wp:posOffset>6194425</wp:posOffset>
                </wp:positionV>
                <wp:extent cx="1537335" cy="708025"/>
                <wp:effectExtent l="0" t="0" r="5715" b="0"/>
                <wp:wrapNone/>
                <wp:docPr id="101"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335" cy="7080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6457A1">
                            <w:pPr>
                              <w:spacing w:line="240" w:lineRule="exact"/>
                              <w:ind w:left="180" w:hangingChars="100" w:hanging="180"/>
                              <w:rPr>
                                <w:sz w:val="18"/>
                                <w:szCs w:val="18"/>
                              </w:rPr>
                            </w:pPr>
                            <w:r w:rsidRPr="006457A1">
                              <w:rPr>
                                <w:rFonts w:hint="eastAsia"/>
                                <w:sz w:val="18"/>
                                <w:szCs w:val="18"/>
                              </w:rPr>
                              <w:t>・学級担任が教室で受け取り、児童生徒と確認し、配膳・喫食</w:t>
                            </w:r>
                          </w:p>
                          <w:p w:rsidR="00937CEC" w:rsidRPr="006457A1" w:rsidRDefault="00937CEC" w:rsidP="00543772">
                            <w:pPr>
                              <w:spacing w:line="240" w:lineRule="exact"/>
                              <w:ind w:firstLineChars="50" w:firstLine="90"/>
                              <w:rPr>
                                <w:sz w:val="18"/>
                                <w:szCs w:val="18"/>
                              </w:rPr>
                            </w:pPr>
                            <w:r w:rsidRPr="006457A1">
                              <w:rPr>
                                <w:rFonts w:hint="eastAsia"/>
                                <w:sz w:val="18"/>
                                <w:szCs w:val="18"/>
                              </w:rPr>
                              <w:t>〔</w:t>
                            </w:r>
                            <w:r>
                              <w:rPr>
                                <w:rFonts w:hint="eastAsia"/>
                                <w:sz w:val="18"/>
                                <w:szCs w:val="18"/>
                              </w:rPr>
                              <w:t>学級</w:t>
                            </w:r>
                            <w:r w:rsidRPr="006457A1">
                              <w:rPr>
                                <w:rFonts w:hint="eastAsia"/>
                                <w:sz w:val="18"/>
                                <w:szCs w:val="18"/>
                              </w:rPr>
                              <w:t>担任（受渡確認）〕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91" style="position:absolute;left:0;text-align:left;margin-left:147.8pt;margin-top:487.75pt;width:121.05pt;height:55.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mQwIAAL8EAAAOAAAAZHJzL2Uyb0RvYy54bWysVNuO0zAQfUfiHyy/0yS9bRs1Xa26LEJa&#10;YMXCB7iO01j4xthtUr6esdOWAg9IaPsQ2WP7zJk5Z7q67bUiBwFeWlPRYpRTIgy3tTS7in798vBm&#10;QYkPzNRMWSMqehSe3q5fv1p1rhRj21pVCyAIYnzZuYq2IbgyyzxvhWZ+ZJ0weNhY0CzgFnZZDaxD&#10;dK2ycZ7Ps85C7cBy4T1G74dDuk74TSN4+NQ0XgSiKorcQvpC+m7jN1uvWLkD5lrJTzTYf7DQTBpM&#10;eoG6Z4GRPci/oLTkYL1twohbndmmkVykGrCaIv+jmueWOZFqweZ4d2mTfzlY/vHwBETWqF1eUGKY&#10;RpE+Y9uY2SlBpvNpbFHnfIk3n90TxCK9e7T8myfGblq8J+4AbNcKViOxIt7PfnsQNx6fkm33wdaI&#10;z/bBpm71DegIiH0gfRLleBFF9IFwDBazyc1kMqOE49lNvsjHs5SClefXDnx4J6wmcVFRQPYJnR0e&#10;fYhsWHm+kthbJesHqVTaRKOJjQJyYGiR7a5IT9VeI9UhVuTxNzgF4+inIZ5CiJ28GiFSJn+Nrgzp&#10;KrqcIeV/ZQ79i2bWMuBcKakrurjiH0V6a+rk+sCkGtZYhDIn1aJQg+Ch3/bJGfPJ2QNbWx9RR7DD&#10;HOHc46K18IOSDmeoov77noGgRL036IWb6XiJwoW0WSyWOIBwfbC9OmCGI1BFAyXDchOGMd07kLsW&#10;8wz9MfYO3dPIJGx01sDpxB6nJKlwmug4htf7dOvX/876JwAAAP//AwBQSwMEFAAGAAgAAAAhAGnN&#10;E77iAAAADAEAAA8AAABkcnMvZG93bnJldi54bWxMj0FOwzAQRfdI3MEaJDaI2m2VJg1xKgRihRTU&#10;lgO48ZAE4nFkO2l6e8yKLkf/6f83xW42PZvQ+c6ShOVCAEOqre6okfB5fHvMgPmgSKveEkq4oIdd&#10;eXtTqFzbM+1xOoSGxRLyuZLQhjDknPu6RaP8wg5IMfuyzqgQT9dw7dQ5lpuer4TYcKM6igutGvCl&#10;xfrnMBoJr8dsUvvld2XeHz7WF+HGpsoqKe/v5ucnYAHn8A/Dn35UhzI6nexI2rNewmqbbCIqYZsm&#10;CbBIJOs0BXaKqMhSAbws+PUT5S8AAAD//wMAUEsBAi0AFAAGAAgAAAAhALaDOJL+AAAA4QEAABMA&#10;AAAAAAAAAAAAAAAAAAAAAFtDb250ZW50X1R5cGVzXS54bWxQSwECLQAUAAYACAAAACEAOP0h/9YA&#10;AACUAQAACwAAAAAAAAAAAAAAAAAvAQAAX3JlbHMvLnJlbHNQSwECLQAUAAYACAAAACEAK+UvpkMC&#10;AAC/BAAADgAAAAAAAAAAAAAAAAAuAgAAZHJzL2Uyb0RvYy54bWxQSwECLQAUAAYACAAAACEAac0T&#10;vuIAAAAMAQAADwAAAAAAAAAAAAAAAACdBAAAZHJzL2Rvd25yZXYueG1sUEsFBgAAAAAEAAQA8wAA&#10;AKwFAAAAAA==&#10;" fillcolor="white [3212]" strokecolor="black [3213]">
                <v:textbox inset="5.85pt,.7pt,5.85pt,.7pt">
                  <w:txbxContent>
                    <w:p w:rsidR="00937CEC" w:rsidRPr="006457A1" w:rsidRDefault="00937CEC" w:rsidP="006457A1">
                      <w:pPr>
                        <w:spacing w:line="240" w:lineRule="exact"/>
                        <w:ind w:left="180" w:hangingChars="100" w:hanging="180"/>
                        <w:rPr>
                          <w:sz w:val="18"/>
                          <w:szCs w:val="18"/>
                        </w:rPr>
                      </w:pPr>
                      <w:r w:rsidRPr="006457A1">
                        <w:rPr>
                          <w:rFonts w:hint="eastAsia"/>
                          <w:sz w:val="18"/>
                          <w:szCs w:val="18"/>
                        </w:rPr>
                        <w:t>・学級担任が教室で受け取り、児童生徒と確認し、配膳・喫食</w:t>
                      </w:r>
                    </w:p>
                    <w:p w:rsidR="00937CEC" w:rsidRPr="006457A1" w:rsidRDefault="00937CEC" w:rsidP="00543772">
                      <w:pPr>
                        <w:spacing w:line="240" w:lineRule="exact"/>
                        <w:ind w:firstLineChars="50" w:firstLine="90"/>
                        <w:rPr>
                          <w:sz w:val="18"/>
                          <w:szCs w:val="18"/>
                        </w:rPr>
                      </w:pPr>
                      <w:r w:rsidRPr="006457A1">
                        <w:rPr>
                          <w:rFonts w:hint="eastAsia"/>
                          <w:sz w:val="18"/>
                          <w:szCs w:val="18"/>
                        </w:rPr>
                        <w:t>〔</w:t>
                      </w:r>
                      <w:r>
                        <w:rPr>
                          <w:rFonts w:hint="eastAsia"/>
                          <w:sz w:val="18"/>
                          <w:szCs w:val="18"/>
                        </w:rPr>
                        <w:t>学級</w:t>
                      </w:r>
                      <w:r w:rsidRPr="006457A1">
                        <w:rPr>
                          <w:rFonts w:hint="eastAsia"/>
                          <w:sz w:val="18"/>
                          <w:szCs w:val="18"/>
                        </w:rPr>
                        <w:t>担任（受渡確認）〕</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702208" behindDoc="0" locked="0" layoutInCell="1" allowOverlap="1">
                <wp:simplePos x="0" y="0"/>
                <wp:positionH relativeFrom="column">
                  <wp:posOffset>1598295</wp:posOffset>
                </wp:positionH>
                <wp:positionV relativeFrom="paragraph">
                  <wp:posOffset>5962650</wp:posOffset>
                </wp:positionV>
                <wp:extent cx="2300605" cy="203200"/>
                <wp:effectExtent l="1905" t="3175" r="2540" b="3175"/>
                <wp:wrapNone/>
                <wp:docPr id="84"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0605" cy="2032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D86B54">
                            <w:pPr>
                              <w:rPr>
                                <w:sz w:val="18"/>
                                <w:szCs w:val="18"/>
                              </w:rPr>
                            </w:pPr>
                            <w:r w:rsidRPr="006457A1">
                              <w:rPr>
                                <w:rFonts w:hint="eastAsia"/>
                                <w:sz w:val="18"/>
                                <w:szCs w:val="18"/>
                              </w:rPr>
                              <w:t>⑩</w:t>
                            </w:r>
                            <w:r w:rsidRPr="006457A1">
                              <w:rPr>
                                <w:rFonts w:hint="eastAsia"/>
                                <w:sz w:val="18"/>
                                <w:szCs w:val="18"/>
                              </w:rPr>
                              <w:t xml:space="preserve"> </w:t>
                            </w:r>
                            <w:r w:rsidRPr="006457A1">
                              <w:rPr>
                                <w:rFonts w:hint="eastAsia"/>
                                <w:sz w:val="18"/>
                                <w:szCs w:val="18"/>
                              </w:rPr>
                              <w:t>≪教室で受取・配膳・喫食≫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92" style="position:absolute;left:0;text-align:left;margin-left:125.85pt;margin-top:469.5pt;width:181.15pt;height:16pt;z-index:2527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ZhzQIAACcGAAAOAAAAZHJzL2Uyb0RvYy54bWysVG1v0zAQ/o7Ef7D8PctL3S6Jlk6jaRHS&#10;gInBD3ATp7Fw7GC7TQfiv3N21q7dviBYPkT23flenrvnrq73nUA7pg1XssDxRYQRk5WqudwU+NvX&#10;VZBiZCyVNRVKsgI/MIOv52/fXA19zhLVKlEzjcCJNPnQF7i1ts/D0FQt66i5UD2ToGyU7qiFq96E&#10;taYDeO9EmETRLByUrnutKmYMSMtRiefef9Owyn5uGsMsEgWG3Kz/a/9fu384v6L5RtO+5dVjGvQf&#10;sugolxD06KqklqKt5i9cdbzSyqjGXlSqC1XT8Ir5GqCaOHpWzX1Le+ZrAXBMf4TJvJ7b6tPuTiNe&#10;FzglGEnaQY++AGpUbgRDZDZxCA29ycHwvr/TrkbT36rqu0FSLVqwYzdaq6FltIa8Ymcfnj1wFwNP&#10;0Xr4qGrwT7dWebD2je6cQ4AB7X1PHo49YXuLKhAmE+hyNMWoAl0STaDpPgTND697bex7pjrkDgXW&#10;kL33Tne3xrpsaH4wccGkWnEhfN+FPBOA4SiB2PDU6VwWvo2/sihbpsuUBCSZLQMSlWVws1qQYLaK&#10;L6flpFwsyvi3ixuTvOV1zaQLcxipmPxdyx6HexyG41AZJXjt3LmUPDXYQmi0ozDU603sqxXbDtAd&#10;ZXHkvnG2QQ4MGOUH5I4uPDgn3sPz7L0aIHiGRJyQ6F2SBatZehmQFZkG2WWUBlGcvctmEclIuTpH&#10;4pZL9v9IoKHA2TSZ+nJPkn4Bid2/IiQ077iFFSV4Bxw5AdYN/FLWfpAs5WI8nyDoqn5CEIbrMFae&#10;Ho4RI7Psfr33DJyRA9nWqn4AwmgF8wxbC/YrHFqlf2I0wK4qsPmxpZphJD5IIN0lSTJgiPWXNM3g&#10;iT5VrE8UVFbgqMAWo/G4sOM63Paab1qIM4In1Q3QtOGeQY7CY05QkLvANvKlPW5Ot+5O797qab/P&#10;/wAAAP//AwBQSwMEFAAGAAgAAAAhAK7Ef+niAAAACwEAAA8AAABkcnMvZG93bnJldi54bWxMj0FP&#10;g0AQhe8m/ofNmHizy1akgixNNWk8GBOtTbwuMALCzhJ229J/73jS28y8lzffy9ezHcQRJ9850qAW&#10;EQikytUdNRr2H9ubexA+GKrN4Ag1nNHDuri8yE1WuxO943EXGsEh5DOjoQ1hzKT0VYvW+IUbkVj7&#10;cpM1gdepkfVkThxuB7mMokRa0xF/aM2ITy1W/e5gNTQqjr9fXuN+8/n4LM9J2W/f0r3W11fz5gFE&#10;wDn8meEXn9GhYKbSHaj2YtCwvFMrtmpIb1MuxY5ExTyUfFmpCGSRy/8dih8AAAD//wMAUEsBAi0A&#10;FAAGAAgAAAAhALaDOJL+AAAA4QEAABMAAAAAAAAAAAAAAAAAAAAAAFtDb250ZW50X1R5cGVzXS54&#10;bWxQSwECLQAUAAYACAAAACEAOP0h/9YAAACUAQAACwAAAAAAAAAAAAAAAAAvAQAAX3JlbHMvLnJl&#10;bHNQSwECLQAUAAYACAAAACEARTnGYc0CAAAnBgAADgAAAAAAAAAAAAAAAAAuAgAAZHJzL2Uyb0Rv&#10;Yy54bWxQSwECLQAUAAYACAAAACEArsR/6eIAAAALAQAADwAAAAAAAAAAAAAAAAAnBQAAZHJzL2Rv&#10;d25yZXYueG1sUEsFBgAAAAAEAAQA8wAAADYGAAAAAA==&#10;" filled="f" fillcolor="white [3212]" stroked="f" strokecolor="black [3213]">
                <v:textbox inset="5.85pt,.7pt,5.85pt,.7pt">
                  <w:txbxContent>
                    <w:p w:rsidR="00937CEC" w:rsidRPr="006457A1" w:rsidRDefault="00937CEC" w:rsidP="00D86B54">
                      <w:pPr>
                        <w:rPr>
                          <w:sz w:val="18"/>
                          <w:szCs w:val="18"/>
                        </w:rPr>
                      </w:pPr>
                      <w:r w:rsidRPr="006457A1">
                        <w:rPr>
                          <w:rFonts w:hint="eastAsia"/>
                          <w:sz w:val="18"/>
                          <w:szCs w:val="18"/>
                        </w:rPr>
                        <w:t>⑩</w:t>
                      </w:r>
                      <w:r w:rsidRPr="006457A1">
                        <w:rPr>
                          <w:rFonts w:hint="eastAsia"/>
                          <w:sz w:val="18"/>
                          <w:szCs w:val="18"/>
                        </w:rPr>
                        <w:t xml:space="preserve"> </w:t>
                      </w:r>
                      <w:r w:rsidRPr="006457A1">
                        <w:rPr>
                          <w:rFonts w:hint="eastAsia"/>
                          <w:sz w:val="18"/>
                          <w:szCs w:val="18"/>
                        </w:rPr>
                        <w:t>≪教室で受取・配膳・喫食≫</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573696" behindDoc="0" locked="0" layoutInCell="1" allowOverlap="1">
                <wp:simplePos x="0" y="0"/>
                <wp:positionH relativeFrom="column">
                  <wp:posOffset>2489200</wp:posOffset>
                </wp:positionH>
                <wp:positionV relativeFrom="paragraph">
                  <wp:posOffset>5762625</wp:posOffset>
                </wp:positionV>
                <wp:extent cx="379095" cy="200025"/>
                <wp:effectExtent l="26035" t="12700" r="33020" b="15875"/>
                <wp:wrapNone/>
                <wp:docPr id="83" name="AutoShap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00025"/>
                        </a:xfrm>
                        <a:prstGeom prst="downArrow">
                          <a:avLst>
                            <a:gd name="adj1" fmla="val 50083"/>
                            <a:gd name="adj2" fmla="val 4888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837F4" id="AutoShape 961" o:spid="_x0000_s1026" type="#_x0000_t67" style="position:absolute;left:0;text-align:left;margin-left:196pt;margin-top:453.75pt;width:29.85pt;height:15.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fXQAIAAJIEAAAOAAAAZHJzL2Uyb0RvYy54bWysVNuO2yAQfa/Uf0C8N3aym93EirNaZZuq&#10;0rZdadsPIIBjWmAokDjp13fATppe1IeqfkAMM5yZM4fx4u5gNNlLHxTYmo5HJSXSchDKbmv66eP6&#10;1YySEJkVTIOVNT3KQO+WL18sOlfJCbSghfQEQWyoOlfTNkZXFUXgrTQsjMBJi84GvGERTb8thGcd&#10;ohtdTMrypujAC+eByxDw9KF30mXGbxrJ44emCTISXVOsLebV53WT1mK5YNXWM9cqPpTB/qEKw5TF&#10;pGeoBxYZ2Xn1G5RR3EOAJo44mAKaRnGZOSCbcfkLm+eWOZm5YHOCO7cp/D9Y/n7/5IkSNZ1dUWKZ&#10;QY3udxFyajK/GacOdS5UGPjsnnziGNwj8C+BWFi1zG7lvffQtZIJrCvHFz9dSEbAq2TTvQOB+Azx&#10;c7MOjTcJENtADlmT41kTeYiE4+HV7bycTynh6ELBy8k0VVSw6nTZ+RDfSDAkbWoqoLO5oJyB7R9D&#10;zLqIgRwTn8eUNEajzHumybQskXn/DC5iJpcx17PZbD6kHRCxgFPi3BLQSqyV1tnw281Ke4LwNV3n&#10;b7gcLsO0JV1N51Nk9HcIZI3fnyCMijg9WhmU7xzEqqTFaysyqciU7vdYsrbYupMeva4bEEfUxkM/&#10;GjjKuGnBf6Okw7Goafi6Y15Sot9a1Pf2epLUiNnAruBM+UvH5sLBLEegmkZK+u0q9pO3c15tW8wz&#10;zswtpBfXqJiETdX1NQ0GPvys9zCkabIu7Rz141ey/A4AAP//AwBQSwMEFAAGAAgAAAAhAMM0rEXh&#10;AAAACwEAAA8AAABkcnMvZG93bnJldi54bWxMj81OwzAQhO9IvIO1SNyo3ZbQJsSpKiQuIFAp9L6N&#10;nTgiXkex8wNPjznBcXZGs9/ku9m2bNS9bxxJWC4EME2lUw3VEj7eH2+2wHxAUtg60hK+tIddcXmR&#10;Y6bcRG96PIaaxRLyGUowIXQZ57402qJfuE5T9CrXWwxR9jVXPU6x3LZ8JcQdt9hQ/GCw0w9Gl5/H&#10;wUr4Fqd9lSRPzziZ6hX9cBjTl4OU11fz/h5Y0HP4C8MvfkSHIjKd3UDKs1bCOl3FLUFCKjYJsJi4&#10;TZYbYOd4WacCeJHz/xuKHwAAAP//AwBQSwECLQAUAAYACAAAACEAtoM4kv4AAADhAQAAEwAAAAAA&#10;AAAAAAAAAAAAAAAAW0NvbnRlbnRfVHlwZXNdLnhtbFBLAQItABQABgAIAAAAIQA4/SH/1gAAAJQB&#10;AAALAAAAAAAAAAAAAAAAAC8BAABfcmVscy8ucmVsc1BLAQItABQABgAIAAAAIQCzKIfXQAIAAJIE&#10;AAAOAAAAAAAAAAAAAAAAAC4CAABkcnMvZTJvRG9jLnhtbFBLAQItABQABgAIAAAAIQDDNKxF4QAA&#10;AAsBAAAPAAAAAAAAAAAAAAAAAJoEAABkcnMvZG93bnJldi54bWxQSwUGAAAAAAQABADzAAAAqAUA&#10;AAAA&#10;" adj="11040,5391">
                <v:textbox inset="5.85pt,.7pt,5.85pt,.7pt"/>
              </v:shape>
            </w:pict>
          </mc:Fallback>
        </mc:AlternateContent>
      </w:r>
      <w:r>
        <w:rPr>
          <w:rFonts w:asciiTheme="minorEastAsia" w:hAnsiTheme="minorEastAsia"/>
          <w:b/>
          <w:noProof/>
          <w:sz w:val="24"/>
          <w:szCs w:val="18"/>
        </w:rPr>
        <mc:AlternateContent>
          <mc:Choice Requires="wps">
            <w:drawing>
              <wp:anchor distT="0" distB="0" distL="114300" distR="114300" simplePos="0" relativeHeight="252490752" behindDoc="0" locked="0" layoutInCell="1" allowOverlap="1">
                <wp:simplePos x="0" y="0"/>
                <wp:positionH relativeFrom="column">
                  <wp:posOffset>1917700</wp:posOffset>
                </wp:positionH>
                <wp:positionV relativeFrom="paragraph">
                  <wp:posOffset>5147945</wp:posOffset>
                </wp:positionV>
                <wp:extent cx="1476375" cy="542290"/>
                <wp:effectExtent l="0" t="0" r="9525" b="0"/>
                <wp:wrapNone/>
                <wp:docPr id="106"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4229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Default="00937CEC" w:rsidP="006457A1">
                            <w:pPr>
                              <w:spacing w:line="240" w:lineRule="exact"/>
                              <w:ind w:left="180" w:hangingChars="100" w:hanging="180"/>
                              <w:rPr>
                                <w:sz w:val="18"/>
                                <w:szCs w:val="18"/>
                              </w:rPr>
                            </w:pPr>
                            <w:r w:rsidRPr="006457A1">
                              <w:rPr>
                                <w:rFonts w:hint="eastAsia"/>
                                <w:sz w:val="18"/>
                                <w:szCs w:val="18"/>
                              </w:rPr>
                              <w:t>・給食が始まるまで職員室</w:t>
                            </w:r>
                          </w:p>
                          <w:p w:rsidR="00937CEC" w:rsidRPr="006457A1" w:rsidRDefault="00937CEC" w:rsidP="006457A1">
                            <w:pPr>
                              <w:spacing w:line="240" w:lineRule="exact"/>
                              <w:rPr>
                                <w:sz w:val="18"/>
                                <w:szCs w:val="18"/>
                              </w:rPr>
                            </w:pPr>
                            <w:r w:rsidRPr="006457A1">
                              <w:rPr>
                                <w:rFonts w:hint="eastAsia"/>
                                <w:sz w:val="18"/>
                                <w:szCs w:val="18"/>
                              </w:rPr>
                              <w:t>で保管</w:t>
                            </w:r>
                          </w:p>
                          <w:p w:rsidR="00937CEC" w:rsidRPr="006457A1" w:rsidRDefault="00937CEC" w:rsidP="006457A1">
                            <w:pPr>
                              <w:spacing w:line="240" w:lineRule="exact"/>
                              <w:rPr>
                                <w:sz w:val="18"/>
                                <w:szCs w:val="18"/>
                              </w:rPr>
                            </w:pPr>
                            <w:r w:rsidRPr="006457A1">
                              <w:rPr>
                                <w:rFonts w:hint="eastAsia"/>
                                <w:sz w:val="18"/>
                                <w:szCs w:val="18"/>
                              </w:rPr>
                              <w:t>〔管理職（受渡確認）〕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93" style="position:absolute;left:0;text-align:left;margin-left:151pt;margin-top:405.35pt;width:116.25pt;height:42.7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vQwIAAL8EAAAOAAAAZHJzL2Uyb0RvYy54bWysVNuO0zAQfUfiHyy/06Sh16jpatVlEdIC&#10;KxY+wHGcxMI3bLdJ+fod223pwhvaPFj2zPj4zJyZbG5GKdCBWce1qvB0kmPEFNUNV12Ff3y/f7fC&#10;yHmiGiK0YhU+Modvtm/fbAZTskL3WjTMIgBRrhxMhXvvTZlljvZMEjfRhilwttpK4uFou6yxZAB0&#10;KbIizxfZoG1jrKbMObDeJSfeRvy2ZdR/bVvHPBIVBm4+rjaudViz7YaUnSWm5/REg/wHC0m4gkcv&#10;UHfEE7S3/B8oyanVTrd+QrXMdNtyymIOkM00/yubp54YFnOB4jhzKZN7PVj65fBoEW9Au3yBkSIS&#10;RPoGZSOqEwzNFtNQosG4EiKfzKMNSTrzoOlPh5Te9RDHbq3VQ89IA8RifPbiQjg4uIrq4bNuAJ/s&#10;vY7VGlsrAyDUAY1RlONFFDZ6RME4nS0X75dzjCj45rOiWEfVMlKebxvr/EemJQqbCltgH9HJ4cF5&#10;YA+h55DIXgve3HMh4iE0GtsJiw4EWqTupvGq2EugmmzTPHypU8AO/ZTsZxqxVwNEfMldowuFhgqv&#10;58U8or7wXa4lND++6suSe5grwWWFV1f8g0gfVBO73hMu0h4KJBSwPwuVBPdjPcbOWMzPPVDr5gg6&#10;Wp3mCOYeNr22vzEaYIYq7H7tiWUYiU8KemE5K9YgnI+H1QqEQ/baUV85iKIAVGGPUdrufBrTvbG8&#10;6+GdVB+lb6F7Wh6FDYQTpxN7mJKowmmiwxhen2PUn//O9hkAAP//AwBQSwMEFAAGAAgAAAAhALba&#10;C4PhAAAACwEAAA8AAABkcnMvZG93bnJldi54bWxMj8FOwzAQRO9I/IO1SFwQtdPQkoY4FQJxQgpq&#10;ywe48TYJxHZkO2n69ywnOM7OaPZNsZ1Nzyb0oXNWQrIQwNDWTne2kfB5eLvPgIWorFa9syjhggG2&#10;5fVVoXLtznaH0z42jEpsyJWENsYh5zzULRoVFm5AS97JeaMiSd9w7dWZyk3Pl0KsuVGdpQ+tGvCl&#10;xfp7PxoJr4dsUrvkqzLvdx/pRfixqbJKytub+fkJWMQ5/oXhF5/QoSSmoxutDqyXkIolbYkSskQ8&#10;AqPEKn1YATvSZbNOgJcF/7+h/AEAAP//AwBQSwECLQAUAAYACAAAACEAtoM4kv4AAADhAQAAEwAA&#10;AAAAAAAAAAAAAAAAAAAAW0NvbnRlbnRfVHlwZXNdLnhtbFBLAQItABQABgAIAAAAIQA4/SH/1gAA&#10;AJQBAAALAAAAAAAAAAAAAAAAAC8BAABfcmVscy8ucmVsc1BLAQItABQABgAIAAAAIQCwRtYvQwIA&#10;AL8EAAAOAAAAAAAAAAAAAAAAAC4CAABkcnMvZTJvRG9jLnhtbFBLAQItABQABgAIAAAAIQC22guD&#10;4QAAAAsBAAAPAAAAAAAAAAAAAAAAAJ0EAABkcnMvZG93bnJldi54bWxQSwUGAAAAAAQABADzAAAA&#10;qwUAAAAA&#10;" fillcolor="white [3212]" strokecolor="black [3213]">
                <v:textbox inset="5.85pt,.7pt,5.85pt,.7pt">
                  <w:txbxContent>
                    <w:p w:rsidR="00937CEC" w:rsidRDefault="00937CEC" w:rsidP="006457A1">
                      <w:pPr>
                        <w:spacing w:line="240" w:lineRule="exact"/>
                        <w:ind w:left="180" w:hangingChars="100" w:hanging="180"/>
                        <w:rPr>
                          <w:sz w:val="18"/>
                          <w:szCs w:val="18"/>
                        </w:rPr>
                      </w:pPr>
                      <w:r w:rsidRPr="006457A1">
                        <w:rPr>
                          <w:rFonts w:hint="eastAsia"/>
                          <w:sz w:val="18"/>
                          <w:szCs w:val="18"/>
                        </w:rPr>
                        <w:t>・給食が始まるまで職員室</w:t>
                      </w:r>
                    </w:p>
                    <w:p w:rsidR="00937CEC" w:rsidRPr="006457A1" w:rsidRDefault="00937CEC" w:rsidP="006457A1">
                      <w:pPr>
                        <w:spacing w:line="240" w:lineRule="exact"/>
                        <w:rPr>
                          <w:sz w:val="18"/>
                          <w:szCs w:val="18"/>
                        </w:rPr>
                      </w:pPr>
                      <w:r w:rsidRPr="006457A1">
                        <w:rPr>
                          <w:rFonts w:hint="eastAsia"/>
                          <w:sz w:val="18"/>
                          <w:szCs w:val="18"/>
                        </w:rPr>
                        <w:t>で保管</w:t>
                      </w:r>
                    </w:p>
                    <w:p w:rsidR="00937CEC" w:rsidRPr="006457A1" w:rsidRDefault="00937CEC" w:rsidP="006457A1">
                      <w:pPr>
                        <w:spacing w:line="240" w:lineRule="exact"/>
                        <w:rPr>
                          <w:sz w:val="18"/>
                          <w:szCs w:val="18"/>
                        </w:rPr>
                      </w:pPr>
                      <w:r w:rsidRPr="006457A1">
                        <w:rPr>
                          <w:rFonts w:hint="eastAsia"/>
                          <w:sz w:val="18"/>
                          <w:szCs w:val="18"/>
                        </w:rPr>
                        <w:t>〔管理職（受渡確認）〕</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701184" behindDoc="0" locked="0" layoutInCell="1" allowOverlap="1">
                <wp:simplePos x="0" y="0"/>
                <wp:positionH relativeFrom="column">
                  <wp:posOffset>1679575</wp:posOffset>
                </wp:positionH>
                <wp:positionV relativeFrom="paragraph">
                  <wp:posOffset>4805045</wp:posOffset>
                </wp:positionV>
                <wp:extent cx="1960245" cy="200025"/>
                <wp:effectExtent l="0" t="0" r="4445" b="1905"/>
                <wp:wrapNone/>
                <wp:docPr id="82"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0245" cy="2000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D86B54">
                            <w:pPr>
                              <w:rPr>
                                <w:sz w:val="18"/>
                                <w:szCs w:val="18"/>
                              </w:rPr>
                            </w:pPr>
                            <w:r w:rsidRPr="006457A1">
                              <w:rPr>
                                <w:rFonts w:hint="eastAsia"/>
                                <w:sz w:val="18"/>
                                <w:szCs w:val="18"/>
                              </w:rPr>
                              <w:t>⑨</w:t>
                            </w:r>
                            <w:r w:rsidRPr="006457A1">
                              <w:rPr>
                                <w:rFonts w:hint="eastAsia"/>
                                <w:sz w:val="18"/>
                                <w:szCs w:val="18"/>
                              </w:rPr>
                              <w:t xml:space="preserve"> </w:t>
                            </w:r>
                            <w:r w:rsidRPr="006457A1">
                              <w:rPr>
                                <w:rFonts w:hint="eastAsia"/>
                                <w:sz w:val="18"/>
                                <w:szCs w:val="18"/>
                              </w:rPr>
                              <w:t>≪職員室で受取・保管≫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94" style="position:absolute;left:0;text-align:left;margin-left:132.25pt;margin-top:378.35pt;width:154.35pt;height:15.75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2nywIAACcGAAAOAAAAZHJzL2Uyb0RvYy54bWysVNuO0zAQfUfiHyy/Z3MhTZNo09Vu0yKk&#10;BVYsfICbOI2FYwfbbbog/p2x0+siIQT7Ytkz4zMzZy7XN7uOoy1VmklR4PAqwIiKStZMrAv85fPS&#10;SzHShoiacClogZ+oxjez16+uhz6nkWwlr6lCACJ0PvQFbo3pc9/XVUs7oq9kTwUoG6k6YuCp1n6t&#10;yADoHfejIEj8Qaq6V7KiWoO0HJV45vCbhlbmY9NoahAvMMRm3KncubKnP7sm+VqRvmXVPgzyD1F0&#10;hAlweoQqiSFoo9hvUB2rlNSyMVeV7HzZNKyiLgfIJgyeZfPYkp66XIAc3R9p0i8HW33YPijE6gKn&#10;EUaCdFCjT8AaEWtOUZw4hoZe52D42D8om6Pu72X1VSMh5y3Y0Vul5NBSUkNcoWXUv/hgHxq+otXw&#10;XtaATzZGOrJ2jeosINCAdq4mT8ea0J1BFQjDLAmieIJRBTqoeBBNnAuSH373Spu3VHbIXgqsIHqH&#10;Trb32thoSH4wsc6EXDLOXd25uBCA4SgB3/DV6mwUrow/siBbpIs09uIoWXhxUJbe7XIee8kynE7K&#10;N+V8XoY/rd8wzltW11RYN4eWCuO/K9m+ucdmODaVlpzVFs6G5EaDzrlCWwJNvVqHLlu+6YDdURYC&#10;TcG+t0EOEzDKnQiyPEI4cs7Q/cvonRooeMZEGMXBXZR5yySdevEynnjZNEi9IMzuoFhxFpfLSybu&#10;maD/zwQaCpxNoPyOhT9QYnYvSAnJO2ZgRXHWwYycEWsbfiFq10iGMD7ezxi0WZ8YBNoPbeXGw06E&#10;3VI6N7vVzk1gktjOtqKVrJ9gYJSEfoatBfsVLq1U3zEaYFcVWH/bEEUx4u8EDN00jjKYEOMeaZrB&#10;F3WuWJ0piKgAqMAGo/E6N+M63PSKrVvwM5In5C2MacPcBJ1igoTsA7aRS22/Oe26O387q9N+n/0C&#10;AAD//wMAUEsDBBQABgAIAAAAIQAOz1zh4wAAAAsBAAAPAAAAZHJzL2Rvd25yZXYueG1sTI/LTsMw&#10;EEX3SPyDNUjsqNOQV0OcqiBVLFAlKJW6dWKThMTjKHbb9O8ZVrCcmaM75xbr2QzsrCfXWRSwXATA&#10;NNZWddgIOHxuHzJgzktUcrCoBVy1g3V5e1PIXNkLfujz3jeMQtDlUkDr/Zhz7upWG+kWdtRIty87&#10;GelpnBquJnmhcDPwMAgSbmSH9KGVo35pdd3vT0ZAs4yi77dd1G+Oz6/8mlT99n11EOL+bt48AfN6&#10;9n8w/OqTOpTkVNkTKscGAWESxYQKSOMkBUZEnD6GwCraZFkIvCz4/w7lDwAAAP//AwBQSwECLQAU&#10;AAYACAAAACEAtoM4kv4AAADhAQAAEwAAAAAAAAAAAAAAAAAAAAAAW0NvbnRlbnRfVHlwZXNdLnht&#10;bFBLAQItABQABgAIAAAAIQA4/SH/1gAAAJQBAAALAAAAAAAAAAAAAAAAAC8BAABfcmVscy8ucmVs&#10;c1BLAQItABQABgAIAAAAIQCxVl2nywIAACcGAAAOAAAAAAAAAAAAAAAAAC4CAABkcnMvZTJvRG9j&#10;LnhtbFBLAQItABQABgAIAAAAIQAOz1zh4wAAAAsBAAAPAAAAAAAAAAAAAAAAACUFAABkcnMvZG93&#10;bnJldi54bWxQSwUGAAAAAAQABADzAAAANQYAAAAA&#10;" filled="f" fillcolor="white [3212]" stroked="f" strokecolor="black [3213]">
                <v:textbox inset="5.85pt,.7pt,5.85pt,.7pt">
                  <w:txbxContent>
                    <w:p w:rsidR="00937CEC" w:rsidRPr="006457A1" w:rsidRDefault="00937CEC" w:rsidP="00D86B54">
                      <w:pPr>
                        <w:rPr>
                          <w:sz w:val="18"/>
                          <w:szCs w:val="18"/>
                        </w:rPr>
                      </w:pPr>
                      <w:r w:rsidRPr="006457A1">
                        <w:rPr>
                          <w:rFonts w:hint="eastAsia"/>
                          <w:sz w:val="18"/>
                          <w:szCs w:val="18"/>
                        </w:rPr>
                        <w:t>⑨</w:t>
                      </w:r>
                      <w:r w:rsidRPr="006457A1">
                        <w:rPr>
                          <w:rFonts w:hint="eastAsia"/>
                          <w:sz w:val="18"/>
                          <w:szCs w:val="18"/>
                        </w:rPr>
                        <w:t xml:space="preserve"> </w:t>
                      </w:r>
                      <w:r w:rsidRPr="006457A1">
                        <w:rPr>
                          <w:rFonts w:hint="eastAsia"/>
                          <w:sz w:val="18"/>
                          <w:szCs w:val="18"/>
                        </w:rPr>
                        <w:t>≪職員室で受取・保管≫</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605952" behindDoc="0" locked="0" layoutInCell="1" allowOverlap="1">
                <wp:simplePos x="0" y="0"/>
                <wp:positionH relativeFrom="column">
                  <wp:posOffset>2520315</wp:posOffset>
                </wp:positionH>
                <wp:positionV relativeFrom="paragraph">
                  <wp:posOffset>4605020</wp:posOffset>
                </wp:positionV>
                <wp:extent cx="379095" cy="200025"/>
                <wp:effectExtent l="38100" t="7620" r="30480" b="11430"/>
                <wp:wrapNone/>
                <wp:docPr id="81" name="AutoShap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00025"/>
                        </a:xfrm>
                        <a:prstGeom prst="downArrow">
                          <a:avLst>
                            <a:gd name="adj1" fmla="val 50083"/>
                            <a:gd name="adj2" fmla="val 3797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77504" id="AutoShape 1040" o:spid="_x0000_s1026" type="#_x0000_t67" style="position:absolute;left:0;text-align:left;margin-left:198.45pt;margin-top:362.6pt;width:29.85pt;height:15.7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YPwIAAJMEAAAOAAAAZHJzL2Uyb0RvYy54bWysVF9v0zAQf0fiO1h+p0m7lbXR0mnqKEIa&#10;MGnwAa620xhsn7HdpuXTc3Gz0gHiAZEH6853/t2f312ub/bWsJ0KUaOr+XhUcqacQKndpuafP61e&#10;zTiLCZwEg07V/KAiv1m8fHHd+UpNsEUjVWAE4mLV+Zq3KfmqKKJolYU4Qq8cGRsMFhKpYVPIAB2h&#10;W1NMyvJ10WGQPqBQMdLt3dHIFxm/aZRIH5smqsRMzSm3lM+Qz3V/FotrqDYBfKvFkAb8QxYWtKOg&#10;J6g7SMC2Qf8GZbUIGLFJI4G2wKbRQuUaqJpx+Us1jy14lWuh5kR/alP8f7Diw+4hMC1rPhtz5sAS&#10;R7fbhDk0G5eXuUWdjxV5PvqH0BcZ/T2Kr5E5XLbgNuo2BOxaBZISG/ctLZ496JVIT9m6e4+SAgAF&#10;yN3aN8H2gNQHts+kHE6kqH1igi4vrublfMqZIBMxXk6mOQJUT499iOmtQst6oeYSO5cTyhFgdx9T&#10;JkYO1YH8QpU21hDPOzBsWpazi2EOznwm5z6Uw9VkCDsgFlA9Bc4tQaPlShuTlbBZL01gBF/zVf6G&#10;x/HczTjW1Xw+pYr+DkFV0/cnCKsTrY/Rlvg7OUHVc/HGyTzcCbQ5ypSycQM5PR/9ksRqjfJA3AQ8&#10;7gbtMgkthu+cdbQXNY/fthAUZ+adI36vLic9Gykrs9mcliqcG9ZnBnCCgGqeODuKy3Rcva0PetNS&#10;nHGu3GE/co1OT6NzzGlIlSafpGerda5nr5//ksUPAAAA//8DAFBLAwQUAAYACAAAACEA/mtLWOMA&#10;AAALAQAADwAAAGRycy9kb3ducmV2LnhtbEyPwU7DMAyG70i8Q2Qkbiyl0JSVphMaAgmhoW2AGLes&#10;MU21xqmabCtvTzjB0fan399fzkbbsQMOvnUk4XKSAEOqnW6pkfD2+nBxA8wHRVp1jlDCN3qYVacn&#10;pSq0O9IKD+vQsBhCvlASTAh9wbmvDVrlJ65HircvN1gV4jg0XA/qGMNtx9MkEdyqluIHo3qcG6x3&#10;672V8PKpN/fvC7N8em5xgbv88WO+sVKen413t8ACjuEPhl/9qA5VdNq6PWnPOglXUzGNqIQ8zVJg&#10;kbjOhAC2jZtM5MCrkv/vUP0AAAD//wMAUEsBAi0AFAAGAAgAAAAhALaDOJL+AAAA4QEAABMAAAAA&#10;AAAAAAAAAAAAAAAAAFtDb250ZW50X1R5cGVzXS54bWxQSwECLQAUAAYACAAAACEAOP0h/9YAAACU&#10;AQAACwAAAAAAAAAAAAAAAAAvAQAAX3JlbHMvLnJlbHNQSwECLQAUAAYACAAAACEA/vITWD8CAACT&#10;BAAADgAAAAAAAAAAAAAAAAAuAgAAZHJzL2Uyb0RvYy54bWxQSwECLQAUAAYACAAAACEA/mtLWOMA&#10;AAALAQAADwAAAAAAAAAAAAAAAACZBAAAZHJzL2Rvd25yZXYueG1sUEsFBgAAAAAEAAQA8wAAAKkF&#10;AAAAAA==&#10;" adj="13398,5391">
                <v:textbox inset="5.85pt,.7pt,5.85pt,.7pt"/>
              </v:shape>
            </w:pict>
          </mc:Fallback>
        </mc:AlternateContent>
      </w:r>
      <w:r>
        <w:rPr>
          <w:rFonts w:asciiTheme="minorEastAsia" w:hAnsiTheme="minorEastAsia"/>
          <w:b/>
          <w:noProof/>
          <w:sz w:val="24"/>
          <w:szCs w:val="18"/>
        </w:rPr>
        <mc:AlternateContent>
          <mc:Choice Requires="wps">
            <w:drawing>
              <wp:anchor distT="0" distB="0" distL="114300" distR="114300" simplePos="0" relativeHeight="252570624" behindDoc="0" locked="0" layoutInCell="1" allowOverlap="1">
                <wp:simplePos x="0" y="0"/>
                <wp:positionH relativeFrom="column">
                  <wp:posOffset>1864360</wp:posOffset>
                </wp:positionH>
                <wp:positionV relativeFrom="paragraph">
                  <wp:posOffset>4103370</wp:posOffset>
                </wp:positionV>
                <wp:extent cx="1581150" cy="361950"/>
                <wp:effectExtent l="0" t="0" r="0" b="0"/>
                <wp:wrapNone/>
                <wp:docPr id="113"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6195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6457A1">
                            <w:pPr>
                              <w:spacing w:line="240" w:lineRule="exact"/>
                              <w:rPr>
                                <w:sz w:val="18"/>
                                <w:szCs w:val="18"/>
                              </w:rPr>
                            </w:pPr>
                            <w:r w:rsidRPr="006457A1">
                              <w:rPr>
                                <w:rFonts w:hint="eastAsia"/>
                                <w:sz w:val="18"/>
                                <w:szCs w:val="18"/>
                              </w:rPr>
                              <w:t>・配膳室で受取</w:t>
                            </w:r>
                          </w:p>
                          <w:p w:rsidR="00937CEC" w:rsidRPr="006457A1" w:rsidRDefault="00937CEC" w:rsidP="006457A1">
                            <w:pPr>
                              <w:spacing w:line="240" w:lineRule="exact"/>
                              <w:rPr>
                                <w:sz w:val="18"/>
                                <w:szCs w:val="18"/>
                              </w:rPr>
                            </w:pPr>
                            <w:r w:rsidRPr="006457A1">
                              <w:rPr>
                                <w:rFonts w:hint="eastAsia"/>
                                <w:sz w:val="18"/>
                                <w:szCs w:val="18"/>
                              </w:rPr>
                              <w:t>〔校務員（受渡確認）〕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95" style="position:absolute;left:0;text-align:left;margin-left:146.8pt;margin-top:323.1pt;width:124.5pt;height:28.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WRQIAAL8EAAAOAAAAZHJzL2Uyb0RvYy54bWysVFFv2yAQfp+0/4B4XxynTZpYcaoqXadJ&#10;3Vat2w8gGMdowDEgsbNfvwOSLN3epvoBwd3x8d19d17eDlqRvXBegqlpORpTIgyHRpptTb9/e3g3&#10;p8QHZhqmwIiaHoSnt6u3b5a9rcQEOlCNcARBjK96W9MuBFsVheed0MyPwAqDzhacZgGPbls0jvWI&#10;rlUxGY9nRQ+usQ648B6t99lJVwm/bQUPX9rWi0BUTZFbSKtL6yauxWrJqq1jtpP8SIP9BwvNpMFH&#10;z1D3LDCyc/IfKC25Aw9tGHHQBbSt5CLlgNmU47+yee6YFSkXLI635zL514Pln/dPjsgGtSuvKDFM&#10;o0hfsWzMbJUg19NFLFFvfYWRz/bJxSS9fQT+wxMD6w7jxJ1z0HeCNUisjPHFiwvx4PEq2fSfoEF8&#10;tguQqjW0TkdArAMZkiiHsyhiCISjsZzOy3KK2nH0Xc3KBe7jE6w63bbOhw8CNImbmjpkn9DZ/tGH&#10;HHoKSexByeZBKpUOsdHEWjmyZ9gim22ZrqqdRqrZVo7jlzsF7dhP2X6ikXo1QiRS/hJdGdLXdDGd&#10;TBPqC9/5WkYLw6u+rGXAuVJS13R+wT+K9N40WBRWBSZV3mMtlTmqFoXKgodhM6TOmN2cemADzQF1&#10;dJDnCOceNx24X5T0OEM19T93zAlK1EeDvXBzPVlMcejSYT5foIju0rG5cDDDEaimgZK8XYc8pjvr&#10;5LbDd3J9DNxh97QyCRs7K3M6sscpSSocJzqO4eU5Rf3576x+AwAA//8DAFBLAwQUAAYACAAAACEA&#10;wxX3iOEAAAALAQAADwAAAGRycy9kb3ducmV2LnhtbEyPQU7DMBBF90jcwRokNojadUoIIZMKgVgh&#10;BbXlAG5skkBsR7GTprdnWMFyZp7+vF9sF9uz2Yyh8w5hvRLAjKu97lyD8HF4vc2AhaicVr13BuFs&#10;AmzLy4tC5dqf3M7M+9gwCnEhVwhtjEPOeahbY1VY+cE4un360apI49hwPaoThdueSyFSblXn6EOr&#10;BvPcmvp7P1mEl0M2q936q7JvN+/JWYxTU2UV4vXV8vQILJol/sHwq0/qUJLT0U9OB9YjyIckJRQh&#10;3aQSGBF3G0mbI8K9SCTwsuD/O5Q/AAAA//8DAFBLAQItABQABgAIAAAAIQC2gziS/gAAAOEBAAAT&#10;AAAAAAAAAAAAAAAAAAAAAABbQ29udGVudF9UeXBlc10ueG1sUEsBAi0AFAAGAAgAAAAhADj9If/W&#10;AAAAlAEAAAsAAAAAAAAAAAAAAAAALwEAAF9yZWxzLy5yZWxzUEsBAi0AFAAGAAgAAAAhAF/82tZF&#10;AgAAvwQAAA4AAAAAAAAAAAAAAAAALgIAAGRycy9lMm9Eb2MueG1sUEsBAi0AFAAGAAgAAAAhAMMV&#10;94jhAAAACwEAAA8AAAAAAAAAAAAAAAAAnwQAAGRycy9kb3ducmV2LnhtbFBLBQYAAAAABAAEAPMA&#10;AACtBQAAAAA=&#10;" fillcolor="white [3212]" strokecolor="black [3213]">
                <v:textbox inset="5.85pt,.7pt,5.85pt,.7pt">
                  <w:txbxContent>
                    <w:p w:rsidR="00937CEC" w:rsidRPr="006457A1" w:rsidRDefault="00937CEC" w:rsidP="006457A1">
                      <w:pPr>
                        <w:spacing w:line="240" w:lineRule="exact"/>
                        <w:rPr>
                          <w:sz w:val="18"/>
                          <w:szCs w:val="18"/>
                        </w:rPr>
                      </w:pPr>
                      <w:r w:rsidRPr="006457A1">
                        <w:rPr>
                          <w:rFonts w:hint="eastAsia"/>
                          <w:sz w:val="18"/>
                          <w:szCs w:val="18"/>
                        </w:rPr>
                        <w:t>・配膳室で受取</w:t>
                      </w:r>
                    </w:p>
                    <w:p w:rsidR="00937CEC" w:rsidRPr="006457A1" w:rsidRDefault="00937CEC" w:rsidP="006457A1">
                      <w:pPr>
                        <w:spacing w:line="240" w:lineRule="exact"/>
                        <w:rPr>
                          <w:sz w:val="18"/>
                          <w:szCs w:val="18"/>
                        </w:rPr>
                      </w:pPr>
                      <w:r w:rsidRPr="006457A1">
                        <w:rPr>
                          <w:rFonts w:hint="eastAsia"/>
                          <w:sz w:val="18"/>
                          <w:szCs w:val="18"/>
                        </w:rPr>
                        <w:t>〔校務員（受渡確認）〕</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700160" behindDoc="0" locked="0" layoutInCell="1" allowOverlap="1">
                <wp:simplePos x="0" y="0"/>
                <wp:positionH relativeFrom="column">
                  <wp:posOffset>2081530</wp:posOffset>
                </wp:positionH>
                <wp:positionV relativeFrom="paragraph">
                  <wp:posOffset>3823970</wp:posOffset>
                </wp:positionV>
                <wp:extent cx="1159510" cy="200025"/>
                <wp:effectExtent l="0" t="0" r="3175" b="1905"/>
                <wp:wrapNone/>
                <wp:docPr id="80"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20002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D86B54">
                            <w:pPr>
                              <w:rPr>
                                <w:sz w:val="18"/>
                                <w:szCs w:val="18"/>
                              </w:rPr>
                            </w:pPr>
                            <w:r w:rsidRPr="006457A1">
                              <w:rPr>
                                <w:rFonts w:hint="eastAsia"/>
                                <w:sz w:val="18"/>
                                <w:szCs w:val="18"/>
                              </w:rPr>
                              <w:t>⑧</w:t>
                            </w:r>
                            <w:r w:rsidRPr="006457A1">
                              <w:rPr>
                                <w:rFonts w:hint="eastAsia"/>
                                <w:sz w:val="18"/>
                                <w:szCs w:val="18"/>
                              </w:rPr>
                              <w:t xml:space="preserve"> </w:t>
                            </w:r>
                            <w:r w:rsidRPr="006457A1">
                              <w:rPr>
                                <w:rFonts w:hint="eastAsia"/>
                                <w:sz w:val="18"/>
                                <w:szCs w:val="18"/>
                              </w:rPr>
                              <w:t>≪受　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96" style="position:absolute;left:0;text-align:left;margin-left:163.9pt;margin-top:301.1pt;width:91.3pt;height:15.75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3MngIAAH0FAAAOAAAAZHJzL2Uyb0RvYy54bWysVF1v0zAUfUfiP1h+75JUSZdES6d9UIQ0&#10;YGLwA9zYaSz8he02GRP/nWun7Tp4QWgviX1tn3vu8fG9uBylQDtmHdeqwdlZihFTraZcbRr87etq&#10;VmLkPFGUCK1Ygx+Zw5fLt28uBlOzue61oMwiAFGuHkyDe+9NnSSu7Zkk7kwbpmCx01YSD1O7Sagl&#10;A6BLkczTdJEM2lJjdcucg+jttIiXEb/rWOs/d51jHokGAzcfvzZ+1+GbLC9IvbHE9Lzd0yD/wUIS&#10;riDpEeqWeIK2lv8FJXlrtdOdP2u1THTX8ZbFGqCaLP2jmoeeGBZrAXGcOcrkXg+2/bS7t4jTBpcg&#10;jyIS7ugLqEbURjCUF2VQaDCuho0P5t6GGp250+13h5S+6WEfu7JWDz0jFHhlYX/y4kCYODiK1sNH&#10;TQGfbL2OYo2dlQEQZEBjvJPH452w0aMWgllWVEUG3FpYgxtP50VMQerDaWOdf8+0RGHQYAvsIzrZ&#10;3Tkf2JD6sCWy14LTFRciToLP2I2waEfAIetNFo+KrQSqUyyDnOneKBAHO03xGALsaNUAETO5U3Sh&#10;Qg6lQ7aJyBSB2oBaWAtVRps8Vdk8T6/n1Wy1KM9n+SovZtV5Ws7SrLquFmle5berX4Fcltc9p5Sp&#10;O67YwbJZ/m+W2D+eyWzRtGhocFWAqFGOU/bHwqZ6/fiq2kju4eELLoPznhUONnqnKKhFak+4mMbJ&#10;y6qj0iDd4R/FjKYLPpv86sf1GH29OFp4rekj2NBqcAkYCroWDHptf2I0QAdosPuxJZZhJD4osPJ5&#10;Pq8KaBlxUpYVHLGnC+uTBaJaAGqwx2ga3vipyWyN5Zse8kziKX0F5u949GV4GBMnKCRM4I3Hkvb9&#10;KDSR03nc9dw1l78BAAD//wMAUEsDBBQABgAIAAAAIQCO6wqZ4wAAAAsBAAAPAAAAZHJzL2Rvd25y&#10;ZXYueG1sTI/NbsIwEITvlfoO1lbqpSo2CeUnxEFVqwoJcSFFnE28xKHxOooNpG9f99Qed3Y0802+&#10;GmzLrtj7xpGE8UgAQ6qcbqiWsP/8eJ4D80GRVq0jlPCNHlbF/V2uMu1utMNrGWoWQ8hnSoIJocs4&#10;95VBq/zIdUjxd3K9VSGefc11r24x3LY8EWLKrWooNhjV4ZvB6qu8WAnv66fz4nBebLb+sJ+cdroq&#10;12Yr5ePD8LoEFnAIf2b4xY/oUESmo7uQ9qyVkCaziB4kTEWSAIuOl7GYADtGJU1nwIuc/99Q/AAA&#10;AP//AwBQSwECLQAUAAYACAAAACEAtoM4kv4AAADhAQAAEwAAAAAAAAAAAAAAAAAAAAAAW0NvbnRl&#10;bnRfVHlwZXNdLnhtbFBLAQItABQABgAIAAAAIQA4/SH/1gAAAJQBAAALAAAAAAAAAAAAAAAAAC8B&#10;AABfcmVscy8ucmVsc1BLAQItABQABgAIAAAAIQD1BW3MngIAAH0FAAAOAAAAAAAAAAAAAAAAAC4C&#10;AABkcnMvZTJvRG9jLnhtbFBLAQItABQABgAIAAAAIQCO6wqZ4wAAAAsBAAAPAAAAAAAAAAAAAAAA&#10;APgEAABkcnMvZG93bnJldi54bWxQSwUGAAAAAAQABADzAAAACAYAAAAA&#10;" fillcolor="white [3212]" stroked="f" strokecolor="black [3213]">
                <v:textbox inset="5.85pt,.7pt,5.85pt,.7pt">
                  <w:txbxContent>
                    <w:p w:rsidR="00937CEC" w:rsidRPr="006457A1" w:rsidRDefault="00937CEC" w:rsidP="00D86B54">
                      <w:pPr>
                        <w:rPr>
                          <w:sz w:val="18"/>
                          <w:szCs w:val="18"/>
                        </w:rPr>
                      </w:pPr>
                      <w:r w:rsidRPr="006457A1">
                        <w:rPr>
                          <w:rFonts w:hint="eastAsia"/>
                          <w:sz w:val="18"/>
                          <w:szCs w:val="18"/>
                        </w:rPr>
                        <w:t>⑧</w:t>
                      </w:r>
                      <w:r w:rsidRPr="006457A1">
                        <w:rPr>
                          <w:rFonts w:hint="eastAsia"/>
                          <w:sz w:val="18"/>
                          <w:szCs w:val="18"/>
                        </w:rPr>
                        <w:t xml:space="preserve"> </w:t>
                      </w:r>
                      <w:r w:rsidRPr="006457A1">
                        <w:rPr>
                          <w:rFonts w:hint="eastAsia"/>
                          <w:sz w:val="18"/>
                          <w:szCs w:val="18"/>
                        </w:rPr>
                        <w:t>≪受　取≫</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572672" behindDoc="0" locked="0" layoutInCell="1" allowOverlap="1">
                <wp:simplePos x="0" y="0"/>
                <wp:positionH relativeFrom="column">
                  <wp:posOffset>3848100</wp:posOffset>
                </wp:positionH>
                <wp:positionV relativeFrom="paragraph">
                  <wp:posOffset>4035425</wp:posOffset>
                </wp:positionV>
                <wp:extent cx="329565" cy="481965"/>
                <wp:effectExtent l="95250" t="0" r="0" b="0"/>
                <wp:wrapNone/>
                <wp:docPr id="115"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9565" cy="481965"/>
                        </a:xfrm>
                        <a:prstGeom prst="downArrow">
                          <a:avLst>
                            <a:gd name="adj1" fmla="val 50000"/>
                            <a:gd name="adj2" fmla="val 3656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B86CC" id="AutoShape 960" o:spid="_x0000_s1026" type="#_x0000_t67" style="position:absolute;left:0;text-align:left;margin-left:303pt;margin-top:317.75pt;width:25.95pt;height:37.95pt;rotation:90;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hhUAIAAKEEAAAOAAAAZHJzL2Uyb0RvYy54bWysVG1v0zAQ/o7Ef7D8naXpmtJGS6epYwhp&#10;wKTBD3BtpzH4DdttOn4950tWMviGyAfL5zs/99w9vlxdn4wmRxmicrah5cWMEmm5E8ruG/r1y92b&#10;FSUxMSuYdlY29ElGer15/eqq97Wcu85pIQMBEBvr3je0S8nXRRF5Jw2LF85LC87WBcMSmGFfiMB6&#10;QDe6mM9my6J3QfjguIwRTm8HJ90gfttKnj63bZSJ6IYCt4RrwHWX12Jzxep9YL5TfKTB/oGFYcpC&#10;0jPULUuMHIL6C8ooHlx0bbrgzhSubRWXWANUU87+qOaxY15iLdCc6M9tiv8Pln86PgSiBGhXVpRY&#10;ZkCkm0NymJusl9ii3scaIh/9Q8hFRn/v+PdIrNt2zO7lTQiu7yQTQKzMLS1eXMhGhKtk1390AvAZ&#10;4GO3Tm0wJDhQpVrM8oen0BVyQomezhLJUyIcDi/n62oJRDm4FqtyDfucj9UZKnPzIab30hmSNw0V&#10;rrdID5HZ8T4mlEmMpTLxraSkNRpUPzJNKmQxvIpJzHwac7mslkOZrB4RgcBzYmyQ00rcKa3RCPvd&#10;VgcC8A29w2/kHKdh2pK+oetqXiHVF744hcBGoSyQ9UWYUQmGSSvT0BVGDc87K/POCiwqMaWHPVzW&#10;dpQqq5NHJtY7J55AKdQE5gUmG5rYufCTkh6mpKHxx4EFSYn+YEHttwvQA8YKjdVqDVfC1LGbOJjl&#10;ANTQRMmw3aZhEA8+qH0HeUqs3Lr8/lqVnh/SwGmkCnOAeo8zmwdtamPU7z/L5hcAAAD//wMAUEsD&#10;BBQABgAIAAAAIQC7Kwaz4QAAAAsBAAAPAAAAZHJzL2Rvd25yZXYueG1sTI/BTsMwEETvSPyDtUjc&#10;qANK0jqNUwUEEhInSj/AjU2c1l4H223Sv8ecym1WM5p9U29ma8hZ+TA45PC4yIAo7JwcsOew+3p7&#10;WAEJUaAUxqHicFEBNs3tTS0q6Sb8VOdt7EkqwVAJDjrGsaI0dFpZERZuVJi8b+etiOn0PZVeTKnc&#10;GvqUZSW1YsD0QYtRvWjVHbcny+H9I287fViuSnM5/Pj+ddo9Fy3n93dzuwYS1RyvYfjDT+jQJKa9&#10;O6EMxHAoWJ62RA5lviyApERZMgZknwRjOdCmpv83NL8AAAD//wMAUEsBAi0AFAAGAAgAAAAhALaD&#10;OJL+AAAA4QEAABMAAAAAAAAAAAAAAAAAAAAAAFtDb250ZW50X1R5cGVzXS54bWxQSwECLQAUAAYA&#10;CAAAACEAOP0h/9YAAACUAQAACwAAAAAAAAAAAAAAAAAvAQAAX3JlbHMvLnJlbHNQSwECLQAUAAYA&#10;CAAAACEAL7AoYVACAAChBAAADgAAAAAAAAAAAAAAAAAuAgAAZHJzL2Uyb0RvYy54bWxQSwECLQAU&#10;AAYACAAAACEAuysGs+EAAAALAQAADwAAAAAAAAAAAAAAAACqBAAAZHJzL2Rvd25yZXYueG1sUEsF&#10;BgAAAAAEAAQA8wAAALgFAAAAAA==&#10;">
                <v:textbox inset="5.85pt,.7pt,5.85pt,.7pt"/>
              </v:shape>
            </w:pict>
          </mc:Fallback>
        </mc:AlternateContent>
      </w:r>
      <w:r>
        <w:rPr>
          <w:rFonts w:asciiTheme="minorEastAsia" w:hAnsiTheme="minorEastAsia"/>
          <w:b/>
          <w:noProof/>
          <w:sz w:val="24"/>
          <w:szCs w:val="18"/>
        </w:rPr>
        <mc:AlternateContent>
          <mc:Choice Requires="wps">
            <w:drawing>
              <wp:anchor distT="0" distB="0" distL="114300" distR="114300" simplePos="0" relativeHeight="252569600" behindDoc="0" locked="0" layoutInCell="1" allowOverlap="1">
                <wp:simplePos x="0" y="0"/>
                <wp:positionH relativeFrom="column">
                  <wp:posOffset>4418330</wp:posOffset>
                </wp:positionH>
                <wp:positionV relativeFrom="paragraph">
                  <wp:posOffset>4052570</wp:posOffset>
                </wp:positionV>
                <wp:extent cx="1814830" cy="552450"/>
                <wp:effectExtent l="0" t="0" r="0" b="0"/>
                <wp:wrapNone/>
                <wp:docPr id="12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55245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6457A1">
                            <w:pPr>
                              <w:spacing w:line="240" w:lineRule="exact"/>
                              <w:ind w:left="180" w:hangingChars="100" w:hanging="180"/>
                              <w:rPr>
                                <w:sz w:val="18"/>
                                <w:szCs w:val="18"/>
                              </w:rPr>
                            </w:pPr>
                            <w:r>
                              <w:rPr>
                                <w:rFonts w:hint="eastAsia"/>
                                <w:sz w:val="18"/>
                                <w:szCs w:val="18"/>
                              </w:rPr>
                              <w:t>・</w:t>
                            </w:r>
                            <w:r w:rsidRPr="006457A1">
                              <w:rPr>
                                <w:rFonts w:hint="eastAsia"/>
                                <w:sz w:val="18"/>
                                <w:szCs w:val="18"/>
                              </w:rPr>
                              <w:t>除去</w:t>
                            </w:r>
                            <w:r>
                              <w:rPr>
                                <w:rFonts w:hint="eastAsia"/>
                                <w:sz w:val="18"/>
                                <w:szCs w:val="18"/>
                              </w:rPr>
                              <w:t>食</w:t>
                            </w:r>
                            <w:r w:rsidRPr="006457A1">
                              <w:rPr>
                                <w:rFonts w:hint="eastAsia"/>
                                <w:sz w:val="18"/>
                                <w:szCs w:val="18"/>
                              </w:rPr>
                              <w:t>による給食の調理</w:t>
                            </w:r>
                          </w:p>
                          <w:p w:rsidR="00937CEC" w:rsidRDefault="00937CEC" w:rsidP="006457A1">
                            <w:pPr>
                              <w:spacing w:line="240" w:lineRule="exact"/>
                              <w:ind w:left="180" w:hangingChars="100" w:hanging="180"/>
                              <w:rPr>
                                <w:sz w:val="18"/>
                                <w:szCs w:val="18"/>
                              </w:rPr>
                            </w:pPr>
                            <w:r w:rsidRPr="006457A1">
                              <w:rPr>
                                <w:rFonts w:hint="eastAsia"/>
                                <w:sz w:val="18"/>
                                <w:szCs w:val="18"/>
                              </w:rPr>
                              <w:t>〔アレルギー対応責任者</w:t>
                            </w:r>
                          </w:p>
                          <w:p w:rsidR="00937CEC" w:rsidRPr="006457A1" w:rsidRDefault="00937CEC" w:rsidP="006457A1">
                            <w:pPr>
                              <w:spacing w:line="240" w:lineRule="exact"/>
                              <w:ind w:left="180" w:hangingChars="100" w:hanging="180"/>
                              <w:rPr>
                                <w:sz w:val="18"/>
                                <w:szCs w:val="18"/>
                              </w:rPr>
                            </w:pPr>
                            <w:r w:rsidRPr="006457A1">
                              <w:rPr>
                                <w:rFonts w:hint="eastAsia"/>
                                <w:sz w:val="18"/>
                                <w:szCs w:val="18"/>
                              </w:rPr>
                              <w:t>（受渡確認）〕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97" style="position:absolute;left:0;text-align:left;margin-left:347.9pt;margin-top:319.1pt;width:142.9pt;height:43.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KPRQIAAL8EAAAOAAAAZHJzL2Uyb0RvYy54bWysVF1v2yAUfZ+0/4B4Xxx7cetYcaoqXadJ&#10;3Vat2w/AGMdofA1I7OzX9wJJlm5vU/2AuFw4HO4516ubSQq0Z9ZxrRqcz+YYMUV1x9W2wT++37+r&#10;MHKeqI4IrViDD8zhm/XbN6vR1KzQgxYdswhAlKtH0+DBe1NnmaMDk8TNtGEKkr22kngI7TbrLBkB&#10;XYqsmM+vslHbzlhNmXOwepeSeB3x+55R/7XvHfNINBi4+TjaOLZhzNYrUm8tMQOnRxrkP1hIwhVc&#10;eoa6I56gneX/QElOrXa69zOqZab7nlMW3wCvyed/veZpIIbFt0BxnDmXyb0eLP2yf7SId6BdscBI&#10;EQkifYOyEbUVDC3K61Ci0bgadj6ZRxse6cyDpj8dUnozwD52a60eB0Y6IJaH/dmLAyFwcBS142fd&#10;AT7ZeR2rNfVWBkCoA5qiKIezKGzyiMJiXuWL6j1oRyFXlsWijKplpD6dNtb5j0xLFCYNtsA+opP9&#10;g/OBDalPWyJ7LXh3z4WIQTAa2wiL9gQs0m7zeFTsJFBNa/k8fMkpsA5+SusnGtGrASLe5C7RhUJj&#10;g5dlUUbUF7nzsYTmp1e9WXIPfSW4bHB1wT+I9EF10fWecJHmUCChjqoFoZLgfmqn6Iyr5ckDre4O&#10;oKPVqY+g72EyaPsboxF6qMHu145YhpH4pMAL14tiWULTxaCqliCivUy0FwmiKAA12GOUphuf2nRn&#10;LN8OcE+qj9K34J6eR2GDsxKnI3vokqjCsaNDG17Gcdef/876GQAA//8DAFBLAwQUAAYACAAAACEA&#10;DV/MueEAAAALAQAADwAAAGRycy9kb3ducmV2LnhtbEyPwU7DMBBE70j8g7VIXBB1kqrBDXEqBOKE&#10;FNSWD3DjJQnEdmQ7afr3LCe47WhHM2/K3WIGNqMPvbMS0lUCDG3jdG9bCR/H13sBLERltRqcRQkX&#10;DLCrrq9KVWh3tnucD7FlFGJDoSR0MY4F56Hp0KiwciNa+n06b1Qk6VuuvTpTuBl4liQ5N6q31NCp&#10;EZ87bL4Pk5HwchSz2qdftXm7e19fEj+1tailvL1Znh6BRVzinxl+8QkdKmI6ucnqwAYJ+XZD6JGO&#10;tciAkWMr0hzYScJDtsmAVyX/v6H6AQAA//8DAFBLAQItABQABgAIAAAAIQC2gziS/gAAAOEBAAAT&#10;AAAAAAAAAAAAAAAAAAAAAABbQ29udGVudF9UeXBlc10ueG1sUEsBAi0AFAAGAAgAAAAhADj9If/W&#10;AAAAlAEAAAsAAAAAAAAAAAAAAAAALwEAAF9yZWxzLy5yZWxzUEsBAi0AFAAGAAgAAAAhAGLpgo9F&#10;AgAAvwQAAA4AAAAAAAAAAAAAAAAALgIAAGRycy9lMm9Eb2MueG1sUEsBAi0AFAAGAAgAAAAhAA1f&#10;zLnhAAAACwEAAA8AAAAAAAAAAAAAAAAAnwQAAGRycy9kb3ducmV2LnhtbFBLBQYAAAAABAAEAPMA&#10;AACtBQAAAAA=&#10;" fillcolor="white [3212]" strokecolor="black [3213]">
                <v:textbox inset="5.85pt,.7pt,5.85pt,.7pt">
                  <w:txbxContent>
                    <w:p w:rsidR="00937CEC" w:rsidRPr="006457A1" w:rsidRDefault="00937CEC" w:rsidP="006457A1">
                      <w:pPr>
                        <w:spacing w:line="240" w:lineRule="exact"/>
                        <w:ind w:left="180" w:hangingChars="100" w:hanging="180"/>
                        <w:rPr>
                          <w:sz w:val="18"/>
                          <w:szCs w:val="18"/>
                        </w:rPr>
                      </w:pPr>
                      <w:r>
                        <w:rPr>
                          <w:rFonts w:hint="eastAsia"/>
                          <w:sz w:val="18"/>
                          <w:szCs w:val="18"/>
                        </w:rPr>
                        <w:t>・</w:t>
                      </w:r>
                      <w:r w:rsidRPr="006457A1">
                        <w:rPr>
                          <w:rFonts w:hint="eastAsia"/>
                          <w:sz w:val="18"/>
                          <w:szCs w:val="18"/>
                        </w:rPr>
                        <w:t>除去</w:t>
                      </w:r>
                      <w:r>
                        <w:rPr>
                          <w:rFonts w:hint="eastAsia"/>
                          <w:sz w:val="18"/>
                          <w:szCs w:val="18"/>
                        </w:rPr>
                        <w:t>食</w:t>
                      </w:r>
                      <w:r w:rsidRPr="006457A1">
                        <w:rPr>
                          <w:rFonts w:hint="eastAsia"/>
                          <w:sz w:val="18"/>
                          <w:szCs w:val="18"/>
                        </w:rPr>
                        <w:t>による給食の調理</w:t>
                      </w:r>
                    </w:p>
                    <w:p w:rsidR="00937CEC" w:rsidRDefault="00937CEC" w:rsidP="006457A1">
                      <w:pPr>
                        <w:spacing w:line="240" w:lineRule="exact"/>
                        <w:ind w:left="180" w:hangingChars="100" w:hanging="180"/>
                        <w:rPr>
                          <w:sz w:val="18"/>
                          <w:szCs w:val="18"/>
                        </w:rPr>
                      </w:pPr>
                      <w:r w:rsidRPr="006457A1">
                        <w:rPr>
                          <w:rFonts w:hint="eastAsia"/>
                          <w:sz w:val="18"/>
                          <w:szCs w:val="18"/>
                        </w:rPr>
                        <w:t>〔アレルギー対応責任者</w:t>
                      </w:r>
                    </w:p>
                    <w:p w:rsidR="00937CEC" w:rsidRPr="006457A1" w:rsidRDefault="00937CEC" w:rsidP="006457A1">
                      <w:pPr>
                        <w:spacing w:line="240" w:lineRule="exact"/>
                        <w:ind w:left="180" w:hangingChars="100" w:hanging="180"/>
                        <w:rPr>
                          <w:sz w:val="18"/>
                          <w:szCs w:val="18"/>
                        </w:rPr>
                      </w:pPr>
                      <w:r w:rsidRPr="006457A1">
                        <w:rPr>
                          <w:rFonts w:hint="eastAsia"/>
                          <w:sz w:val="18"/>
                          <w:szCs w:val="18"/>
                        </w:rPr>
                        <w:t>（受渡確認）〕</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646912" behindDoc="0" locked="0" layoutInCell="1" allowOverlap="1">
                <wp:simplePos x="0" y="0"/>
                <wp:positionH relativeFrom="column">
                  <wp:posOffset>4442460</wp:posOffset>
                </wp:positionH>
                <wp:positionV relativeFrom="paragraph">
                  <wp:posOffset>3823970</wp:posOffset>
                </wp:positionV>
                <wp:extent cx="1772920" cy="228600"/>
                <wp:effectExtent l="0" t="0" r="635" b="1905"/>
                <wp:wrapNone/>
                <wp:docPr id="79"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2286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D86B54">
                            <w:pPr>
                              <w:rPr>
                                <w:sz w:val="18"/>
                                <w:szCs w:val="18"/>
                              </w:rPr>
                            </w:pPr>
                            <w:r w:rsidRPr="006457A1">
                              <w:rPr>
                                <w:rFonts w:hint="eastAsia"/>
                                <w:sz w:val="18"/>
                                <w:szCs w:val="18"/>
                              </w:rPr>
                              <w:t>⑦</w:t>
                            </w:r>
                            <w:r w:rsidRPr="006457A1">
                              <w:rPr>
                                <w:rFonts w:hint="eastAsia"/>
                                <w:sz w:val="18"/>
                                <w:szCs w:val="18"/>
                              </w:rPr>
                              <w:t xml:space="preserve"> </w:t>
                            </w:r>
                            <w:r w:rsidRPr="006457A1">
                              <w:rPr>
                                <w:rFonts w:hint="eastAsia"/>
                                <w:sz w:val="18"/>
                                <w:szCs w:val="18"/>
                              </w:rPr>
                              <w:t>≪調理・配食・積込≫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98" style="position:absolute;left:0;text-align:left;margin-left:349.8pt;margin-top:301.1pt;width:139.6pt;height:18pt;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Y/zQIAACcGAAAOAAAAZHJzL2Uyb0RvYy54bWysVG1vmzAQ/j5p/8Hyd8rLCAFUUrUhTJO6&#10;rVq3H+CACdaMzWwnpJv233c2TZq0X6atfED23fm5u+deLq/2PUc7qjSTosDhRYARFbVsmNgU+NvX&#10;yksx0oaIhnApaIEfqMZXi7dvLschp5HsJG+oQgAidD4OBe6MGXLf13VHe6Iv5EAFKFupemLgqjZ+&#10;o8gI6D33oyBI/FGqZlCyplqDtJyUeOHw25bW5nPbamoQLzDEZtxfuf/a/v3FJck3igwdqx/DIP8Q&#10;RU+YAKdHqJIYgraKvYDqWa2klq25qGXvy7ZlNXU5QDZh8Cyb+44M1OUC5OjhSJN+Pdj60+5OIdYU&#10;eJ5hJEgPNfoCrBGx4RTFs8QyNA46B8P74U7ZHPVwK+vvGgm57MCOXislx46SBuIKrb1/9sBeNDxF&#10;6/GjbACfbI10ZO1b1VtAoAHtXU0ejjWhe4NqEIbzeZRFULoadFGUJoErmk/yw+tBafOeyh7ZQ4EV&#10;RO/Qye5WGxsNyQ8m1pmQFePc1Z2LMwEYThLwDU+tzkbhyvgrC7JVukpjL46SlRcHZeldV8vYS6pw&#10;PivflctlGf62fsM471jTUGHdHFoqjP+uZI/NPTXDsam05KyxcDYkNxp0yRXaEWjq9SZ02fJtD+xO&#10;sjCw39TbIIcJmOQH5o4QjpwTdP88eqcGCp4xEUZxcBNlXpWkcy+u4pmXzYPUC8LsJkuCOIvL6pyJ&#10;Wybo/zOBxgJns2jm0j0J+gUlZv+KlJC8ZwZWFGd9gdMTYm3Dr0TjGskQxqfzCYM26ycGobkObeXG&#10;w07ENFlmv95PE+jqY8dlLZsHGBgloZ+h9WG/wqGT6idGI+yqAusfW6IoRvyDgKGbx1E2g+XmLmma&#10;wRN1qlifKIioAajABqPpuDTTOtwOim068DORJ+Q1jGnL3AQ9xQQJ2QtsI5fa4+a06+707qye9vvi&#10;DwAAAP//AwBQSwMEFAAGAAgAAAAhAP7/J+jiAAAACwEAAA8AAABkcnMvZG93bnJldi54bWxMj0FP&#10;g0AQhe8m/ofNmHizS5EgUJammjQejEmtTbwuMAWEnSXstqX/3vGkt5l5L2++l69nM4gzTq6zpGC5&#10;CEAgVbbuqFFw+Nw+JCCc11TrwRIquKKDdXF7k+usthf6wPPeN4JDyGVaQev9mEnpqhaNdgs7IrF2&#10;tJPRntepkfWkLxxuBhkGQSyN7og/tHrElxarfn8yCpplFH2/vUf95uv5VV7jst/u0oNS93fzZgXC&#10;4+z/zPCLz+hQMFNpT1Q7MSiI0zRmKw9BGIJgR/qUcJmSL49JCLLI5f8OxQ8AAAD//wMAUEsBAi0A&#10;FAAGAAgAAAAhALaDOJL+AAAA4QEAABMAAAAAAAAAAAAAAAAAAAAAAFtDb250ZW50X1R5cGVzXS54&#10;bWxQSwECLQAUAAYACAAAACEAOP0h/9YAAACUAQAACwAAAAAAAAAAAAAAAAAvAQAAX3JlbHMvLnJl&#10;bHNQSwECLQAUAAYACAAAACEAUIqmP80CAAAnBgAADgAAAAAAAAAAAAAAAAAuAgAAZHJzL2Uyb0Rv&#10;Yy54bWxQSwECLQAUAAYACAAAACEA/v8n6OIAAAALAQAADwAAAAAAAAAAAAAAAAAnBQAAZHJzL2Rv&#10;d25yZXYueG1sUEsFBgAAAAAEAAQA8wAAADYGAAAAAA==&#10;" filled="f" fillcolor="white [3212]" stroked="f" strokecolor="black [3213]">
                <v:textbox inset="5.85pt,.7pt,5.85pt,.7pt">
                  <w:txbxContent>
                    <w:p w:rsidR="00937CEC" w:rsidRPr="006457A1" w:rsidRDefault="00937CEC" w:rsidP="00D86B54">
                      <w:pPr>
                        <w:rPr>
                          <w:sz w:val="18"/>
                          <w:szCs w:val="18"/>
                        </w:rPr>
                      </w:pPr>
                      <w:r w:rsidRPr="006457A1">
                        <w:rPr>
                          <w:rFonts w:hint="eastAsia"/>
                          <w:sz w:val="18"/>
                          <w:szCs w:val="18"/>
                        </w:rPr>
                        <w:t>⑦</w:t>
                      </w:r>
                      <w:r w:rsidRPr="006457A1">
                        <w:rPr>
                          <w:rFonts w:hint="eastAsia"/>
                          <w:sz w:val="18"/>
                          <w:szCs w:val="18"/>
                        </w:rPr>
                        <w:t xml:space="preserve"> </w:t>
                      </w:r>
                      <w:r w:rsidRPr="006457A1">
                        <w:rPr>
                          <w:rFonts w:hint="eastAsia"/>
                          <w:sz w:val="18"/>
                          <w:szCs w:val="18"/>
                        </w:rPr>
                        <w:t>≪調理・配食・積込≫</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699136" behindDoc="0" locked="0" layoutInCell="1" allowOverlap="1">
                <wp:simplePos x="0" y="0"/>
                <wp:positionH relativeFrom="column">
                  <wp:posOffset>5105400</wp:posOffset>
                </wp:positionH>
                <wp:positionV relativeFrom="paragraph">
                  <wp:posOffset>3613785</wp:posOffset>
                </wp:positionV>
                <wp:extent cx="355600" cy="200025"/>
                <wp:effectExtent l="32385" t="6985" r="31115" b="12065"/>
                <wp:wrapNone/>
                <wp:docPr id="78"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00025"/>
                        </a:xfrm>
                        <a:prstGeom prst="downArrow">
                          <a:avLst>
                            <a:gd name="adj1" fmla="val 50000"/>
                            <a:gd name="adj2" fmla="val 3734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E5DB" id="AutoShape 280" o:spid="_x0000_s1026" type="#_x0000_t67" style="position:absolute;left:0;text-align:left;margin-left:402pt;margin-top:284.55pt;width:28pt;height:15.75pt;z-index:2526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8xQAIAAJIEAAAOAAAAZHJzL2Uyb0RvYy54bWysVNtuEzEQfUfiHyy/k82laZNVN1WVUoRU&#10;oFLhAya2N2uwPcZ2silfz6x3E1KQeEDkwZrZmTlzOTO5vjlYw/YqRI2u4pPRmDPlBErtthX/8vn+&#10;zYKzmMBJMOhUxZ9V5Der16+uW1+qKTZopAqMQFwsW1/xJiVfFkUUjbIQR+iVI2ONwUIiNWwLGaAl&#10;dGuK6Xh8WbQYpA8oVIz09a438lXGr2sl0qe6jioxU3GqLeU35HfTvcXqGsptAN9oMZQB/1CFBe0o&#10;6QnqDhKwXdB/QFktAkas00igLbCutVC5B+pmMv6tm6cGvMq90HCiP40p/j9Y8XH/GJiWFb8iphxY&#10;4uh2lzCnZtNFnlDrY0mOT/4xdD1G/4DiW2QO1w24rboNAdtGgaS6Jt1EixcBnRIplG3aDygJHwg/&#10;D+tQB9sB0hjYIXPyfOJEHRIT9HE2n1+OiTlBJiJ8PJ3nDFAeg32I6Z1Cyzqh4hJblwvKGWD/EFPm&#10;RQ7Ngfw64ay2hmjeg2FzwjyuwZnP9NxndjW7mA1pB8QCymPiPBI0Wt5rY7IStpu1CYzgK36ff0Nw&#10;PHczjrUVX86po79DdBX2NVLWFxBWJ7oeo23FFycnKDsu3jqZdzuBNr1MwcYN5HR8dDcSyw3KZ+Im&#10;YH8adMokNBh+cNbSWVQ8ft9BUJyZ9474vbqYLud0R1lZLJbETDg3bM4M4AQBVTxx1ovr1F/ezge9&#10;bSjPJHfusNu4Wqfj6vQ1DaXS4pP04rLO9ez1669k9RMAAP//AwBQSwMEFAAGAAgAAAAhACd4pw/g&#10;AAAACwEAAA8AAABkcnMvZG93bnJldi54bWxMj0tPwzAQhO9I/AdrkbggaodHCCFOhYD2xoG0Elc3&#10;XhIrfkSxm4Z/z3KC02p3RrPfVOvFWTbjFE3wErKVAIa+Ddr4TsJ+t7kugMWkvFY2eJTwjRHW9flZ&#10;pUodTv4D5yZ1jEJ8LJWEPqWx5Dy2PToVV2FET9pXmJxKtE4d15M6Ubiz/EaInDtlPH3o1YgvPbZD&#10;c3QSUJhX3b5fzVt7u3n7zB6awQ1GysuL5fkJWMIl/ZnhF5/QoSamQzh6HZmVUIg76pIk3OePGTBy&#10;FLmgy0ECzRx4XfH/HeofAAAA//8DAFBLAQItABQABgAIAAAAIQC2gziS/gAAAOEBAAATAAAAAAAA&#10;AAAAAAAAAAAAAABbQ29udGVudF9UeXBlc10ueG1sUEsBAi0AFAAGAAgAAAAhADj9If/WAAAAlAEA&#10;AAsAAAAAAAAAAAAAAAAALwEAAF9yZWxzLy5yZWxzUEsBAi0AFAAGAAgAAAAhAHcYDzFAAgAAkgQA&#10;AA4AAAAAAAAAAAAAAAAALgIAAGRycy9lMm9Eb2MueG1sUEsBAi0AFAAGAAgAAAAhACd4pw/gAAAA&#10;CwEAAA8AAAAAAAAAAAAAAAAAmgQAAGRycy9kb3ducmV2LnhtbFBLBQYAAAAABAAEAPMAAACnBQAA&#10;AAA=&#10;" adj="13534">
                <v:textbox inset="5.85pt,.7pt,5.85pt,.7pt"/>
              </v:shape>
            </w:pict>
          </mc:Fallback>
        </mc:AlternateContent>
      </w:r>
      <w:r>
        <w:rPr>
          <w:rFonts w:asciiTheme="minorEastAsia" w:hAnsiTheme="minorEastAsia"/>
          <w:b/>
          <w:noProof/>
          <w:sz w:val="24"/>
          <w:szCs w:val="18"/>
        </w:rPr>
        <mc:AlternateContent>
          <mc:Choice Requires="wps">
            <w:drawing>
              <wp:anchor distT="0" distB="0" distL="114300" distR="114300" simplePos="0" relativeHeight="252541952" behindDoc="0" locked="0" layoutInCell="1" allowOverlap="1">
                <wp:simplePos x="0" y="0"/>
                <wp:positionH relativeFrom="column">
                  <wp:posOffset>4368800</wp:posOffset>
                </wp:positionH>
                <wp:positionV relativeFrom="paragraph">
                  <wp:posOffset>3016885</wp:posOffset>
                </wp:positionV>
                <wp:extent cx="1819275" cy="203200"/>
                <wp:effectExtent l="0" t="0" r="0" b="0"/>
                <wp:wrapNone/>
                <wp:docPr id="77"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20320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D86B54">
                            <w:pPr>
                              <w:rPr>
                                <w:sz w:val="18"/>
                                <w:szCs w:val="18"/>
                              </w:rPr>
                            </w:pPr>
                            <w:r w:rsidRPr="006457A1">
                              <w:rPr>
                                <w:rFonts w:hint="eastAsia"/>
                                <w:sz w:val="18"/>
                                <w:szCs w:val="18"/>
                              </w:rPr>
                              <w:t>⑥</w:t>
                            </w:r>
                            <w:r w:rsidRPr="006457A1">
                              <w:rPr>
                                <w:rFonts w:hint="eastAsia"/>
                                <w:sz w:val="18"/>
                                <w:szCs w:val="18"/>
                              </w:rPr>
                              <w:t xml:space="preserve"> </w:t>
                            </w:r>
                            <w:r w:rsidRPr="006457A1">
                              <w:rPr>
                                <w:rFonts w:hint="eastAsia"/>
                                <w:sz w:val="18"/>
                                <w:szCs w:val="18"/>
                              </w:rPr>
                              <w:t>≪予定献立表の作成≫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99" style="position:absolute;left:0;text-align:left;margin-left:344pt;margin-top:237.55pt;width:143.25pt;height:16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mrnQIAAH0FAAAOAAAAZHJzL2Uyb0RvYy54bWysVF1v2yAUfZ+0/4B4T/0xp7GtOlU/lmlS&#10;t1Xr9gMIxjEaBgYkdjftv+8CSZpuL9PUPDhwL1zOORzuxeU0CLRjxnIlG5ydpRgxSVXL5abBX7+s&#10;ZiVG1hHZEqEka/Ajs/hy+frVxahrlqteiZYZBEWkrUfd4N45XSeJpT0biD1TmklIdsoMxMHUbJLW&#10;kBGqDyLJ0/Q8GZVptVGUWQvR25jEy1C/6xh1n7rOModEgwGbC18Tvmv/TZYXpN4YontO9zDIf6AY&#10;CJdw6LHULXEEbQ3/q9TAqVFWde6MqiFRXccpCxyATZb+weahJ5oFLiCO1UeZ7MuVpR939wbxtsGL&#10;BUaSDHBHn0E1IjeCoWJeeIVGbWtY+KDvjedo9Z2i3yyS6qaHdezKGDX2jLSAK/Prk2cb/MTCVrQe&#10;P6gW6pOtU0GsqTODLwgyoCncyePxTtjkEIVgVmZVvphjRCGXp2/g0sMRpD7s1sa6d0wNyA8abAB9&#10;qE52d9Z5NKQ+LAnoleDtigsRJt5n7EYYtCPgkPUmC1vFdgCoMZal/heNAnGwU4wfYASr+hLhJHta&#10;XUh/hlT+tAgkRoAbQPM5zzLY5GeV5UV6nVez1Xm5mBWrYj6rFmk5S7PqujpPi6q4Xf3y4LKi7nnb&#10;MnnHJTtYNiv+zRL7xxPNFkyLxgZX83weeD9DfyQW+brpRbUZuIOHL/jQ4PJEYW+jt7IFtUjtCBdx&#10;nDxnHZQG6Q7/QcxgOu+z6Fc3rafo62BJb8K1ah/BhkaBS6AXQNeCQa/MD4xG6AANtt+3xDCMxHsJ&#10;Vl4UeQW+c2FSlhVsMaeJ9UmCSAqFGuwwisMbF5vMVhu+6eGcKJ5UV2D+jgdfPmECIn4CbzxQ2vcj&#10;30RO52HVU9dc/gYAAP//AwBQSwMEFAAGAAgAAAAhAIVRx4LjAAAACwEAAA8AAABkcnMvZG93bnJl&#10;di54bWxMj81OwzAQhO9IvIO1SFwQdYKS5odsKgRClVAvDVXPbuzGKfE6it02vD3mBMfRjGa+qVaz&#10;GdhFTa63hBAvImCKWit76hB2n++POTDnBUkxWFII38rBqr69qUQp7ZW26tL4joUScqVA0N6PJeeu&#10;1coIt7CjouAd7WSED3LquJzENZSbgT9F0ZIb0VNY0GJUr1q1X83ZILytH07F/lR8bNx+lxy3sm3W&#10;eoN4fze/PAPzavZ/YfjFD+hQB6aDPZN0bEBY5nn44hGSLI2BhUSRJSmwA0IaZTHwuuL/P9Q/AAAA&#10;//8DAFBLAQItABQABgAIAAAAIQC2gziS/gAAAOEBAAATAAAAAAAAAAAAAAAAAAAAAABbQ29udGVu&#10;dF9UeXBlc10ueG1sUEsBAi0AFAAGAAgAAAAhADj9If/WAAAAlAEAAAsAAAAAAAAAAAAAAAAALwEA&#10;AF9yZWxzLy5yZWxzUEsBAi0AFAAGAAgAAAAhALfaaaudAgAAfQUAAA4AAAAAAAAAAAAAAAAALgIA&#10;AGRycy9lMm9Eb2MueG1sUEsBAi0AFAAGAAgAAAAhAIVRx4LjAAAACwEAAA8AAAAAAAAAAAAAAAAA&#10;9wQAAGRycy9kb3ducmV2LnhtbFBLBQYAAAAABAAEAPMAAAAHBgAAAAA=&#10;" fillcolor="white [3212]" stroked="f" strokecolor="black [3213]">
                <v:textbox inset="5.85pt,.7pt,5.85pt,.7pt">
                  <w:txbxContent>
                    <w:p w:rsidR="00937CEC" w:rsidRPr="006457A1" w:rsidRDefault="00937CEC" w:rsidP="00D86B54">
                      <w:pPr>
                        <w:rPr>
                          <w:sz w:val="18"/>
                          <w:szCs w:val="18"/>
                        </w:rPr>
                      </w:pPr>
                      <w:r w:rsidRPr="006457A1">
                        <w:rPr>
                          <w:rFonts w:hint="eastAsia"/>
                          <w:sz w:val="18"/>
                          <w:szCs w:val="18"/>
                        </w:rPr>
                        <w:t>⑥</w:t>
                      </w:r>
                      <w:r w:rsidRPr="006457A1">
                        <w:rPr>
                          <w:rFonts w:hint="eastAsia"/>
                          <w:sz w:val="18"/>
                          <w:szCs w:val="18"/>
                        </w:rPr>
                        <w:t xml:space="preserve"> </w:t>
                      </w:r>
                      <w:r w:rsidRPr="006457A1">
                        <w:rPr>
                          <w:rFonts w:hint="eastAsia"/>
                          <w:sz w:val="18"/>
                          <w:szCs w:val="18"/>
                        </w:rPr>
                        <w:t>≪予定献立表の作成≫</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551168" behindDoc="0" locked="0" layoutInCell="1" allowOverlap="1">
                <wp:simplePos x="0" y="0"/>
                <wp:positionH relativeFrom="column">
                  <wp:posOffset>4418330</wp:posOffset>
                </wp:positionH>
                <wp:positionV relativeFrom="paragraph">
                  <wp:posOffset>3279140</wp:posOffset>
                </wp:positionV>
                <wp:extent cx="1784985" cy="267970"/>
                <wp:effectExtent l="0" t="0" r="5715" b="0"/>
                <wp:wrapNone/>
                <wp:docPr id="76"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26797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D86B54">
                            <w:pPr>
                              <w:rPr>
                                <w:sz w:val="18"/>
                                <w:szCs w:val="18"/>
                              </w:rPr>
                            </w:pPr>
                            <w:r w:rsidRPr="006457A1">
                              <w:rPr>
                                <w:rFonts w:hint="eastAsia"/>
                                <w:sz w:val="18"/>
                                <w:szCs w:val="18"/>
                              </w:rPr>
                              <w:t>・予定献立表の作成、決定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5" o:spid="_x0000_s1100" style="position:absolute;left:0;text-align:left;margin-left:347.9pt;margin-top:258.2pt;width:140.55pt;height:21.1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4SRAIAAL4EAAAOAAAAZHJzL2Uyb0RvYy54bWysVF1v2yAUfZ+0/4B4XxxbTeJYcaoqXadJ&#10;3Vat2w/AGNtofA1I7OzX7wJJlm5vU/2AuFw4HO4515vbSQp0YNZxrWqcz+YYMUV1y1Vf4+/fHt6V&#10;GDlPVEuEVqzGR+bw7fbtm81oKlboQYuWWQQgylWjqfHgvamyzNGBSeJm2jAFyU5bSTyEts9aS0ZA&#10;lyIr5vNlNmrbGqspcw5W71MSbyN+1zHqv3SdYx6JGgM3H0cbxyaM2XZDqt4SM3B6okH+g4UkXMGl&#10;F6h74gnaW/4PlOTUaqc7P6NaZrrrOGXxDfCafP7Xa54HYlh8CxTHmUuZ3OvB0s+HJ4t4W+PVEiNF&#10;JGj0FapGVC8YWq4XoUKjcRVsfDZPNrzRmUdNfzik9G6AfezOWj0OjLTAKw/7sxcHQuDgKGrGT7oF&#10;fLL3OhZr6qwMgFAGNEVNjhdN2OQRhcV8Vd6sywVGFHLFcrVeRdEyUp1PG+v8B6YlCpMaW2Af0cnh&#10;0fnAhlTnLZG9Frx94ELEIPiM7YRFBwIOafo8HhV7CVTTWj4PXzIKrIOd0vqZRrRqgIg3uWt0odBY&#10;4/WiWETUF7nLsYTmp1e9WXIPbSW4rHF5xT+I9F610fSecJHmUCChTqoFoZLgfmqmZIzi7IFGt0fQ&#10;0erURtD2MBm0/YXRCC1UY/dzTyzDSHxU4IXVTQH+QT4GZbmG/rPXieYqQRQFoBp7jNJ051OX7o3l&#10;/QD3pPoofQfu6XgUNjgrcTqxhyaJKpwaOnThdRx3/fntbH8DAAD//wMAUEsDBBQABgAIAAAAIQDn&#10;nQv44QAAAAsBAAAPAAAAZHJzL2Rvd25yZXYueG1sTI/BTsMwEETvSPyDtUhcEHUCxE1CnAqBOCEF&#10;teUDtvE2CcR2FDtp+veYUznu7GjmTbFZdM9mGl1njYR4FQEjU1vVmUbC1/79PgXmPBqFvTUk4UwO&#10;NuX1VYG5siezpXnnGxZCjMtRQuv9kHPu6pY0upUdyITf0Y4afTjHhqsRTyFc9/whigTX2JnQ0OJA&#10;ry3VP7tJS3jbpzNu4+9Kf9x9Pp6jcWqqtJLy9mZ5eQbmafEXM/zhB3QoA9PBTkY51ksQWRLQvYQk&#10;Fk/AgiNbiwzYIShJKoCXBf+/ofwFAAD//wMAUEsBAi0AFAAGAAgAAAAhALaDOJL+AAAA4QEAABMA&#10;AAAAAAAAAAAAAAAAAAAAAFtDb250ZW50X1R5cGVzXS54bWxQSwECLQAUAAYACAAAACEAOP0h/9YA&#10;AACUAQAACwAAAAAAAAAAAAAAAAAvAQAAX3JlbHMvLnJlbHNQSwECLQAUAAYACAAAACEAkhduEkQC&#10;AAC+BAAADgAAAAAAAAAAAAAAAAAuAgAAZHJzL2Uyb0RvYy54bWxQSwECLQAUAAYACAAAACEA550L&#10;+OEAAAALAQAADwAAAAAAAAAAAAAAAACeBAAAZHJzL2Rvd25yZXYueG1sUEsFBgAAAAAEAAQA8wAA&#10;AKwFAAAAAA==&#10;" fillcolor="white [3212]" strokecolor="black [3213]">
                <v:textbox inset="5.85pt,.7pt,5.85pt,.7pt">
                  <w:txbxContent>
                    <w:p w:rsidR="00937CEC" w:rsidRPr="006457A1" w:rsidRDefault="00937CEC" w:rsidP="00D86B54">
                      <w:pPr>
                        <w:rPr>
                          <w:sz w:val="18"/>
                          <w:szCs w:val="18"/>
                        </w:rPr>
                      </w:pPr>
                      <w:r w:rsidRPr="006457A1">
                        <w:rPr>
                          <w:rFonts w:hint="eastAsia"/>
                          <w:sz w:val="18"/>
                          <w:szCs w:val="18"/>
                        </w:rPr>
                        <w:t>・予定献立表の作成、決定</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698112" behindDoc="0" locked="0" layoutInCell="1" allowOverlap="1">
                <wp:simplePos x="0" y="0"/>
                <wp:positionH relativeFrom="column">
                  <wp:posOffset>5093335</wp:posOffset>
                </wp:positionH>
                <wp:positionV relativeFrom="paragraph">
                  <wp:posOffset>2816860</wp:posOffset>
                </wp:positionV>
                <wp:extent cx="355600" cy="200025"/>
                <wp:effectExtent l="29845" t="10160" r="33655" b="8890"/>
                <wp:wrapNone/>
                <wp:docPr id="75"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00025"/>
                        </a:xfrm>
                        <a:prstGeom prst="downArrow">
                          <a:avLst>
                            <a:gd name="adj1" fmla="val 50000"/>
                            <a:gd name="adj2" fmla="val 3734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5255F" id="AutoShape 279" o:spid="_x0000_s1026" type="#_x0000_t67" style="position:absolute;left:0;text-align:left;margin-left:401.05pt;margin-top:221.8pt;width:28pt;height:15.75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TQAIAAJIEAAAOAAAAZHJzL2Uyb0RvYy54bWysVNtuEzEQfUfiHyy/082laZJVN1XVUoRU&#10;oFLhAya2N2uwPcZ2silfz6x3ExKQeEDkwZrZmTlzOTO5vtlbw3YqRI2u4uOLEWfKCZTabSr+5fPD&#10;mwVnMYGTYNCpir+oyG9Wr19dt75UE2zQSBUYgbhYtr7iTUq+LIooGmUhXqBXjow1BguJ1LApZICW&#10;0K0pJqPRVdFikD6gUDHS1/veyFcZv66VSJ/qOqrETMWptpTfkN919xarayg3AXyjxVAG/EMVFrSj&#10;pEeoe0jAtkH/AWW1CBixThcCbYF1rYXKPVA349Fv3Tw34FXuhYYT/XFM8f/Bio+7p8C0rPh8xpkD&#10;SxzdbhPm1GwyX3YTan0syfHZP4Wux+gfUXyLzOFdA26jbkPAtlEgqa5x51+cBXRKpFC2bj+gJHwg&#10;/DysfR1sB0hjYPvMycuRE7VPTNDH6Wx2NSLmBJmI8NFkljNAeQj2IaZ3Ci3rhIpLbF0uKGeA3WNM&#10;mRc5NAfy65iz2hqieQeGzQjzsAYnPpNTn+l8ejkd0g6IBZSHxHkkaLR80MZkJWzWdyYwgq/4Q/4N&#10;wfHUzTjWVnw5o47+DtFV2NdIWc8grE50PUbbii+OTlB2XLx1Mu92Am16mYKNG8jp+Oh5XaN8IW4C&#10;9qdBp0xCg+EHZy2dRcXj9y0ExZl574jf+eVkSYuSsrJYLImZcGpYnxjACQKqeOKsF+9Sf3lbH/Sm&#10;oTzj3LnDbuNqnQ6r09c0lEqLT9LZZZ3q2evXX8nqJwAAAP//AwBQSwMEFAAGAAgAAAAhAFk8p2Df&#10;AAAACwEAAA8AAABkcnMvZG93bnJldi54bWxMj8tOwzAQRfdI/IM1SGwQtdNnFOJUCCi7LghIbN14&#10;SKz4EcVuGv6eYQXLuXN050y5n51lE47RBC8hWwhg6JugjW8lfLwf7nNgMSmvlQ0eJXxjhH11fVWq&#10;QoeLf8OpTi2jEh8LJaFLaSg4j02HTsVFGNDT7iuMTiUax5brUV2o3Fm+FGLLnTKeLnRqwKcOm74+&#10;OwkozLNujnfTq10dXj6zXd273kh5ezM/PgBLOKc/GH71SR0qcjqFs9eRWQm5WGaESlivV1tgROSb&#10;nJITJbtNBrwq+f8fqh8AAAD//wMAUEsBAi0AFAAGAAgAAAAhALaDOJL+AAAA4QEAABMAAAAAAAAA&#10;AAAAAAAAAAAAAFtDb250ZW50X1R5cGVzXS54bWxQSwECLQAUAAYACAAAACEAOP0h/9YAAACUAQAA&#10;CwAAAAAAAAAAAAAAAAAvAQAAX3JlbHMvLnJlbHNQSwECLQAUAAYACAAAACEAnAvhE0ACAACSBAAA&#10;DgAAAAAAAAAAAAAAAAAuAgAAZHJzL2Uyb0RvYy54bWxQSwECLQAUAAYACAAAACEAWTynYN8AAAAL&#10;AQAADwAAAAAAAAAAAAAAAACaBAAAZHJzL2Rvd25yZXYueG1sUEsFBgAAAAAEAAQA8wAAAKYFAAAA&#10;AA==&#10;" adj="13534">
                <v:textbox inset="5.85pt,.7pt,5.85pt,.7pt"/>
              </v:shape>
            </w:pict>
          </mc:Fallback>
        </mc:AlternateContent>
      </w:r>
      <w:r>
        <w:rPr>
          <w:rFonts w:asciiTheme="minorEastAsia" w:hAnsiTheme="minorEastAsia"/>
          <w:b/>
          <w:noProof/>
          <w:sz w:val="24"/>
          <w:szCs w:val="18"/>
        </w:rPr>
        <mc:AlternateContent>
          <mc:Choice Requires="wps">
            <w:drawing>
              <wp:anchor distT="0" distB="0" distL="114300" distR="114300" simplePos="0" relativeHeight="252688896" behindDoc="0" locked="0" layoutInCell="1" allowOverlap="1">
                <wp:simplePos x="0" y="0"/>
                <wp:positionH relativeFrom="column">
                  <wp:posOffset>4669790</wp:posOffset>
                </wp:positionH>
                <wp:positionV relativeFrom="paragraph">
                  <wp:posOffset>2426335</wp:posOffset>
                </wp:positionV>
                <wp:extent cx="1145540" cy="297180"/>
                <wp:effectExtent l="6350" t="10160" r="10160" b="6985"/>
                <wp:wrapNone/>
                <wp:docPr id="7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29718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0E37C1">
                            <w:pPr>
                              <w:spacing w:line="340" w:lineRule="atLeast"/>
                              <w:jc w:val="left"/>
                              <w:rPr>
                                <w:sz w:val="18"/>
                                <w:szCs w:val="18"/>
                              </w:rPr>
                            </w:pPr>
                            <w:r w:rsidRPr="006457A1">
                              <w:rPr>
                                <w:rFonts w:hint="eastAsia"/>
                                <w:sz w:val="18"/>
                                <w:szCs w:val="18"/>
                              </w:rPr>
                              <w:t>○決定通知書</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101" style="position:absolute;left:0;text-align:left;margin-left:367.7pt;margin-top:191.05pt;width:90.2pt;height:23.4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jaRgIAAMAEAAAOAAAAZHJzL2Uyb0RvYy54bWysVF1v0zAUfUfiP1h+p2lKu7VR02nqGEIa&#10;MDH4Aa7jNBb+4tptUn79ru22dPCGlgfL19c+Pr7n3CxvBq3IXoCX1tS0HI0pEYbbRpptTX98v383&#10;p8QHZhqmrBE1PQhPb1Zv3yx7V4mJ7axqBBAEMb7qXU27EFxVFJ53QjM/sk4YTLYWNAsYwrZogPWI&#10;rlUxGY+vit5C48By4T2u3uUkXSX8thU8fG1bLwJRNUVuIY2Qxk0ci9WSVVtgrpP8SIP9BwvNpMFL&#10;z1B3LDCyA/kPlJYcrLdtGHGrC9u2kov0BnxNOf7rNU8dcyK9BYvj3blM/vVg+Zf9IxDZ1PR6Solh&#10;GjX6hlVjZqsEuVpMY4V65yvc+OQeIb7RuwfLf3pi7LrDfeIWwPadYA3yKuP+4sWBGHg8Sjb9Z9sg&#10;PtsFm4o1tKAjIJaBDEmTw1kTMQTCcbEsp7PZFKXjmJssrst5Eq1g1em0Ax8+CqtJnNQUkH1CZ/sH&#10;HyIbVp22JPZWyeZeKpWC6DOxVkD2DB2y2ZbpqNpppJrXynH8slFwHe2U1080klUjRLrJX6IrQ/qa&#10;LmaTWUJ9kTsfy2hheNWbtQzYVkrqms4v+EeRPpgmmT4wqfIcC6TMUbUoVBY8DJshG+P9yQMb2xxQ&#10;R7C5jbDtcdJZ+E1Jjy1UU/9rx0BQoj4Z9ML1dLKYYc+lYD5foIhwmdhcJJjhCFRTHoCSHKxD7tOd&#10;A7nt8KZcIWNv0T+tTNJGb2VWR/7YJkmHY0vHPryM064/P57VMwAAAP//AwBQSwMEFAAGAAgAAAAh&#10;AItXo+3hAAAACwEAAA8AAABkcnMvZG93bnJldi54bWxMj8tOwzAQRfdI/IM1SOyok7RpkxCn4iFY&#10;lA19fIAbD0kgtlPbacPfM6xgOZqjc+8t15Pu2Rmd76wREM8iYGhqqzrTCDjsX+4yYD5Io2RvDQr4&#10;Rg/r6vqqlIWyF7PF8y40jCTGF1JAG8JQcO7rFrX0Mzugod+HdVoGOl3DlZMXkuueJ1G05Fp2hhJa&#10;OeBTi/XXbtQCVu/x4zMf05yfNqvXwN3y7XN7EuL2Znq4BxZwCn8w/Nan6lBRp6MdjfKsJ8c8XRAq&#10;YJ4lMTAi8jilMUcBiyTLgVcl/7+h+gEAAP//AwBQSwECLQAUAAYACAAAACEAtoM4kv4AAADhAQAA&#10;EwAAAAAAAAAAAAAAAAAAAAAAW0NvbnRlbnRfVHlwZXNdLnhtbFBLAQItABQABgAIAAAAIQA4/SH/&#10;1gAAAJQBAAALAAAAAAAAAAAAAAAAAC8BAABfcmVscy8ucmVsc1BLAQItABQABgAIAAAAIQAzGyja&#10;RgIAAMAEAAAOAAAAAAAAAAAAAAAAAC4CAABkcnMvZTJvRG9jLnhtbFBLAQItABQABgAIAAAAIQCL&#10;V6Pt4QAAAAsBAAAPAAAAAAAAAAAAAAAAAKAEAABkcnMvZG93bnJldi54bWxQSwUGAAAAAAQABADz&#10;AAAArgUAAAAA&#10;" fillcolor="white [3212]" strokecolor="black [3213]">
                <v:textbox inset="5.85pt,.7pt,5.85pt,.7pt">
                  <w:txbxContent>
                    <w:p w:rsidR="00937CEC" w:rsidRPr="006457A1" w:rsidRDefault="00937CEC" w:rsidP="000E37C1">
                      <w:pPr>
                        <w:spacing w:line="340" w:lineRule="atLeast"/>
                        <w:jc w:val="left"/>
                        <w:rPr>
                          <w:sz w:val="18"/>
                          <w:szCs w:val="18"/>
                        </w:rPr>
                      </w:pPr>
                      <w:r w:rsidRPr="006457A1">
                        <w:rPr>
                          <w:rFonts w:hint="eastAsia"/>
                          <w:sz w:val="18"/>
                          <w:szCs w:val="18"/>
                        </w:rPr>
                        <w:t>○決定通知書</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554240" behindDoc="0" locked="0" layoutInCell="1" allowOverlap="1">
                <wp:simplePos x="0" y="0"/>
                <wp:positionH relativeFrom="column">
                  <wp:posOffset>4274820</wp:posOffset>
                </wp:positionH>
                <wp:positionV relativeFrom="paragraph">
                  <wp:posOffset>2186305</wp:posOffset>
                </wp:positionV>
                <wp:extent cx="355600" cy="240030"/>
                <wp:effectExtent l="0" t="46355" r="0" b="46990"/>
                <wp:wrapNone/>
                <wp:docPr id="7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99510">
                          <a:off x="0" y="0"/>
                          <a:ext cx="355600" cy="240030"/>
                        </a:xfrm>
                        <a:prstGeom prst="downArrow">
                          <a:avLst>
                            <a:gd name="adj1" fmla="val 50000"/>
                            <a:gd name="adj2" fmla="val 3734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64D49" id="AutoShape 698" o:spid="_x0000_s1026" type="#_x0000_t67" style="position:absolute;left:0;text-align:left;margin-left:336.6pt;margin-top:172.15pt;width:28pt;height:18.9pt;rotation:-2839358fd;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DuUQIAAKEEAAAOAAAAZHJzL2Uyb0RvYy54bWysVFFv2yAQfp+0/4B4b+04dZpYdaqqXaZJ&#10;3Vap2w8ggGM24BiQON2v3xm7mbO9TfMD4rjju+/u43xzezSaHKQPCmxNZ5c5JdJyEMruavr1y+Zi&#10;SUmIzAqmwcqavshAb9dv39x0rpIFtKCF9ARBbKg6V9M2RldlWeCtNCxcgpMWnQ14wyKafpcJzzpE&#10;Nzor8nyRdeCF88BlCHj6MDjpOuE3jeTxc9MEGYmuKXKLafVp3fZrtr5h1c4z1yo+0mD/wMIwZTHp&#10;CeqBRUb2Xv0FZRT3EKCJlxxMBk2juEw1YDWz/I9qnlvmZKoFmxPcqU3h/8HyT4cnT5So6fWcEssM&#10;anS3j5BSk8Vq2Xeoc6HCwGf35Psag3sE/j0QC/ctszt55z10rWQCec36+OzsQm8EvEq23UcQiM8Q&#10;PzXr2HhDPKAoF0W5WpWzPB1jV8gxSfRykkgeI+F4OC/LRY5CcnQVV3k+TxJmrOqxenLOh/hegiH9&#10;pqYCOpv4JWR2eAwxySTGWpn4NqOkMRpVPzBNyhy/8VVMYoppzPx6fjVPdbJqREQCr4lTh0ArsVFa&#10;J8PvtvfaE4Sv6SZ94+UwDdOWdDVdlUWZqJ75whSiZzhwxKxnYUZFHCatTE2XpyBW9dK8syI99ciU&#10;HvZ4WdtRq16eQeYtiBeUKomCbcbJxia24H9S0uGU1DT82DMvKdEfLMp9fVWsShyrZCyXK7zip47t&#10;xMEsR6CaRkqG7X0cBnHvvNq1mGeWKrfQP8BGxdeXNHAaqeIc4O5s0KZ2ivr9Z1n/AgAA//8DAFBL&#10;AwQUAAYACAAAACEAVVfeQOIAAAALAQAADwAAAGRycy9kb3ducmV2LnhtbEyPTUvDQBCG70L/wzKC&#10;F7GbJqWNMZsShII9CP0Q9LjNjklodjZkt2301zue9DjvvDzzTL4abScuOPjWkYLZNAKBVDnTUq3g&#10;7bB+SEH4oMnozhEq+EIPq2Jyk+vMuCvt8LIPtWAI+UwraELoMyl91aDVfup6JN59usHqwONQSzPo&#10;K8NtJ+MoWkirW+ILje7xucHqtD9bpri1fKm2G79JP179ti/fy+/7RKm727F8AhFwDH9l+NVndSjY&#10;6ejOZLzoFCyWScxVBcl8noDgxjJ+5OTISRrPQBa5/P9D8QMAAP//AwBQSwECLQAUAAYACAAAACEA&#10;toM4kv4AAADhAQAAEwAAAAAAAAAAAAAAAAAAAAAAW0NvbnRlbnRfVHlwZXNdLnhtbFBLAQItABQA&#10;BgAIAAAAIQA4/SH/1gAAAJQBAAALAAAAAAAAAAAAAAAAAC8BAABfcmVscy8ucmVsc1BLAQItABQA&#10;BgAIAAAAIQDOJWDuUQIAAKEEAAAOAAAAAAAAAAAAAAAAAC4CAABkcnMvZTJvRG9jLnhtbFBLAQIt&#10;ABQABgAIAAAAIQBVV95A4gAAAAsBAAAPAAAAAAAAAAAAAAAAAKsEAABkcnMvZG93bnJldi54bWxQ&#10;SwUGAAAAAAQABADzAAAAugUAAAAA&#10;" adj="13534">
                <v:textbox inset="5.85pt,.7pt,5.85pt,.7pt"/>
              </v:shape>
            </w:pict>
          </mc:Fallback>
        </mc:AlternateContent>
      </w:r>
      <w:r>
        <w:rPr>
          <w:rFonts w:asciiTheme="minorEastAsia" w:hAnsiTheme="minorEastAsia"/>
          <w:b/>
          <w:noProof/>
          <w:sz w:val="24"/>
          <w:szCs w:val="18"/>
        </w:rPr>
        <mc:AlternateContent>
          <mc:Choice Requires="wps">
            <w:drawing>
              <wp:anchor distT="0" distB="0" distL="114300" distR="114300" simplePos="0" relativeHeight="252553216" behindDoc="0" locked="0" layoutInCell="1" allowOverlap="1">
                <wp:simplePos x="0" y="0"/>
                <wp:positionH relativeFrom="column">
                  <wp:posOffset>2087880</wp:posOffset>
                </wp:positionH>
                <wp:positionV relativeFrom="paragraph">
                  <wp:posOffset>1212215</wp:posOffset>
                </wp:positionV>
                <wp:extent cx="329565" cy="1355090"/>
                <wp:effectExtent l="7620" t="22860" r="18415" b="9525"/>
                <wp:wrapNone/>
                <wp:docPr id="72"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9565" cy="1355090"/>
                        </a:xfrm>
                        <a:prstGeom prst="downArrow">
                          <a:avLst>
                            <a:gd name="adj1" fmla="val 50296"/>
                            <a:gd name="adj2" fmla="val 705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C1200" id="AutoShape 697" o:spid="_x0000_s1026" type="#_x0000_t67" style="position:absolute;left:0;text-align:left;margin-left:164.4pt;margin-top:95.45pt;width:25.95pt;height:106.7pt;rotation:-90;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WMUQIAAKIEAAAOAAAAZHJzL2Uyb0RvYy54bWysVNtu2zAMfR+wfxD03thx61yMOkWRrsOA&#10;bivQ7QMUSY61SaImKXG6ry8tu2myvQ3zg0CK1NEhj+jrm4PRZC99UGBrOp3klEjLQSi7ren3b/cX&#10;C0pCZFYwDVbW9FkGerN6/+66c5UsoAUtpCcIYkPVuZq2MboqywJvpWFhAk5aDDbgDYvo+m0mPOsQ&#10;3eisyPNZ1oEXzgOXIeDu3RCkq4TfNJLHr00TZCS6psgtptWnddOv2eqaVVvPXKv4SIP9AwvDlMVL&#10;j1B3LDKy8+ovKKO4hwBNnHAwGTSN4jLVgNVM8z+qeWqZk6kWbE5wxzaF/wfLv+wfPVGipvOCEssM&#10;anS7i5CuJrPlvO9Q50KFiU/u0fc1BvcA/GcgFtYts1t56z10rWQCeU37/OzsQO8EPEo23WcQiM8Q&#10;PzXr0HhDPKAoF+VV3n9pG7tCDkmi56NE8hAJx83LYlnOSko4hqaXZZkvk4YZq3qwnp3zIX6UYEhv&#10;1FRAZxPBBM32DyEmncRYLBM/ppQ0RqPse6ZJmRfL2fgsTnKwOW8587wsFqlQVo2ISOD14tQi0Erc&#10;K62T47ebtfYE4Wt6n77xcDhN05Z0NV2WRZmonsXCKUTq1GvZZ2lGRZwmrUxNF0M/0/vutflgRbIj&#10;U3qwkbK2o1i9PoPOGxDPqFVSBQcGRxub2IL/TUmHY1LT8GvHvKREf7Ko9/wKBcG5Ss5igWoQfxrY&#10;nASY5QhU00jJYK7jMIk759W2xXumqXIL/QtsVHx9SgOnkSoOAlpnk3bqp6y3X8vqBQAA//8DAFBL&#10;AwQUAAYACAAAACEAF8tPpuIAAAALAQAADwAAAGRycy9kb3ducmV2LnhtbEyPTU+DQBCG7yb+h82Y&#10;eDF2+WgRkaUxGE092jbxOrAjIOwuYZeW/nvXk95mMk/eed58u6iBnWiyndECwlUAjHRtZKcbAcfD&#10;630KzDrUEgejScCFLGyL66scM2nO+oNOe9cwH6JthgJa58aMc1u3pNCuzEja377MpND5dWq4nPDs&#10;w9XAoyBIuMJO+w8tjlS2VPf7WQkod9+fc7m8YHV5jO/69O296udRiNub5fkJmKPF/cHwq+/VofBO&#10;lZm1tGwQEK3T0KN+eAgTYJ5YJ+EGWCUgjuIN8CLn/zsUPwAAAP//AwBQSwECLQAUAAYACAAAACEA&#10;toM4kv4AAADhAQAAEwAAAAAAAAAAAAAAAAAAAAAAW0NvbnRlbnRfVHlwZXNdLnhtbFBLAQItABQA&#10;BgAIAAAAIQA4/SH/1gAAAJQBAAALAAAAAAAAAAAAAAAAAC8BAABfcmVscy8ucmVsc1BLAQItABQA&#10;BgAIAAAAIQDpLLWMUQIAAKIEAAAOAAAAAAAAAAAAAAAAAC4CAABkcnMvZTJvRG9jLnhtbFBLAQIt&#10;ABQABgAIAAAAIQAXy0+m4gAAAAsBAAAPAAAAAAAAAAAAAAAAAKsEAABkcnMvZG93bnJldi54bWxQ&#10;SwUGAAAAAAQABADzAAAAugUAAAAA&#10;" adj="17895,5368">
                <v:textbox inset="5.85pt,.7pt,5.85pt,.7pt"/>
              </v:shape>
            </w:pict>
          </mc:Fallback>
        </mc:AlternateContent>
      </w:r>
      <w:r>
        <w:rPr>
          <w:rFonts w:asciiTheme="minorEastAsia" w:hAnsiTheme="minorEastAsia"/>
          <w:b/>
          <w:noProof/>
          <w:sz w:val="24"/>
          <w:szCs w:val="18"/>
        </w:rPr>
        <mc:AlternateContent>
          <mc:Choice Requires="wps">
            <w:drawing>
              <wp:anchor distT="0" distB="0" distL="114300" distR="114300" simplePos="0" relativeHeight="252705280" behindDoc="0" locked="0" layoutInCell="1" allowOverlap="1">
                <wp:simplePos x="0" y="0"/>
                <wp:positionH relativeFrom="column">
                  <wp:posOffset>-207010</wp:posOffset>
                </wp:positionH>
                <wp:positionV relativeFrom="paragraph">
                  <wp:posOffset>1733550</wp:posOffset>
                </wp:positionV>
                <wp:extent cx="1546860" cy="358140"/>
                <wp:effectExtent l="6350" t="12700" r="8890" b="10160"/>
                <wp:wrapNone/>
                <wp:docPr id="7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35814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6457A1">
                            <w:pPr>
                              <w:spacing w:line="240" w:lineRule="exact"/>
                              <w:rPr>
                                <w:sz w:val="18"/>
                                <w:szCs w:val="18"/>
                              </w:rPr>
                            </w:pPr>
                            <w:r w:rsidRPr="006457A1">
                              <w:rPr>
                                <w:rFonts w:hint="eastAsia"/>
                                <w:sz w:val="18"/>
                                <w:szCs w:val="18"/>
                              </w:rPr>
                              <w:t>○申請書</w:t>
                            </w:r>
                          </w:p>
                          <w:p w:rsidR="00937CEC" w:rsidRPr="006457A1" w:rsidRDefault="00937CEC" w:rsidP="006457A1">
                            <w:pPr>
                              <w:spacing w:line="240" w:lineRule="exact"/>
                              <w:rPr>
                                <w:sz w:val="18"/>
                                <w:szCs w:val="18"/>
                              </w:rPr>
                            </w:pPr>
                            <w:r w:rsidRPr="006457A1">
                              <w:rPr>
                                <w:rFonts w:hint="eastAsia"/>
                                <w:sz w:val="18"/>
                                <w:szCs w:val="18"/>
                              </w:rPr>
                              <w:t>○学校生活管理指導表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102" style="position:absolute;left:0;text-align:left;margin-left:-16.3pt;margin-top:136.5pt;width:121.8pt;height:28.2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yjOQwIAAL4EAAAOAAAAZHJzL2Uyb0RvYy54bWysVG1v0zAQ/o7Ef7D8naYpTZdGTaepYwhp&#10;wMTgBziOk1j4DdttMn79znZbOviGlg+WfXd+/Nw9d9lcT1KgA7OOa1XjfDbHiCmqW676Gv/4fveu&#10;xMh5oloitGI1fmIOX2/fvtmMpmILPWjRMosARLlqNDUevDdVljk6MEncTBumwNlpK4mHo+2z1pIR&#10;0KXIFvP5Khu1bY3VlDkH1tvkxNuI33WM+q9d55hHosbAzcfVxrUJa7bdkKq3xAycHmmQ/2AhCVfw&#10;6BnqlniC9pb/AyU5tdrpzs+olpnuOk5ZzAGyyed/ZfM4EMNiLlAcZ85lcq8HS78cHizibY2vcowU&#10;kaDRN6gaUb1gaFnkoUKjcRUEPpoHG3J05l7Tnw4pvRsgjt1Yq8eBkRZ4xfjsxYVwcHAVNeNn3QI+&#10;2XsdizV1VgZAKAOaoiZPZ03Y5BEFY14sV+UKpKPge1+U+TKKlpHqdNtY5z8yLVHY1NgC+4hODvfO&#10;A3sIPYVE9lrw9o4LEQ+hz9hOWHQg0CFNn8erYi+BarLl8/ClRgE7tFOyn2jEVg0Q8SV3iS4UGmu8&#10;LhZFRH3hO19LaH561Zcl9zBWgssalxf8g0gfVBub3hMu0h4KJBSwPwmVBPdTM6XGWJ56oNHtE+ho&#10;dRojGHvYDNr+xmiEEaqx+7UnlmEkPinohavlYl3AzMVDWa5BRHvpaC4cRFEAqrHHKG13Pk3p3lje&#10;D/BOqo/SN9A9HY/CBsKJ05E9DElU4TjQYQovzzHqz29n+wwAAP//AwBQSwMEFAAGAAgAAAAhALgJ&#10;3rfhAAAACwEAAA8AAABkcnMvZG93bnJldi54bWxMj0FOwzAQRfdI3MEaJDaodeKgEkKcCoFYIQW1&#10;5QBuPCSB2I5sJ01vz7CiuxnN05/3y+1iBjajD72zEtJ1Agxt43RvWwmfh7dVDixEZbUanEUJZwyw&#10;ra6vSlVod7I7nPexZRRiQ6EkdDGOBeeh6dCosHYjWrp9OW9UpNW3XHt1onAzcJEkG25Ub+lDp0Z8&#10;6bD52U9Gwushn9Uu/a7N+91Hdk781NZ5LeXtzfL8BCziEv9h+NMndajI6egmqwMbJKwysSFUgnjI&#10;qBQRIk1pOErIxOM98Krklx2qXwAAAP//AwBQSwECLQAUAAYACAAAACEAtoM4kv4AAADhAQAAEwAA&#10;AAAAAAAAAAAAAAAAAAAAW0NvbnRlbnRfVHlwZXNdLnhtbFBLAQItABQABgAIAAAAIQA4/SH/1gAA&#10;AJQBAAALAAAAAAAAAAAAAAAAAC8BAABfcmVscy8ucmVsc1BLAQItABQABgAIAAAAIQC94yjOQwIA&#10;AL4EAAAOAAAAAAAAAAAAAAAAAC4CAABkcnMvZTJvRG9jLnhtbFBLAQItABQABgAIAAAAIQC4Cd63&#10;4QAAAAsBAAAPAAAAAAAAAAAAAAAAAJ0EAABkcnMvZG93bnJldi54bWxQSwUGAAAAAAQABADzAAAA&#10;qwUAAAAA&#10;" fillcolor="white [3212]" strokecolor="black [3213]">
                <v:textbox inset="5.85pt,.7pt,5.85pt,.7pt">
                  <w:txbxContent>
                    <w:p w:rsidR="00937CEC" w:rsidRPr="006457A1" w:rsidRDefault="00937CEC" w:rsidP="006457A1">
                      <w:pPr>
                        <w:spacing w:line="240" w:lineRule="exact"/>
                        <w:rPr>
                          <w:sz w:val="18"/>
                          <w:szCs w:val="18"/>
                        </w:rPr>
                      </w:pPr>
                      <w:r w:rsidRPr="006457A1">
                        <w:rPr>
                          <w:rFonts w:hint="eastAsia"/>
                          <w:sz w:val="18"/>
                          <w:szCs w:val="18"/>
                        </w:rPr>
                        <w:t>○申請書</w:t>
                      </w:r>
                    </w:p>
                    <w:p w:rsidR="00937CEC" w:rsidRPr="006457A1" w:rsidRDefault="00937CEC" w:rsidP="006457A1">
                      <w:pPr>
                        <w:spacing w:line="240" w:lineRule="exact"/>
                        <w:rPr>
                          <w:sz w:val="18"/>
                          <w:szCs w:val="18"/>
                        </w:rPr>
                      </w:pPr>
                      <w:r w:rsidRPr="006457A1">
                        <w:rPr>
                          <w:rFonts w:hint="eastAsia"/>
                          <w:sz w:val="18"/>
                          <w:szCs w:val="18"/>
                        </w:rPr>
                        <w:t>○学校生活管理指導表</w:t>
                      </w:r>
                    </w:p>
                  </w:txbxContent>
                </v:textbox>
              </v:rect>
            </w:pict>
          </mc:Fallback>
        </mc:AlternateContent>
      </w:r>
      <w:r>
        <w:rPr>
          <w:rFonts w:asciiTheme="minorEastAsia" w:hAnsiTheme="minorEastAsia"/>
          <w:b/>
          <w:noProof/>
          <w:sz w:val="24"/>
          <w:szCs w:val="18"/>
        </w:rPr>
        <mc:AlternateContent>
          <mc:Choice Requires="wpg">
            <w:drawing>
              <wp:anchor distT="0" distB="0" distL="114300" distR="114300" simplePos="0" relativeHeight="252704256" behindDoc="0" locked="0" layoutInCell="1" allowOverlap="1">
                <wp:simplePos x="0" y="0"/>
                <wp:positionH relativeFrom="column">
                  <wp:posOffset>-35560</wp:posOffset>
                </wp:positionH>
                <wp:positionV relativeFrom="paragraph">
                  <wp:posOffset>1482725</wp:posOffset>
                </wp:positionV>
                <wp:extent cx="1143000" cy="263525"/>
                <wp:effectExtent l="0" t="0" r="3175" b="3175"/>
                <wp:wrapNone/>
                <wp:docPr id="68"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263525"/>
                          <a:chOff x="813" y="5415"/>
                          <a:chExt cx="1800" cy="415"/>
                        </a:xfrm>
                      </wpg:grpSpPr>
                      <wps:wsp>
                        <wps:cNvPr id="69" name="Rectangle 486"/>
                        <wps:cNvSpPr>
                          <a:spLocks noChangeArrowheads="1"/>
                        </wps:cNvSpPr>
                        <wps:spPr bwMode="auto">
                          <a:xfrm>
                            <a:off x="813" y="5415"/>
                            <a:ext cx="414"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CEC" w:rsidRPr="006457A1" w:rsidRDefault="00937CEC" w:rsidP="00D86B54">
                              <w:pPr>
                                <w:rPr>
                                  <w:sz w:val="18"/>
                                  <w:szCs w:val="18"/>
                                </w:rPr>
                              </w:pPr>
                              <w:r w:rsidRPr="006457A1">
                                <w:rPr>
                                  <w:rFonts w:hint="eastAsia"/>
                                  <w:sz w:val="18"/>
                                  <w:szCs w:val="18"/>
                                </w:rPr>
                                <w:t>③</w:t>
                              </w:r>
                            </w:p>
                          </w:txbxContent>
                        </wps:txbx>
                        <wps:bodyPr rot="0" vert="horz" wrap="square" lIns="74295" tIns="8890" rIns="74295" bIns="8890" anchor="t" anchorCtr="0" upright="1">
                          <a:noAutofit/>
                        </wps:bodyPr>
                      </wps:wsp>
                      <wps:wsp>
                        <wps:cNvPr id="70" name="Rectangle 450"/>
                        <wps:cNvSpPr>
                          <a:spLocks noChangeArrowheads="1"/>
                        </wps:cNvSpPr>
                        <wps:spPr bwMode="auto">
                          <a:xfrm>
                            <a:off x="1098" y="5430"/>
                            <a:ext cx="1515" cy="3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D86B54">
                              <w:pPr>
                                <w:jc w:val="center"/>
                                <w:rPr>
                                  <w:sz w:val="18"/>
                                  <w:szCs w:val="18"/>
                                </w:rPr>
                              </w:pPr>
                              <w:r w:rsidRPr="006457A1">
                                <w:rPr>
                                  <w:rFonts w:hint="eastAsia"/>
                                  <w:sz w:val="18"/>
                                  <w:szCs w:val="18"/>
                                </w:rPr>
                                <w:t>≪申　請≫</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103" style="position:absolute;left:0;text-align:left;margin-left:-2.8pt;margin-top:116.75pt;width:90pt;height:20.75pt;z-index:252704256" coordorigin="813,5415" coordsize="180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xEEmwMAAKsLAAAOAAAAZHJzL2Uyb0RvYy54bWzkVttu4zYQfS/QfyD4rkiUZVsSoiyyvgQF&#10;0u5iLx9AS9QFlUiVpCOnRf+9Q9KyZeehRbZd7KJ+MEQOOZw5M+eQt28OXYuemFSN4BkmNwFGjOei&#10;aHiV4c+ftl6MkdKUF7QVnGX4mSn85u7HH26HPmWhqEVbMInACVfp0Ge41rpPfV/lNeuouhE942As&#10;heyohqGs/ELSAbx3rR8GwcIfhCx6KXKmFMyunRHfWf9lyXL9riwV06jNMMSm7b+0/zvz79/d0rSS&#10;tK+b/BgGfUUUHW04HHpytaaaor1sXrjqmlwKJUp9k4vOF2XZ5MzmANmQ4CqbByn2vc2lSoeqP8EE&#10;0F7h9Gq3+S9P7yVqigwvoFKcdlAjeyxKlrFBZ+irFBY9yP5j/166FOHzUeS/KjD713YzrtxitBt+&#10;FgU4pHstLDqHUnbGBeSNDrYIz6cisINGOUwSEs2CAGqVgy1czObh3FUpr6GUZltMZhiBcR6Rk2kz&#10;7o7HrUejT1N3qo30GJlJC/pNnSFVXwbpx5r2zFZKGbRGSJMR0g/QiJRXLUNRvHCw2oUjpsoBirhY&#10;1bCO3UsphprRAuIiZj1EP9lgBgrK8bcIv4RqhDkikYP4Giea9lLpByY6ZD4yLCF2Wz369Ki0ieW8&#10;xBSTi23TtjBP05ZfTMBCNwOHwlZjM8dbXvyRBMkm3sSRF4WLjRcF67V3v11F3mJLlvP1bL1arcmf&#10;5lwSpXVTFIybY0aOkuifFeyoFo5dJ5Yq0TaFcWdCUrLarVqJnihoxNb+LOJgOS/zL8OwIEAuVymR&#10;MArehom3XcRLL9pGcy9ZBrEXkORtsgiiJFpvL1N6bDj78pTQkOHE8MSmcw76KjdglSGWq+AkN5p2&#10;jQYVbpsOyHVaRFPTgBte2NJq2rTuewKFCf8MBZR7LLRtV9Ohjmn6sDtYkVlawpr23YniGRpYCugw&#10;IDtcIfBRC/k7RgPIcYbVb3sqGUbtTxxIsIzCZA76bQdxnMAWOTXsJgbKc3CUYY2R+1xpp/j7XjZV&#10;DecQixQX9yBMZWN7+hzTkWygDl9JJpaQjFPeiUzMbaEuWA/l/I9kggQJqL+V1NnxTjREtXI8B5G1&#10;WjwLx94ZZfz/JhTmUcJOUrGrXBu1+w6uOScfZMIemDcXlpWVETn7rjEuLGsmHJyQyumSI9M3ry+X&#10;kOjDvwjJ15Sl0538fciSfcvAi9B20fH1ap6c07GVsfMb++4vAAAA//8DAFBLAwQUAAYACAAAACEA&#10;qbxPA+AAAAAKAQAADwAAAGRycy9kb3ducmV2LnhtbEyPwW6CQBCG7036Dptp0psuiKhBFmNM25Np&#10;Um3S9DbCCER2lrAr4Nt3PdXjzHz55/vTzagb0VNna8MKwmkAgjg3Rc2lgu/j+2QFwjrkAhvDpOBG&#10;FjbZ81OKSWEG/qL+4ErhQ9gmqKByrk2ktHlFGu3UtMT+djadRufHrpRFh4MP142cBcFCaqzZf6iw&#10;pV1F+eVw1Qo+Bhy2UfjW7y/n3e33GH/+7ENS6vVl3K5BOBrdPwx3fa8OmXc6mSsXVjQKJvHCkwpm&#10;URSDuAPL+RzEyW+WcQAyS+VjhewPAAD//wMAUEsBAi0AFAAGAAgAAAAhALaDOJL+AAAA4QEAABMA&#10;AAAAAAAAAAAAAAAAAAAAAFtDb250ZW50X1R5cGVzXS54bWxQSwECLQAUAAYACAAAACEAOP0h/9YA&#10;AACUAQAACwAAAAAAAAAAAAAAAAAvAQAAX3JlbHMvLnJlbHNQSwECLQAUAAYACAAAACEAvLMRBJsD&#10;AACrCwAADgAAAAAAAAAAAAAAAAAuAgAAZHJzL2Uyb0RvYy54bWxQSwECLQAUAAYACAAAACEAqbxP&#10;A+AAAAAKAQAADwAAAAAAAAAAAAAAAAD1BQAAZHJzL2Rvd25yZXYueG1sUEsFBgAAAAAEAAQA8wAA&#10;AAIHAAAAAA==&#10;">
                <v:rect id="Rectangle 486" o:spid="_x0000_s1104" style="position:absolute;left:813;top:5415;width:41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q+xQAAANsAAAAPAAAAZHJzL2Rvd25yZXYueG1sRI9Ba8JA&#10;FITvhf6H5RV6000LFRuzESkt2KJIowjeHtlnNph9G7JrTP+9Kwg9DjPzDZPNB9uInjpfO1bwMk5A&#10;EJdO11wp2G2/RlMQPiBrbByTgj/yMM8fHzJMtbvwL/VFqESEsE9RgQmhTaX0pSGLfuxa4ugdXWcx&#10;RNlVUnd4iXDbyNckmUiLNccFgy19GCpPxdkq+Oz78hvPCa12i7fD+sfsN8upVer5aVjMQAQawn/4&#10;3l5qBZN3uH2JP0DmVwAAAP//AwBQSwECLQAUAAYACAAAACEA2+H2y+4AAACFAQAAEwAAAAAAAAAA&#10;AAAAAAAAAAAAW0NvbnRlbnRfVHlwZXNdLnhtbFBLAQItABQABgAIAAAAIQBa9CxbvwAAABUBAAAL&#10;AAAAAAAAAAAAAAAAAB8BAABfcmVscy8ucmVsc1BLAQItABQABgAIAAAAIQA5Tiq+xQAAANsAAAAP&#10;AAAAAAAAAAAAAAAAAAcCAABkcnMvZG93bnJldi54bWxQSwUGAAAAAAMAAwC3AAAA+QIAAAAA&#10;" filled="f" stroked="f">
                  <v:textbox inset="5.85pt,.7pt,5.85pt,.7pt">
                    <w:txbxContent>
                      <w:p w:rsidR="00937CEC" w:rsidRPr="006457A1" w:rsidRDefault="00937CEC" w:rsidP="00D86B54">
                        <w:pPr>
                          <w:rPr>
                            <w:sz w:val="18"/>
                            <w:szCs w:val="18"/>
                          </w:rPr>
                        </w:pPr>
                        <w:r w:rsidRPr="006457A1">
                          <w:rPr>
                            <w:rFonts w:hint="eastAsia"/>
                            <w:sz w:val="18"/>
                            <w:szCs w:val="18"/>
                          </w:rPr>
                          <w:t>③</w:t>
                        </w:r>
                      </w:p>
                    </w:txbxContent>
                  </v:textbox>
                </v:rect>
                <v:rect id="Rectangle 450" o:spid="_x0000_s1105" style="position:absolute;left:1098;top:5430;width:1515;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CpiwwAAANsAAAAPAAAAZHJzL2Rvd25yZXYueG1sRE9Na8JA&#10;EL0X/A/LCL3VjRJSm2YVFaSFUlAb8Dpmp0lMdjZktyb+++6h0OPjfWfr0bTiRr2rLSuYzyIQxIXV&#10;NZcK8q/90xKE88gaW8uk4E4O1qvJQ4aptgMf6XbypQgh7FJUUHnfpVK6oiKDbmY74sB9296gD7Av&#10;pe5xCOGmlYsoSqTBmkNDhR3tKiqa049RUM7j+PrxGTeb8/ZN3pNLsz+85Eo9TsfNKwhPo/8X/7nf&#10;tYLnsD58CT9Arn4BAAD//wMAUEsBAi0AFAAGAAgAAAAhANvh9svuAAAAhQEAABMAAAAAAAAAAAAA&#10;AAAAAAAAAFtDb250ZW50X1R5cGVzXS54bWxQSwECLQAUAAYACAAAACEAWvQsW78AAAAVAQAACwAA&#10;AAAAAAAAAAAAAAAfAQAAX3JlbHMvLnJlbHNQSwECLQAUAAYACAAAACEA5ewqYsMAAADbAAAADwAA&#10;AAAAAAAAAAAAAAAHAgAAZHJzL2Rvd25yZXYueG1sUEsFBgAAAAADAAMAtwAAAPcCAAAAAA==&#10;" filled="f" fillcolor="white [3212]" stroked="f" strokecolor="black [3213]">
                  <v:textbox inset="5.85pt,.7pt,5.85pt,.7pt">
                    <w:txbxContent>
                      <w:p w:rsidR="00937CEC" w:rsidRPr="006457A1" w:rsidRDefault="00937CEC" w:rsidP="00D86B54">
                        <w:pPr>
                          <w:jc w:val="center"/>
                          <w:rPr>
                            <w:sz w:val="18"/>
                            <w:szCs w:val="18"/>
                          </w:rPr>
                        </w:pPr>
                        <w:r w:rsidRPr="006457A1">
                          <w:rPr>
                            <w:rFonts w:hint="eastAsia"/>
                            <w:sz w:val="18"/>
                            <w:szCs w:val="18"/>
                          </w:rPr>
                          <w:t>≪申　請≫</w:t>
                        </w:r>
                      </w:p>
                    </w:txbxContent>
                  </v:textbox>
                </v:rect>
              </v:group>
            </w:pict>
          </mc:Fallback>
        </mc:AlternateContent>
      </w:r>
      <w:r>
        <w:rPr>
          <w:rFonts w:asciiTheme="minorEastAsia" w:hAnsiTheme="minorEastAsia"/>
          <w:b/>
          <w:noProof/>
          <w:sz w:val="24"/>
          <w:szCs w:val="18"/>
        </w:rPr>
        <mc:AlternateContent>
          <mc:Choice Requires="wps">
            <w:drawing>
              <wp:anchor distT="0" distB="0" distL="114300" distR="114300" simplePos="0" relativeHeight="252703232" behindDoc="0" locked="0" layoutInCell="1" allowOverlap="1">
                <wp:simplePos x="0" y="0"/>
                <wp:positionH relativeFrom="column">
                  <wp:posOffset>2129790</wp:posOffset>
                </wp:positionH>
                <wp:positionV relativeFrom="paragraph">
                  <wp:posOffset>7215505</wp:posOffset>
                </wp:positionV>
                <wp:extent cx="1080135" cy="203200"/>
                <wp:effectExtent l="0" t="0" r="0" b="0"/>
                <wp:wrapNone/>
                <wp:docPr id="67"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2032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9A1BC7">
                            <w:pPr>
                              <w:rPr>
                                <w:sz w:val="18"/>
                                <w:szCs w:val="18"/>
                              </w:rPr>
                            </w:pPr>
                            <w:r w:rsidRPr="006457A1">
                              <w:rPr>
                                <w:rFonts w:hint="eastAsia"/>
                                <w:sz w:val="18"/>
                                <w:szCs w:val="18"/>
                              </w:rPr>
                              <w:t>⑪</w:t>
                            </w:r>
                            <w:r w:rsidRPr="006457A1">
                              <w:rPr>
                                <w:rFonts w:hint="eastAsia"/>
                                <w:sz w:val="18"/>
                                <w:szCs w:val="18"/>
                              </w:rPr>
                              <w:t xml:space="preserve"> </w:t>
                            </w:r>
                            <w:r w:rsidRPr="006457A1">
                              <w:rPr>
                                <w:rFonts w:hint="eastAsia"/>
                                <w:sz w:val="18"/>
                                <w:szCs w:val="18"/>
                              </w:rPr>
                              <w:t>≪返　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9" o:spid="_x0000_s1106" style="position:absolute;left:0;text-align:left;margin-left:167.7pt;margin-top:568.15pt;width:85.05pt;height:16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yazwIAACgGAAAOAAAAZHJzL2Uyb0RvYy54bWysVF9vmzAQf5+072D5nWIoSQCVVF1Ipknd&#10;Vq3bB3DABGvGZrYT0k377jubJk3al2krD8i+O9+f393vrq73nUA7pg1XssDRBcGIyUrVXG4K/O3r&#10;KkgxMpbKmgolWYEfmMHX87dvroY+Z7FqlaiZRuBEmnzoC9xa2+dhaKqWddRcqJ5JUDZKd9TCVW/C&#10;WtMBvHcijAmZhoPSda9VxYwBaTkq8dz7bxpW2c9NY5hFosCQm/V/7f9r9w/nVzTfaNq3vHpMg/5D&#10;Fh3lEoIeXZXUUrTV/IWrjldaGdXYi0p1oWoaXjFfA1QTkWfV3Le0Z74WAMf0R5jM67mtPu3uNOJ1&#10;gaczjCTtoEdfADUqN4KhiJDMQTT0JgfL+/5OuyJNf6uq7wZJtWjBkN1orYaW0RoSi5x9ePbAXQw8&#10;Revho6ohAN1a5dHaN7pzDgEHtPdNeTg2he0tqkAYkZRElxOMKtDF5BK67kPQ/PC618a+Z6pD7lBg&#10;Del773R3a6zLhuYHExdMqhUXwjdeyDMBGI4SiA1Pnc5l4fv4KyPZMl2mSZDE02WQkLIMblaLJJiu&#10;otmkvCwXizL67eJGSd7yumbShTnMVJT8Xc8ep3uchuNUGSV47dy5lDw32EJotKMw1etN5KsV2w7Q&#10;HWXQN/jG4QY5UGCUH5A7uvDgnHgPz7P3aoDgGRJRnJB3cRaspuksSFbJJMhmJA1IlL3LpiTJknJ1&#10;jsQtl+z/kUBDgbNJPPHlniT9AhK7f0VIaN5xCztK8K7A6QmwbuCXsvaDZCkX4/kEQVf1E4IwXIex&#10;8vRwjBiZZffrvafgbHYg21rVD0AYrWCeYW3BgoVDq/RPjAZYVgU2P7ZUM4zEBwmkmyVxBgyx/pKm&#10;GTzRp4r1iYLKChwV2GI0Hhd23IfbXvNNC3FG8KS6AZo23DPIUXjMCQpyF1hHvrTH1en23endWz0t&#10;+PkfAAAA//8DAFBLAwQUAAYACAAAACEAhZjYieMAAAANAQAADwAAAGRycy9kb3ducmV2LnhtbEyP&#10;wU7DMAyG70i8Q2QkbiwtaatRmk4DaeKAJsGYxDVtTFvaOFWTbd3bk53G0f4//f5crGYzsCNOrrMk&#10;IV5EwJBqqztqJOy/Ng9LYM4r0mqwhBLO6GBV3t4UKtf2RJ943PmGhRJyuZLQej/mnLu6RaPcwo5I&#10;Ifuxk1E+jFPD9aROodwM/DGKMm5UR+FCq0Z8bbHudwcjoYmT5Pd9m/Tr75c3fs6qfvPxtJfy/m5e&#10;PwPzOPsrDBf9oA5lcKrsgbRjgwQh0iSgIYhFJoAFJI3SFFh1WWVLAbws+P8vyj8AAAD//wMAUEsB&#10;Ai0AFAAGAAgAAAAhALaDOJL+AAAA4QEAABMAAAAAAAAAAAAAAAAAAAAAAFtDb250ZW50X1R5cGVz&#10;XS54bWxQSwECLQAUAAYACAAAACEAOP0h/9YAAACUAQAACwAAAAAAAAAAAAAAAAAvAQAAX3JlbHMv&#10;LnJlbHNQSwECLQAUAAYACAAAACEA9zFMms8CAAAoBgAADgAAAAAAAAAAAAAAAAAuAgAAZHJzL2Uy&#10;b0RvYy54bWxQSwECLQAUAAYACAAAACEAhZjYieMAAAANAQAADwAAAAAAAAAAAAAAAAApBQAAZHJz&#10;L2Rvd25yZXYueG1sUEsFBgAAAAAEAAQA8wAAADkGAAAAAA==&#10;" filled="f" fillcolor="white [3212]" stroked="f" strokecolor="black [3213]">
                <v:textbox inset="5.85pt,.7pt,5.85pt,.7pt">
                  <w:txbxContent>
                    <w:p w:rsidR="00937CEC" w:rsidRPr="006457A1" w:rsidRDefault="00937CEC" w:rsidP="009A1BC7">
                      <w:pPr>
                        <w:rPr>
                          <w:sz w:val="18"/>
                          <w:szCs w:val="18"/>
                        </w:rPr>
                      </w:pPr>
                      <w:r w:rsidRPr="006457A1">
                        <w:rPr>
                          <w:rFonts w:hint="eastAsia"/>
                          <w:sz w:val="18"/>
                          <w:szCs w:val="18"/>
                        </w:rPr>
                        <w:t>⑪</w:t>
                      </w:r>
                      <w:r w:rsidRPr="006457A1">
                        <w:rPr>
                          <w:rFonts w:hint="eastAsia"/>
                          <w:sz w:val="18"/>
                          <w:szCs w:val="18"/>
                        </w:rPr>
                        <w:t xml:space="preserve"> </w:t>
                      </w:r>
                      <w:r w:rsidRPr="006457A1">
                        <w:rPr>
                          <w:rFonts w:hint="eastAsia"/>
                          <w:sz w:val="18"/>
                          <w:szCs w:val="18"/>
                        </w:rPr>
                        <w:t>≪返　却≫</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697088" behindDoc="0" locked="0" layoutInCell="1" allowOverlap="1">
                <wp:simplePos x="0" y="0"/>
                <wp:positionH relativeFrom="column">
                  <wp:posOffset>442595</wp:posOffset>
                </wp:positionH>
                <wp:positionV relativeFrom="paragraph">
                  <wp:posOffset>1282700</wp:posOffset>
                </wp:positionV>
                <wp:extent cx="355600" cy="200025"/>
                <wp:effectExtent l="36830" t="9525" r="36195" b="19050"/>
                <wp:wrapNone/>
                <wp:docPr id="66"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00025"/>
                        </a:xfrm>
                        <a:prstGeom prst="downArrow">
                          <a:avLst>
                            <a:gd name="adj1" fmla="val 50000"/>
                            <a:gd name="adj2" fmla="val 3734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BC868" id="AutoShape 278" o:spid="_x0000_s1026" type="#_x0000_t67" style="position:absolute;left:0;text-align:left;margin-left:34.85pt;margin-top:101pt;width:28pt;height:15.75pt;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HtQAIAAJIEAAAOAAAAZHJzL2Uyb0RvYy54bWysVNtuEzEQfUfiHyy/082lSdNVNlWVUoRU&#10;oFLhAya2N2uwPcZ2silfz6x3E1KQeEDkwZrZmTlzOTNZ3hysYXsVokZX8fHFiDPlBErtthX/8vn+&#10;zYKzmMBJMOhUxZ9V5Der16+WrS/VBBs0UgVGIC6Wra94k5IviyKKRlmIF+iVI2ONwUIiNWwLGaAl&#10;dGuKyWg0L1oM0gcUKkb6etcb+Srj17US6VNdR5WYqTjVlvIb8rvp3mK1hHIbwDdaDGXAP1RhQTtK&#10;eoK6gwRsF/QfUFaLgBHrdCHQFljXWqjcA3UzHv3WzVMDXuVeaDjRn8YU/x+s+Lh/DEzLis/nnDmw&#10;xNHtLmFOzSZXi25CrY8lOT75x9D1GP0Dim+ROVw34LbqNgRsGwWS6hp3/sWLgE6JFMo27QeUhA+E&#10;n4d1qIPtAGkM7JA5eT5xog6JCfo4nc3mI2JOkIkIH01mOQOUx2AfYnqn0LJOqLjE1uWCcgbYP8SU&#10;eZFDcyC/jjmrrSGa92DYjDCPa3DmMzn3mV5NL6dD2gGxgPKYOI8EjZb32pishO1mbQIj+Irf598Q&#10;HM/djGNtxa9n1NHfIboK+xop6wsIqxNdj9G24ouTE5QdF2+dzLudQJtepmDjBnI6PnpeNyifiZuA&#10;/WnQKZPQYPjBWUtnUfH4fQdBcWbeO+L36nJyPaM7yspicU3MhHPD5swAThBQxRNnvbhO/eXtfNDb&#10;hvKMc+cOu42rdTquTl/TUCotPkkvLutcz16//kpWPwEAAP//AwBQSwMEFAAGAAgAAAAhAIDa0xTd&#10;AAAACgEAAA8AAABkcnMvZG93bnJldi54bWxMj8tOwzAQRfdI/IM1SGwqajdRWwhxKgSUHQsCEls3&#10;HhIrfkSxm4a/Z7oqy7lzdB/lbnaWTThGE7yE1VIAQ98EbXwr4etzf3cPLCbltbLBo4RfjLCrrq9K&#10;Vehw8h841allZOJjoSR0KQ0F57Hp0Km4DAN6+v2E0alE59hyPaoTmTvLMyE23CnjKaFTAz532PT1&#10;0UlAYV50876Y3my+f/1ebeve9UbK25v56RFYwjldYDjXp+pQUadDOHodmZWwedgSKSETGW06A9ma&#10;lAMpeb4GXpX8/4TqDwAA//8DAFBLAQItABQABgAIAAAAIQC2gziS/gAAAOEBAAATAAAAAAAAAAAA&#10;AAAAAAAAAABbQ29udGVudF9UeXBlc10ueG1sUEsBAi0AFAAGAAgAAAAhADj9If/WAAAAlAEAAAsA&#10;AAAAAAAAAAAAAAAALwEAAF9yZWxzLy5yZWxzUEsBAi0AFAAGAAgAAAAhABrnse1AAgAAkgQAAA4A&#10;AAAAAAAAAAAAAAAALgIAAGRycy9lMm9Eb2MueG1sUEsBAi0AFAAGAAgAAAAhAIDa0xTdAAAACgEA&#10;AA8AAAAAAAAAAAAAAAAAmgQAAGRycy9kb3ducmV2LnhtbFBLBQYAAAAABAAEAPMAAACkBQAAAAA=&#10;" adj="13534">
                <v:textbox inset="5.85pt,.7pt,5.85pt,.7pt"/>
              </v:shape>
            </w:pict>
          </mc:Fallback>
        </mc:AlternateContent>
      </w:r>
      <w:r>
        <w:rPr>
          <w:rFonts w:asciiTheme="minorEastAsia" w:hAnsiTheme="minorEastAsia"/>
          <w:b/>
          <w:noProof/>
          <w:sz w:val="24"/>
          <w:szCs w:val="18"/>
        </w:rPr>
        <mc:AlternateContent>
          <mc:Choice Requires="wpg">
            <w:drawing>
              <wp:anchor distT="0" distB="0" distL="114300" distR="114300" simplePos="0" relativeHeight="252515328" behindDoc="0" locked="0" layoutInCell="1" allowOverlap="1">
                <wp:simplePos x="0" y="0"/>
                <wp:positionH relativeFrom="column">
                  <wp:posOffset>-342265</wp:posOffset>
                </wp:positionH>
                <wp:positionV relativeFrom="paragraph">
                  <wp:posOffset>698500</wp:posOffset>
                </wp:positionV>
                <wp:extent cx="6324600" cy="476250"/>
                <wp:effectExtent l="13970" t="0" r="5080" b="12700"/>
                <wp:wrapNone/>
                <wp:docPr id="61"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476250"/>
                          <a:chOff x="966" y="4025"/>
                          <a:chExt cx="9960" cy="750"/>
                        </a:xfrm>
                      </wpg:grpSpPr>
                      <wpg:grpSp>
                        <wpg:cNvPr id="62" name="Group 977"/>
                        <wpg:cNvGrpSpPr>
                          <a:grpSpLocks/>
                        </wpg:cNvGrpSpPr>
                        <wpg:grpSpPr bwMode="auto">
                          <a:xfrm>
                            <a:off x="4866" y="4025"/>
                            <a:ext cx="1746" cy="415"/>
                            <a:chOff x="4743" y="3980"/>
                            <a:chExt cx="1746" cy="415"/>
                          </a:xfrm>
                        </wpg:grpSpPr>
                        <wps:wsp>
                          <wps:cNvPr id="63" name="Rectangle 485"/>
                          <wps:cNvSpPr>
                            <a:spLocks noChangeArrowheads="1"/>
                          </wps:cNvSpPr>
                          <wps:spPr bwMode="auto">
                            <a:xfrm>
                              <a:off x="4743" y="3980"/>
                              <a:ext cx="414"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CEC" w:rsidRPr="006457A1" w:rsidRDefault="00937CEC" w:rsidP="007C4765">
                                <w:pPr>
                                  <w:pStyle w:val="a7"/>
                                  <w:numPr>
                                    <w:ilvl w:val="0"/>
                                    <w:numId w:val="8"/>
                                  </w:numPr>
                                  <w:ind w:leftChars="0"/>
                                  <w:rPr>
                                    <w:sz w:val="18"/>
                                    <w:szCs w:val="18"/>
                                  </w:rPr>
                                </w:pPr>
                              </w:p>
                            </w:txbxContent>
                          </wps:txbx>
                          <wps:bodyPr rot="0" vert="horz" wrap="square" lIns="74295" tIns="8890" rIns="74295" bIns="8890" anchor="t" anchorCtr="0" upright="1">
                            <a:noAutofit/>
                          </wps:bodyPr>
                        </wps:wsp>
                        <wps:wsp>
                          <wps:cNvPr id="64" name="Rectangle 444"/>
                          <wps:cNvSpPr>
                            <a:spLocks noChangeArrowheads="1"/>
                          </wps:cNvSpPr>
                          <wps:spPr bwMode="auto">
                            <a:xfrm>
                              <a:off x="5088" y="3990"/>
                              <a:ext cx="1401" cy="37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D86B54">
                                <w:pPr>
                                  <w:rPr>
                                    <w:sz w:val="18"/>
                                    <w:szCs w:val="18"/>
                                  </w:rPr>
                                </w:pPr>
                                <w:r w:rsidRPr="006457A1">
                                  <w:rPr>
                                    <w:rFonts w:hint="eastAsia"/>
                                    <w:sz w:val="18"/>
                                    <w:szCs w:val="18"/>
                                  </w:rPr>
                                  <w:t xml:space="preserve">≪面　</w:t>
                                </w:r>
                                <w:r w:rsidRPr="006457A1">
                                  <w:rPr>
                                    <w:rFonts w:hint="eastAsia"/>
                                    <w:sz w:val="18"/>
                                    <w:szCs w:val="18"/>
                                  </w:rPr>
                                  <w:t>談≫</w:t>
                                </w:r>
                              </w:p>
                            </w:txbxContent>
                          </wps:txbx>
                          <wps:bodyPr rot="0" vert="horz" wrap="square" lIns="74295" tIns="8890" rIns="74295" bIns="8890" anchor="t" anchorCtr="0" upright="1">
                            <a:noAutofit/>
                          </wps:bodyPr>
                        </wps:wsp>
                      </wpg:grpSp>
                      <wps:wsp>
                        <wps:cNvPr id="65" name="Rectangle 449"/>
                        <wps:cNvSpPr>
                          <a:spLocks noChangeArrowheads="1"/>
                        </wps:cNvSpPr>
                        <wps:spPr bwMode="auto">
                          <a:xfrm>
                            <a:off x="966" y="4440"/>
                            <a:ext cx="9960" cy="33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D86B54">
                              <w:pPr>
                                <w:jc w:val="center"/>
                                <w:rPr>
                                  <w:sz w:val="18"/>
                                  <w:szCs w:val="18"/>
                                </w:rPr>
                              </w:pPr>
                              <w:r w:rsidRPr="006457A1">
                                <w:rPr>
                                  <w:rFonts w:hint="eastAsia"/>
                                  <w:sz w:val="18"/>
                                  <w:szCs w:val="18"/>
                                </w:rPr>
                                <w:t>保護者・</w:t>
                              </w:r>
                              <w:r w:rsidRPr="006457A1">
                                <w:rPr>
                                  <w:rFonts w:asciiTheme="minorEastAsia" w:hAnsiTheme="minorEastAsia" w:cs="Times New Roman" w:hint="eastAsia"/>
                                  <w:sz w:val="18"/>
                                  <w:szCs w:val="18"/>
                                </w:rPr>
                                <w:t>学校長・</w:t>
                              </w:r>
                              <w:r>
                                <w:rPr>
                                  <w:rFonts w:asciiTheme="minorEastAsia" w:hAnsiTheme="minorEastAsia" w:cs="Times New Roman" w:hint="eastAsia"/>
                                  <w:sz w:val="18"/>
                                  <w:szCs w:val="18"/>
                                </w:rPr>
                                <w:t>給食主任・</w:t>
                              </w:r>
                              <w:r w:rsidRPr="006457A1">
                                <w:rPr>
                                  <w:rFonts w:asciiTheme="minorEastAsia" w:hAnsiTheme="minorEastAsia" w:cs="Times New Roman" w:hint="eastAsia"/>
                                  <w:sz w:val="18"/>
                                  <w:szCs w:val="18"/>
                                </w:rPr>
                                <w:t>養護教諭・</w:t>
                              </w:r>
                              <w:r w:rsidR="0069753D" w:rsidRPr="00454E26">
                                <w:rPr>
                                  <w:rFonts w:asciiTheme="minorEastAsia" w:hAnsiTheme="minorEastAsia" w:cs="Times New Roman" w:hint="eastAsia"/>
                                  <w:sz w:val="18"/>
                                  <w:szCs w:val="18"/>
                                </w:rPr>
                                <w:t>栄養教諭等</w:t>
                              </w:r>
                              <w:r w:rsidRPr="006457A1">
                                <w:rPr>
                                  <w:rFonts w:asciiTheme="minorEastAsia" w:hAnsiTheme="minorEastAsia" w:cs="Times New Roman" w:hint="eastAsia"/>
                                  <w:sz w:val="18"/>
                                  <w:szCs w:val="18"/>
                                </w:rPr>
                                <w:t>・給食センター長・その他必要な職員</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5" o:spid="_x0000_s1107" style="position:absolute;left:0;text-align:left;margin-left:-26.95pt;margin-top:55pt;width:498pt;height:37.5pt;z-index:252515328" coordorigin="966,4025" coordsize="996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biAQQAAEMPAAAOAAAAZHJzL2Uyb0RvYy54bWzUV9tu3DYQfS/QfyD0vtZlubrBcuDsxSjg&#10;tkHTfgBXoi6IJCok11qn6L93SEraW9MmTm04+7AQRXI4c+bMGer6zb6p0QPlomJtYrlXjoVom7Ks&#10;aovE+uP3zSy0kJCkzUjNWppYj1RYb25+/OG672LqsZLVGeUIjLQi7rvEKqXsYtsWaUkbIq5YR1uY&#10;zBlviIQhL+yMkx6sN7XtOY5v94xnHWcpFQLersykdaPt5zlN5a95LqhEdWKBb1L/c/2/Vf/2zTWJ&#10;C066skoHN8gTvGhI1cKhk6kVkQTteHVhqqlSzgTL5VXKGpvleZVSHQNE4zpn0dxxtut0LEXcF90E&#10;E0B7htOTzaa/PLzjqMoSy3ct1JIGcqSPRVG0UOj0XRHDojveve/ecRMiPN6z9IOAaft8Xo0Lsxht&#10;+59ZBgbJTjKNzj7njTIBcaO9TsLjlAS6lyiFl/7cw74DuUphDge+txiylJaQSrUt8n0LqUnH0y6S&#10;OC3Xw+4o8oetgdlnk9icqj0dPDNh6cEU4QiDdwZDEDw3DDi8CGgEww0wxKqRcKdYBxhwgOcah3kU&#10;ThCNOFxs/CwOUHfiQC3xbdR6X5KOasYKxZoRU/DTUOs3KEjSFjVFOBzopReO3BKGWKhlyxLW0VvO&#10;WV9SkoFfrsoDZPFogxoIoOV/Mu0fsBohxi4+QXgCisQdF/KOsgaph8Ti4LymMXm4F1I5c1iiWN2y&#10;TVXX8J7EdXvyAhaaN3AobFVz6ngtEH9GTrQO1yGeYc9fz7CzWs1uN0s88zdusFjNV8vlyv1Lnevi&#10;uKyyjLbqmFGsXPxlGRtk08jMJFeC1VWmzCmXBC+2y5qjBwJiudE/DTnMHJbZp25oECCWs5BcDztv&#10;vWi28cNghjd4MYsCJ5w5bvQWChRHeLU5Dem+aum3h4R6UIcFqIIO5+D0WWyO/l3GRuKmktCO6qpJ&#10;rHBaRGLFwHWb6dRKUtXm+QgK5f4BCkj3mGjNV0VRpTMilvvtXqttEBpVEfGWZY/AYM6AYSBd0Evh&#10;oWT8k4V66EuJJT7uCKcWqn9qoQoC7IEwI6kHYRjBFn48sT2aIG0KhhJLWsg8LqVpfbuOV0UJ57ga&#10;qZbdgkLnlea0ctP4NFQbyINx/vl1AirxQicwHpECQXlunVg4IVxYoLfMI0BW51sVqupLLnagQyop&#10;ngdaup4uFEflBMxUVx061d22MDmpdw00T1OL7hEV4b3Sf12j2kNwYzKhKXhi/auE6PVV7Sk2cv+/&#10;YvNyxR6NFP4+iv1wVXqpwgdFuyz8CbUXKPzpTonxWd0fbpTz+fdU9//SC19TVemL0ee6pLnXHjrS&#10;a++SunDgS03r8PBVqT4Fj8e6qx6+fW/+BgAA//8DAFBLAwQUAAYACAAAACEAlNEkaeEAAAALAQAA&#10;DwAAAGRycy9kb3ducmV2LnhtbEyPwW7CMBBE75X6D9Yi9Qa2oakgxEEItT2hSkClqjcTL0lEbEex&#10;ScLfd3tqjzvzNDuTbUbbsB67UHunQM4EMHSFN7UrFXye3qZLYCFqZ3TjHSq4Y4BN/viQ6dT4wR2w&#10;P8aSUYgLqVZQxdimnIeiQqvDzLfoyLv4zupIZ1dy0+mBwm3D50K8cKtrRx8q3eKuwuJ6vFkF74Me&#10;tgv52u+vl939+5R8fO0lKvU0GbdrYBHH+AfDb32qDjl1OvubM4E1CqbJYkUoGVLQKCJWz3MJ7EzK&#10;MhHA84z/35D/AAAA//8DAFBLAQItABQABgAIAAAAIQC2gziS/gAAAOEBAAATAAAAAAAAAAAAAAAA&#10;AAAAAABbQ29udGVudF9UeXBlc10ueG1sUEsBAi0AFAAGAAgAAAAhADj9If/WAAAAlAEAAAsAAAAA&#10;AAAAAAAAAAAALwEAAF9yZWxzLy5yZWxzUEsBAi0AFAAGAAgAAAAhAOzSluIBBAAAQw8AAA4AAAAA&#10;AAAAAAAAAAAALgIAAGRycy9lMm9Eb2MueG1sUEsBAi0AFAAGAAgAAAAhAJTRJGnhAAAACwEAAA8A&#10;AAAAAAAAAAAAAAAAWwYAAGRycy9kb3ducmV2LnhtbFBLBQYAAAAABAAEAPMAAABpBwAAAAA=&#10;">
                <v:group id="Group 977" o:spid="_x0000_s1108" style="position:absolute;left:4866;top:4025;width:1746;height:415" coordorigin="4743,3980" coordsize="174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485" o:spid="_x0000_s1109" style="position:absolute;left:4743;top:3980;width:414;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1UxAAAANsAAAAPAAAAZHJzL2Rvd25yZXYueG1sRI/dagIx&#10;FITvhb5DOAXvalalIqtRpFSwRRF/ELw7bI6bxc3Jsonr9u2NUPBymJlvmOm8taVoqPaFYwX9XgKC&#10;OHO64FzB8bD8GIPwAVlj6ZgU/JGH+eytM8VUuzvvqNmHXEQI+xQVmBCqVEqfGbLoe64ijt7F1RZD&#10;lHUudY33CLelHCTJSFosOC4YrOjLUHbd36yC76bJfvCW0Pq4+Dxvfs1puxpbpbrv7WICIlAbXuH/&#10;9korGA3h+SX+ADl7AAAA//8DAFBLAQItABQABgAIAAAAIQDb4fbL7gAAAIUBAAATAAAAAAAAAAAA&#10;AAAAAAAAAABbQ29udGVudF9UeXBlc10ueG1sUEsBAi0AFAAGAAgAAAAhAFr0LFu/AAAAFQEAAAsA&#10;AAAAAAAAAAAAAAAAHwEAAF9yZWxzLy5yZWxzUEsBAi0AFAAGAAgAAAAhAFimHVTEAAAA2wAAAA8A&#10;AAAAAAAAAAAAAAAABwIAAGRycy9kb3ducmV2LnhtbFBLBQYAAAAAAwADALcAAAD4AgAAAAA=&#10;" filled="f" stroked="f">
                    <v:textbox inset="5.85pt,.7pt,5.85pt,.7pt">
                      <w:txbxContent>
                        <w:p w:rsidR="00937CEC" w:rsidRPr="006457A1" w:rsidRDefault="00937CEC" w:rsidP="007C4765">
                          <w:pPr>
                            <w:pStyle w:val="a7"/>
                            <w:numPr>
                              <w:ilvl w:val="0"/>
                              <w:numId w:val="8"/>
                            </w:numPr>
                            <w:ind w:leftChars="0"/>
                            <w:rPr>
                              <w:sz w:val="18"/>
                              <w:szCs w:val="18"/>
                            </w:rPr>
                          </w:pPr>
                        </w:p>
                      </w:txbxContent>
                    </v:textbox>
                  </v:rect>
                  <v:rect id="Rectangle 444" o:spid="_x0000_s1110" style="position:absolute;left:5088;top:3990;width:140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nYxQAAANsAAAAPAAAAZHJzL2Rvd25yZXYueG1sRI9Ba8JA&#10;FITvQv/D8gq9iG5aRJrUVcQilpKLMXh+ZJ/Z2OzbkF1N+u+7hUKPw8x8w6w2o23FnXrfOFbwPE9A&#10;EFdON1wrKE/72SsIH5A1to5JwTd52KwfJivMtBv4SPci1CJC2GeowITQZVL6ypBFP3cdcfQurrcY&#10;ouxrqXscIty28iVJltJiw3HBYEc7Q9VXcbMK3g/Ta3q+pp+5P5eLy1FXxcHkSj09jts3EIHG8B/+&#10;a39oBcsF/H6JP0CufwAAAP//AwBQSwECLQAUAAYACAAAACEA2+H2y+4AAACFAQAAEwAAAAAAAAAA&#10;AAAAAAAAAAAAW0NvbnRlbnRfVHlwZXNdLnhtbFBLAQItABQABgAIAAAAIQBa9CxbvwAAABUBAAAL&#10;AAAAAAAAAAAAAAAAAB8BAABfcmVscy8ucmVsc1BLAQItABQABgAIAAAAIQDIiKnYxQAAANsAAAAP&#10;AAAAAAAAAAAAAAAAAAcCAABkcnMvZG93bnJldi54bWxQSwUGAAAAAAMAAwC3AAAA+QIAAAAA&#10;" fillcolor="white [3212]" stroked="f" strokecolor="black [3213]">
                    <v:textbox inset="5.85pt,.7pt,5.85pt,.7pt">
                      <w:txbxContent>
                        <w:p w:rsidR="00937CEC" w:rsidRPr="006457A1" w:rsidRDefault="00937CEC" w:rsidP="00D86B54">
                          <w:pPr>
                            <w:rPr>
                              <w:sz w:val="18"/>
                              <w:szCs w:val="18"/>
                            </w:rPr>
                          </w:pPr>
                          <w:r w:rsidRPr="006457A1">
                            <w:rPr>
                              <w:rFonts w:hint="eastAsia"/>
                              <w:sz w:val="18"/>
                              <w:szCs w:val="18"/>
                            </w:rPr>
                            <w:t>≪面　談≫</w:t>
                          </w:r>
                        </w:p>
                      </w:txbxContent>
                    </v:textbox>
                  </v:rect>
                </v:group>
                <v:rect id="Rectangle 449" o:spid="_x0000_s1111" style="position:absolute;left:966;top:4440;width:996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fxAAAANsAAAAPAAAAZHJzL2Rvd25yZXYueG1sRI/RasJA&#10;FETfhf7Dcgt9Ed1oUUJ0laIIhUIk6gdcstckNns37K4x/n23UOjjMDNnmPV2MK3oyfnGsoLZNAFB&#10;XFrdcKXgcj5MUhA+IGtsLZOCJ3nYbl5Ga8y0fXBB/SlUIkLYZ6igDqHLpPRlTQb91HbE0btaZzBE&#10;6SqpHT4i3LRyniRLabDhuFBjR7uayu/T3SjYn9Mei9ktN1/j4/szcfcqT3Ol3l6HjxWIQEP4D/+1&#10;P7WC5QJ+v8QfIDc/AAAA//8DAFBLAQItABQABgAIAAAAIQDb4fbL7gAAAIUBAAATAAAAAAAAAAAA&#10;AAAAAAAAAABbQ29udGVudF9UeXBlc10ueG1sUEsBAi0AFAAGAAgAAAAhAFr0LFu/AAAAFQEAAAsA&#10;AAAAAAAAAAAAAAAAHwEAAF9yZWxzLy5yZWxzUEsBAi0AFAAGAAgAAAAhACPr8p/EAAAA2wAAAA8A&#10;AAAAAAAAAAAAAAAABwIAAGRycy9kb3ducmV2LnhtbFBLBQYAAAAAAwADALcAAAD4AgAAAAA=&#10;" fillcolor="white [3212]" strokecolor="black [3213]">
                  <v:textbox inset="5.85pt,.7pt,5.85pt,.7pt">
                    <w:txbxContent>
                      <w:p w:rsidR="00937CEC" w:rsidRPr="006457A1" w:rsidRDefault="00937CEC" w:rsidP="00D86B54">
                        <w:pPr>
                          <w:jc w:val="center"/>
                          <w:rPr>
                            <w:sz w:val="18"/>
                            <w:szCs w:val="18"/>
                          </w:rPr>
                        </w:pPr>
                        <w:r w:rsidRPr="006457A1">
                          <w:rPr>
                            <w:rFonts w:hint="eastAsia"/>
                            <w:sz w:val="18"/>
                            <w:szCs w:val="18"/>
                          </w:rPr>
                          <w:t>保護者・</w:t>
                        </w:r>
                        <w:r w:rsidRPr="006457A1">
                          <w:rPr>
                            <w:rFonts w:asciiTheme="minorEastAsia" w:hAnsiTheme="minorEastAsia" w:cs="Times New Roman" w:hint="eastAsia"/>
                            <w:sz w:val="18"/>
                            <w:szCs w:val="18"/>
                          </w:rPr>
                          <w:t>学校長・</w:t>
                        </w:r>
                        <w:r>
                          <w:rPr>
                            <w:rFonts w:asciiTheme="minorEastAsia" w:hAnsiTheme="minorEastAsia" w:cs="Times New Roman" w:hint="eastAsia"/>
                            <w:sz w:val="18"/>
                            <w:szCs w:val="18"/>
                          </w:rPr>
                          <w:t>給食主任・</w:t>
                        </w:r>
                        <w:r w:rsidRPr="006457A1">
                          <w:rPr>
                            <w:rFonts w:asciiTheme="minorEastAsia" w:hAnsiTheme="minorEastAsia" w:cs="Times New Roman" w:hint="eastAsia"/>
                            <w:sz w:val="18"/>
                            <w:szCs w:val="18"/>
                          </w:rPr>
                          <w:t>養護教諭・</w:t>
                        </w:r>
                        <w:r w:rsidR="0069753D" w:rsidRPr="00454E26">
                          <w:rPr>
                            <w:rFonts w:asciiTheme="minorEastAsia" w:hAnsiTheme="minorEastAsia" w:cs="Times New Roman" w:hint="eastAsia"/>
                            <w:sz w:val="18"/>
                            <w:szCs w:val="18"/>
                          </w:rPr>
                          <w:t>栄養教諭等</w:t>
                        </w:r>
                        <w:r w:rsidRPr="006457A1">
                          <w:rPr>
                            <w:rFonts w:asciiTheme="minorEastAsia" w:hAnsiTheme="minorEastAsia" w:cs="Times New Roman" w:hint="eastAsia"/>
                            <w:sz w:val="18"/>
                            <w:szCs w:val="18"/>
                          </w:rPr>
                          <w:t>・給食センター長・その他必要な職員</w:t>
                        </w:r>
                      </w:p>
                    </w:txbxContent>
                  </v:textbox>
                </v:rect>
              </v:group>
            </w:pict>
          </mc:Fallback>
        </mc:AlternateContent>
      </w:r>
      <w:r>
        <w:rPr>
          <w:rFonts w:asciiTheme="minorEastAsia" w:hAnsiTheme="minorEastAsia"/>
          <w:b/>
          <w:noProof/>
          <w:sz w:val="24"/>
          <w:szCs w:val="18"/>
        </w:rPr>
        <mc:AlternateContent>
          <mc:Choice Requires="wps">
            <w:drawing>
              <wp:anchor distT="0" distB="0" distL="114300" distR="114300" simplePos="0" relativeHeight="252531712" behindDoc="0" locked="0" layoutInCell="1" allowOverlap="1">
                <wp:simplePos x="0" y="0"/>
                <wp:positionH relativeFrom="column">
                  <wp:posOffset>1144905</wp:posOffset>
                </wp:positionH>
                <wp:positionV relativeFrom="paragraph">
                  <wp:posOffset>512445</wp:posOffset>
                </wp:positionV>
                <wp:extent cx="612140" cy="282575"/>
                <wp:effectExtent l="5715" t="10795" r="29845" b="11430"/>
                <wp:wrapNone/>
                <wp:docPr id="60"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612140" cy="282575"/>
                        </a:xfrm>
                        <a:custGeom>
                          <a:avLst/>
                          <a:gdLst>
                            <a:gd name="T0" fmla="*/ 12391726 w 21600"/>
                            <a:gd name="T1" fmla="*/ 0 h 21600"/>
                            <a:gd name="T2" fmla="*/ 7434724 w 21600"/>
                            <a:gd name="T3" fmla="*/ 2021725 h 21600"/>
                            <a:gd name="T4" fmla="*/ 0 w 21600"/>
                            <a:gd name="T5" fmla="*/ 5054598 h 21600"/>
                            <a:gd name="T6" fmla="*/ 7434724 w 21600"/>
                            <a:gd name="T7" fmla="*/ 6065176 h 21600"/>
                            <a:gd name="T8" fmla="*/ 14869419 w 21600"/>
                            <a:gd name="T9" fmla="*/ 4211925 h 21600"/>
                            <a:gd name="T10" fmla="*/ 17347934 w 21600"/>
                            <a:gd name="T11" fmla="*/ 2021725 h 21600"/>
                            <a:gd name="T12" fmla="*/ 17694720 60000 65536"/>
                            <a:gd name="T13" fmla="*/ 11796480 60000 65536"/>
                            <a:gd name="T14" fmla="*/ 11796480 60000 65536"/>
                            <a:gd name="T15" fmla="*/ 589824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6D34" id="AutoShape 495" o:spid="_x0000_s1026" style="position:absolute;left:0;text-align:left;margin-left:90.15pt;margin-top:40.35pt;width:48.2pt;height:22.25pt;rotation:180;flip:x;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mu+wMAAGcLAAAOAAAAZHJzL2Uyb0RvYy54bWysVm2PozYQ/l6p/8HiY6Uu2OElRMueTnvd&#10;ttK1PenSH+CACaiAqe2E7P36zhjImu6xu1c1H8DEjx+P55kZz+27S9uQs1C6ll3m0ZvAI6LLZVF3&#10;x8z7c//w49Yj2vCu4I3sROY9Cu29u/v+u9uh3wkmK9kUQhEg6fRu6DOvMqbf+b7OK9FyfSN70cFk&#10;KVXLDXyqo18oPgB72/gsCGJ/kKrolcyF1vDvh3HSu7P8ZSly80dZamFIk3lgm7FPZZ8HfPp3t3x3&#10;VLyv6nwyg/8HK1ped7DpleoDN5ycVP2Mqq1zJbUszU0uW1+WZZ0LewY4DQ3+dZrPFe+FPQs4R/dX&#10;N+n/jzb//fxJkbrIvBjc0/EWNHp/MtJuTcI0Qg8Nvd4B8HP/SeEZdf9R5n9p0sn7indH8V4pOVSC&#10;F2AXRby/WIAfGpaSw/CbLICfA7911qVULVESRKHBNsCfR8qm7n9BHtwJ/EMuVqzHq1jiYkgOf8aU&#10;0RAW5DDFtixKrKk+3yErLs5P2vwspB3z80dtRq0LGFmlium4e9y1bUD2H3xC2SalCYvJQBiNwaBp&#10;0YylDjYg1ddBzAEl4SZMWLjGt3GgLGCwdbTGGjrQYI0vckBREIVRul3jix3oK1YmDjQO4ogm8Ror&#10;5PuTM8NtnIY0XTM2dbAhozRdPzxdiJSAT9PNqlOpq9IrXqWuWHCuFNQKCCgfwDOKNvGzCHAlozRJ&#10;43D78gJXuDctWIi4TbcsfHkDV8mXka6QLyNdHVejjboK0jAEn62lxEK/bURXxWML8TAHXU7I7+Oc&#10;wbyakzq/dFNWw4hATcq8PQiLad5LjSUEkxwKxX6sT1AcLp2tEU/wzQIOUYHwjS1nX4OHCzhIjPC5&#10;BD1njxZwEAzhySp7vICDFghPV+HJAo65gnhIAyzGk/Xje3KTgosRr8Q9BW6ov3tUEq7FPYO1cDHu&#10;QQVb+Xpu0MvWkzAkAxRbWxdJNY9wrpVnsZcWZdDdNAoZMIIVtoLC3k+IpnORkPMQlACEtJuxM2J+&#10;9yMn24SQe98GtUE5uWGmm98j7eist+KulwIcaeaZ35OZGNzWzG/Bvnr6yetvOv0z588W5o3UYowJ&#10;FNYGx1VhDBDnytSyqYuHumlQVa2Oh/tGkTOHoHmwv8mpC1jTYYCkERvDfTG3oMDyepV7AWtrAw1h&#10;U7eZN7UENg6xvfipK+zY8LoZx1aEqd/AFmNsVQ6yeIR2wzYWoC50pxDhlVRfPDJAp5d5+u8TV8Ij&#10;za8dtCwpag9ZYD/CCJSAVHBnDu4M73KgyjzjQZ3B4b2BL1hy6lV9rLCXscnYSWyjyhq7DtsPjVZN&#10;H9DNWedPnSe2i+63RT31x3f/AAAA//8DAFBLAwQUAAYACAAAACEAorq/yd8AAAAKAQAADwAAAGRy&#10;cy9kb3ducmV2LnhtbEyPQUvDQBCF74L/YRnBm9010jSk2RQpiAdBbFR63WbHJDQ7m2a3Tfz3jie9&#10;zeN9vHmv2MyuFxccQ+dJw/1CgUCqve2o0fDx/nSXgQjRkDW9J9TwjQE25fVVYXLrJ9rhpYqN4BAK&#10;udHQxjjkUoa6RWfCwg9I7H350ZnIcmykHc3E4a6XiVKpdKYj/tCaAbct1sfq7DSk9vP4cjrt4/Pb&#10;brl99W6qOjlpfXszP65BRJzjHwy/9bk6lNzp4M9kg+hZZ+qBUQ2ZWoFgIFmlfBzYSZYJyLKQ/yeU&#10;PwAAAP//AwBQSwECLQAUAAYACAAAACEAtoM4kv4AAADhAQAAEwAAAAAAAAAAAAAAAAAAAAAAW0Nv&#10;bnRlbnRfVHlwZXNdLnhtbFBLAQItABQABgAIAAAAIQA4/SH/1gAAAJQBAAALAAAAAAAAAAAAAAAA&#10;AC8BAABfcmVscy8ucmVsc1BLAQItABQABgAIAAAAIQBaqAmu+wMAAGcLAAAOAAAAAAAAAAAAAAAA&#10;AC4CAABkcnMvZTJvRG9jLnhtbFBLAQItABQABgAIAAAAIQCiur/J3wAAAAoBAAAPAAAAAAAAAAAA&#10;AAAAAFUGAABkcnMvZG93bnJldi54bWxQSwUGAAAAAAQABADzAAAAYQcAAAAA&#10;" path="m15429,l9257,7200r3086,l12343,14400,,14400r,7200l18514,21600r,-14400l21600,7200,15429,xe">
                <v:stroke joinstyle="miter"/>
                <v:path o:connecttype="custom" o:connectlocs="351179220,0;210698701,26448562;0,66125140;210698701,79345699;421396581,55101144;491637237,26448562" o:connectangles="270,180,180,90,0,0" textboxrect="0,14400,18514,21600"/>
              </v:shape>
            </w:pict>
          </mc:Fallback>
        </mc:AlternateContent>
      </w:r>
      <w:r>
        <w:rPr>
          <w:rFonts w:asciiTheme="minorEastAsia" w:hAnsiTheme="minorEastAsia"/>
          <w:b/>
          <w:noProof/>
          <w:sz w:val="24"/>
          <w:szCs w:val="18"/>
        </w:rPr>
        <mc:AlternateContent>
          <mc:Choice Requires="wps">
            <w:drawing>
              <wp:anchor distT="0" distB="0" distL="114300" distR="114300" simplePos="0" relativeHeight="252694016" behindDoc="0" locked="0" layoutInCell="1" allowOverlap="1">
                <wp:simplePos x="0" y="0"/>
                <wp:positionH relativeFrom="column">
                  <wp:posOffset>-108585</wp:posOffset>
                </wp:positionH>
                <wp:positionV relativeFrom="paragraph">
                  <wp:posOffset>336550</wp:posOffset>
                </wp:positionV>
                <wp:extent cx="1100455" cy="361950"/>
                <wp:effectExtent l="9525" t="6350" r="13970" b="12700"/>
                <wp:wrapNone/>
                <wp:docPr id="58"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36195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937CEC" w:rsidRPr="006457A1" w:rsidRDefault="00937CEC" w:rsidP="006457A1">
                            <w:pPr>
                              <w:spacing w:line="240" w:lineRule="exact"/>
                              <w:rPr>
                                <w:sz w:val="18"/>
                                <w:szCs w:val="18"/>
                              </w:rPr>
                            </w:pPr>
                            <w:r w:rsidRPr="006457A1">
                              <w:rPr>
                                <w:rFonts w:hint="eastAsia"/>
                                <w:sz w:val="18"/>
                                <w:szCs w:val="18"/>
                              </w:rPr>
                              <w:t>・調査票により</w:t>
                            </w:r>
                          </w:p>
                          <w:p w:rsidR="00937CEC" w:rsidRPr="006457A1" w:rsidRDefault="00937CEC" w:rsidP="006457A1">
                            <w:pPr>
                              <w:spacing w:line="240" w:lineRule="exact"/>
                              <w:ind w:firstLineChars="100" w:firstLine="180"/>
                              <w:rPr>
                                <w:sz w:val="18"/>
                                <w:szCs w:val="18"/>
                              </w:rPr>
                            </w:pPr>
                            <w:r w:rsidRPr="006457A1">
                              <w:rPr>
                                <w:rFonts w:hint="eastAsia"/>
                                <w:sz w:val="18"/>
                                <w:szCs w:val="18"/>
                              </w:rPr>
                              <w:t>除去食希望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112" style="position:absolute;left:0;text-align:left;margin-left:-8.55pt;margin-top:26.5pt;width:86.65pt;height:28.5pt;z-index:2526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TRAIAAL4EAAAOAAAAZHJzL2Uyb0RvYy54bWysVFFv0zAQfkfiP1h+p2lKU9qo6TR1DCEN&#10;mBj8ANdxEgvbZ2y3yfj1Oztt18EbWh4s3539+bv77rK+GrQiB+G8BFPRfDKlRBgOtTRtRX/+uH23&#10;pMQHZmqmwIiKPgpPrzZv36x7W4oZdKBq4QiCGF/2tqJdCLbMMs87oZmfgBUGgw04zQKars1qx3pE&#10;1yqbTaeLrAdXWwdceI/emzFINwm/aQQP35rGi0BURZFbSKtL6y6u2WbNytYx20l+pMH+g4Vm0uCj&#10;Z6gbFhjZO/kPlJbcgYcmTDjoDJpGcpFywGzy6V/ZPHTMipQLFsfbc5n868Hyr4d7R2Rd0QKVMkyj&#10;Rt+xasy0SpD5YhUr1Ftf4sEHe+9ijt7eAf/liYFth+fEtXPQd4LVyCuP57MXF6Lh8SrZ9V+gRny2&#10;D5CKNTROR0AsAxmSJo9nTcQQCEdnnk+n86KghGPs/SJfFUm0jJWn29b58EmAJnFTUYfsEzo73PkQ&#10;2bDydCSxByXrW6lUMmKfia1y5MCwQ3Ztnq6qvUaqow/fx29sFPRjO43+E43UqhEiveQv0ZUhfUVX&#10;xaxIqC9i52sjWhhe9WUtA46Vkrqiywv+UaSPpk5NH5hU4x4LpMxRtSjUKHgYdkNqjGXSNKq4g/oR&#10;dXQwjhGOPW46cH8o6XGEKup/75kTlKjPBnvhw3y2QuFCMpbLFc6fuwzsLgLMcASqaKBk3G7DOKV7&#10;62Tb4TtjfQxcY/c0Mgn7zOnIHockqXAc6DiFl3Y69fzb2TwBAAD//wMAUEsDBBQABgAIAAAAIQAa&#10;wVSb3wAAAAoBAAAPAAAAZHJzL2Rvd25yZXYueG1sTI9BTsMwEEX3SNzBGiQ2qLXdqiUKcSoEYoUU&#10;1JYDuPGQBOJxZDtpenvcFexmNE9/3i92s+3ZhD50jhTIpQCGVDvTUaPg8/i2yICFqMno3hEquGCA&#10;XXl7U+jcuDPtcTrEhqUQCrlW0MY45JyHukWrw9INSOn25bzVMa2+4cbrcwq3PV8JseVWd5Q+tHrA&#10;lxbrn8NoFbwes0nv5Xdl3x8+1hfhx6bKKqXu7+bnJ2AR5/gHw1U/qUOZnE5uJBNYr2AhH2VCFWzW&#10;qdMV2GxXwE5pkEIALwv+v0L5CwAA//8DAFBLAQItABQABgAIAAAAIQC2gziS/gAAAOEBAAATAAAA&#10;AAAAAAAAAAAAAAAAAABbQ29udGVudF9UeXBlc10ueG1sUEsBAi0AFAAGAAgAAAAhADj9If/WAAAA&#10;lAEAAAsAAAAAAAAAAAAAAAAALwEAAF9yZWxzLy5yZWxzUEsBAi0AFAAGAAgAAAAhANFuz9NEAgAA&#10;vgQAAA4AAAAAAAAAAAAAAAAALgIAAGRycy9lMm9Eb2MueG1sUEsBAi0AFAAGAAgAAAAhABrBVJvf&#10;AAAACgEAAA8AAAAAAAAAAAAAAAAAngQAAGRycy9kb3ducmV2LnhtbFBLBQYAAAAABAAEAPMAAACq&#10;BQAAAAA=&#10;" fillcolor="white [3212]" strokecolor="black [3213]">
                <v:textbox inset="5.85pt,.7pt,5.85pt,.7pt">
                  <w:txbxContent>
                    <w:p w:rsidR="00937CEC" w:rsidRPr="006457A1" w:rsidRDefault="00937CEC" w:rsidP="006457A1">
                      <w:pPr>
                        <w:spacing w:line="240" w:lineRule="exact"/>
                        <w:rPr>
                          <w:sz w:val="18"/>
                          <w:szCs w:val="18"/>
                        </w:rPr>
                      </w:pPr>
                      <w:r w:rsidRPr="006457A1">
                        <w:rPr>
                          <w:rFonts w:hint="eastAsia"/>
                          <w:sz w:val="18"/>
                          <w:szCs w:val="18"/>
                        </w:rPr>
                        <w:t>・調査票により</w:t>
                      </w:r>
                    </w:p>
                    <w:p w:rsidR="00937CEC" w:rsidRPr="006457A1" w:rsidRDefault="00937CEC" w:rsidP="006457A1">
                      <w:pPr>
                        <w:spacing w:line="240" w:lineRule="exact"/>
                        <w:ind w:firstLineChars="100" w:firstLine="180"/>
                        <w:rPr>
                          <w:sz w:val="18"/>
                          <w:szCs w:val="18"/>
                        </w:rPr>
                      </w:pPr>
                      <w:r w:rsidRPr="006457A1">
                        <w:rPr>
                          <w:rFonts w:hint="eastAsia"/>
                          <w:sz w:val="18"/>
                          <w:szCs w:val="18"/>
                        </w:rPr>
                        <w:t>除去食希望</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692992" behindDoc="0" locked="0" layoutInCell="1" allowOverlap="1">
                <wp:simplePos x="0" y="0"/>
                <wp:positionH relativeFrom="column">
                  <wp:posOffset>-207010</wp:posOffset>
                </wp:positionH>
                <wp:positionV relativeFrom="paragraph">
                  <wp:posOffset>107950</wp:posOffset>
                </wp:positionV>
                <wp:extent cx="1312545" cy="238125"/>
                <wp:effectExtent l="0" t="0" r="0" b="3175"/>
                <wp:wrapNone/>
                <wp:docPr id="57"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23812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7CEC" w:rsidRPr="006457A1" w:rsidRDefault="00937CEC" w:rsidP="00D86B54">
                            <w:pPr>
                              <w:jc w:val="center"/>
                              <w:rPr>
                                <w:sz w:val="18"/>
                                <w:szCs w:val="18"/>
                              </w:rPr>
                            </w:pPr>
                            <w:r w:rsidRPr="006457A1">
                              <w:rPr>
                                <w:rFonts w:hint="eastAsia"/>
                                <w:sz w:val="18"/>
                                <w:szCs w:val="18"/>
                              </w:rPr>
                              <w:t>①</w:t>
                            </w:r>
                            <w:r w:rsidRPr="006457A1">
                              <w:rPr>
                                <w:rFonts w:hint="eastAsia"/>
                                <w:sz w:val="18"/>
                                <w:szCs w:val="18"/>
                              </w:rPr>
                              <w:t xml:space="preserve"> </w:t>
                            </w:r>
                            <w:r w:rsidRPr="006457A1">
                              <w:rPr>
                                <w:rFonts w:hint="eastAsia"/>
                                <w:sz w:val="18"/>
                                <w:szCs w:val="18"/>
                              </w:rPr>
                              <w:t>≪調査票記入≫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113" style="position:absolute;left:0;text-align:left;margin-left:-16.3pt;margin-top:8.5pt;width:103.35pt;height:18.7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qzzAIAACcGAAAOAAAAZHJzL2Uyb0RvYy54bWysVG1v0zAQ/o7Ef7D8PcvL3DaJlk6jaRHS&#10;gInBD3ATp7Fw7GC7TQfiv3N21q4dEkKwfIh8d/Zzd8+9XF3vO4F2TBuuZIHjiwgjJitVc7kp8JfP&#10;qyDFyFgqayqUZAV+YAZfz1+/uhr6nCWqVaJmGgGINPnQF7i1ts/D0FQt66i5UD2TYGyU7qgFUW/C&#10;WtMB0DsRJlE0DQel616rihkD2nI04rnHbxpW2Y9NY5hFosAQm/V/7f9r9w/nVzTfaNq3vHoMg/5D&#10;FB3lEpweoUpqKdpq/htUxyutjGrsRaW6UDUNr5jPAbKJo2fZ3Le0Zz4XIMf0R5rMy8FWH3Z3GvG6&#10;wJMZRpJ2UKNPwBqVG8EQIaljaOhNDhfv+zvtcjT9raq+GiTVooV77EZrNbSM1hBX7O6HZw+cYOAp&#10;Wg/vVQ34dGuVJ2vf6M4BAg1o72vycKwJ21tUgTK+jJMJmWBUgS25TEHyLmh+eN1rY98y1SF3KLCG&#10;6D063d0a66Kh+eGKcybVigvh6y7kmQIujhrwDU+dzUXhy/gji7JlukxJQJLpMiBRWQY3qwUJpqt4&#10;Nikvy8WijH86vzHJW17XTDo3h5aKyd+V7LG5x2Y4NpVRgtcOzoXkR4MthEY7Ck293sQ+W7HtgN1R&#10;F0fuG3sb9DABo96rIMsjhCfnBD08j96bgYJnTMQJid4kWbCaprOArMgkyGZRGkRx9iabRiQj5eqc&#10;iVsu2f8zgYYCZxMov2fhD5TY/QtSQvOOW1hRgncFTk+IdQ2/lLVvJEu5GM8nDLqsnxgE2g9t5cfD&#10;TcQ4WXa/3vsJTJPDsK1V/QADoxX0M2wt2K9waJX+jtEAu6rA5tuWaoaReCdh6GYkyWBCrBfSNIMn&#10;+tSwPjFQWQFQgS1G43Fhx3W47TXftOBnJE+qGxjThvsJciM8xgQJOQG2kU/tcXO6dXcq+1tP+33+&#10;CwAA//8DAFBLAwQUAAYACAAAACEAN8PmPOAAAAAJAQAADwAAAGRycy9kb3ducmV2LnhtbEyPQUvD&#10;QBCF74L/YRnBW7tJTVON2ZQqFA8iaC143WTHJCY7G7LbNv33Tk96HN7Hm+/l68n24oijbx0piOcR&#10;CKTKmZZqBfvP7ewehA+ajO4doYIzelgX11e5zow70Qced6EWXEI+0wqaEIZMSl81aLWfuwGJs283&#10;Wh34HGtpRn3ictvLRRSl0uqW+EOjB3xusOp2B6ugjpPk5/Ut6TZfTy/ynJbd9v1hr9TtzbR5BBFw&#10;Cn8wXPRZHQp2Kt2BjBe9gtndImWUgxVvugCrJAZRKlgmS5BFLv8vKH4BAAD//wMAUEsBAi0AFAAG&#10;AAgAAAAhALaDOJL+AAAA4QEAABMAAAAAAAAAAAAAAAAAAAAAAFtDb250ZW50X1R5cGVzXS54bWxQ&#10;SwECLQAUAAYACAAAACEAOP0h/9YAAACUAQAACwAAAAAAAAAAAAAAAAAvAQAAX3JlbHMvLnJlbHNQ&#10;SwECLQAUAAYACAAAACEA0nzKs8wCAAAnBgAADgAAAAAAAAAAAAAAAAAuAgAAZHJzL2Uyb0RvYy54&#10;bWxQSwECLQAUAAYACAAAACEAN8PmPOAAAAAJAQAADwAAAAAAAAAAAAAAAAAmBQAAZHJzL2Rvd25y&#10;ZXYueG1sUEsFBgAAAAAEAAQA8wAAADMGAAAAAA==&#10;" filled="f" fillcolor="white [3212]" stroked="f" strokecolor="black [3213]">
                <v:textbox inset="5.85pt,.7pt,5.85pt,.7pt">
                  <w:txbxContent>
                    <w:p w:rsidR="00937CEC" w:rsidRPr="006457A1" w:rsidRDefault="00937CEC" w:rsidP="00D86B54">
                      <w:pPr>
                        <w:jc w:val="center"/>
                        <w:rPr>
                          <w:sz w:val="18"/>
                          <w:szCs w:val="18"/>
                        </w:rPr>
                      </w:pPr>
                      <w:r w:rsidRPr="006457A1">
                        <w:rPr>
                          <w:rFonts w:hint="eastAsia"/>
                          <w:sz w:val="18"/>
                          <w:szCs w:val="18"/>
                        </w:rPr>
                        <w:t>①</w:t>
                      </w:r>
                      <w:r w:rsidRPr="006457A1">
                        <w:rPr>
                          <w:rFonts w:hint="eastAsia"/>
                          <w:sz w:val="18"/>
                          <w:szCs w:val="18"/>
                        </w:rPr>
                        <w:t xml:space="preserve"> </w:t>
                      </w:r>
                      <w:r w:rsidRPr="006457A1">
                        <w:rPr>
                          <w:rFonts w:hint="eastAsia"/>
                          <w:sz w:val="18"/>
                          <w:szCs w:val="18"/>
                        </w:rPr>
                        <w:t>≪調査票記入≫</w:t>
                      </w:r>
                    </w:p>
                  </w:txbxContent>
                </v:textbox>
              </v:rect>
            </w:pict>
          </mc:Fallback>
        </mc:AlternateContent>
      </w:r>
      <w:r>
        <w:rPr>
          <w:rFonts w:asciiTheme="minorEastAsia" w:hAnsiTheme="minorEastAsia"/>
          <w:b/>
          <w:noProof/>
          <w:sz w:val="24"/>
          <w:szCs w:val="18"/>
        </w:rPr>
        <mc:AlternateContent>
          <mc:Choice Requires="wps">
            <w:drawing>
              <wp:anchor distT="0" distB="0" distL="114300" distR="114300" simplePos="0" relativeHeight="252466176" behindDoc="0" locked="0" layoutInCell="1" allowOverlap="1">
                <wp:simplePos x="0" y="0"/>
                <wp:positionH relativeFrom="column">
                  <wp:posOffset>1575435</wp:posOffset>
                </wp:positionH>
                <wp:positionV relativeFrom="paragraph">
                  <wp:posOffset>1734185</wp:posOffset>
                </wp:positionV>
                <wp:extent cx="635" cy="106045"/>
                <wp:effectExtent l="0" t="0" r="18415" b="8255"/>
                <wp:wrapNone/>
                <wp:docPr id="56"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045"/>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0FC940" id="_x0000_t32" coordsize="21600,21600" o:spt="32" o:oned="t" path="m,l21600,21600e" filled="f">
                <v:path arrowok="t" fillok="f" o:connecttype="none"/>
                <o:lock v:ext="edit" shapetype="t"/>
              </v:shapetype>
              <v:shape id="AutoShape 942" o:spid="_x0000_s1026" type="#_x0000_t32" style="position:absolute;left:0;text-align:left;margin-left:124.05pt;margin-top:136.55pt;width:.05pt;height:8.3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vgoOQIAAHYEAAAOAAAAZHJzL2Uyb0RvYy54bWysVMGO2jAQvVfqP1i+QxI2U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LpDCNF&#10;Orijp4PXsTRa5JMwod64AgIrtbWBIz2pV/Os6XeHlK5aovY8hr+dDWRnISO5SwkbZ6DOrv+iGcQQ&#10;qBDHdWpsFyBhEOgUb+V8uxV+8oiCc/YwxYiCP0tnaT6N8KS4Zhrr/GeuOxSMEjtvidi3vtJKweVr&#10;m8U65PjsfOiLFNeEUFbpjZAyakAq1Jd4MZ1MY4LTUrBwGMKiGnklLToS0NFuP4DKQwd0Bl+Wht8g&#10;J/CD6AZ/dEHVG0Ts4Q7d6oNisYeWE7a+2J4IOdiQLVVoAwYCLC7WoK4fi3Sxnq/n+SifzNajPK3r&#10;0dOmykezTfZpWj/UVVVnPwOjLC9awRhXgdRV6Vn+d0q6vLlBozet36aX3KNHitDs9T82HRURRDDI&#10;aafZeWuvSgFxx+DLQwyv5/0e7Pefi9UvAAAA//8DAFBLAwQUAAYACAAAACEAg+5alt8AAAALAQAA&#10;DwAAAGRycy9kb3ducmV2LnhtbEyPQU/DMAyF70j7D5EncWNpywSlNJ2mCcQFDhsIiVvWeE1H41RN&#10;uhV+PeYEt2e/p+fP5WpynTjhEFpPCtJFAgKp9qalRsHb6+NVDiJETUZ3nlDBFwZYVbOLUhfGn2mL&#10;p11sBJdQKLQCG2NfSBlqi06Hhe+R2Dv4wenI49BIM+gzl7tOZklyI51uiS9Y3ePGYv25G52C48Mm&#10;W8vWfr+82/75KZW4nD5GpS7n0/oeRMQp/oXhF5/RoWKmvR/JBNEpyJZ5ylEWt9csOMGbDMSeRX6X&#10;g6xK+f+H6gcAAP//AwBQSwECLQAUAAYACAAAACEAtoM4kv4AAADhAQAAEwAAAAAAAAAAAAAAAAAA&#10;AAAAW0NvbnRlbnRfVHlwZXNdLnhtbFBLAQItABQABgAIAAAAIQA4/SH/1gAAAJQBAAALAAAAAAAA&#10;AAAAAAAAAC8BAABfcmVscy8ucmVsc1BLAQItABQABgAIAAAAIQDM6vgoOQIAAHYEAAAOAAAAAAAA&#10;AAAAAAAAAC4CAABkcnMvZTJvRG9jLnhtbFBLAQItABQABgAIAAAAIQCD7lqW3wAAAAsBAAAPAAAA&#10;AAAAAAAAAAAAAJMEAABkcnMvZG93bnJldi54bWxQSwUGAAAAAAQABADzAAAAnwUAAAAA&#10;" strokecolor="white [3212]"/>
            </w:pict>
          </mc:Fallback>
        </mc:AlternateContent>
      </w:r>
      <w:r>
        <w:rPr>
          <w:rFonts w:asciiTheme="minorEastAsia" w:hAnsiTheme="minorEastAsia"/>
          <w:b/>
          <w:noProof/>
          <w:sz w:val="24"/>
          <w:szCs w:val="18"/>
        </w:rPr>
        <mc:AlternateContent>
          <mc:Choice Requires="wps">
            <w:drawing>
              <wp:anchor distT="0" distB="0" distL="114298" distR="114298" simplePos="0" relativeHeight="251622396" behindDoc="0" locked="0" layoutInCell="1" allowOverlap="1">
                <wp:simplePos x="0" y="0"/>
                <wp:positionH relativeFrom="column">
                  <wp:posOffset>4057649</wp:posOffset>
                </wp:positionH>
                <wp:positionV relativeFrom="paragraph">
                  <wp:posOffset>28575</wp:posOffset>
                </wp:positionV>
                <wp:extent cx="0" cy="8352155"/>
                <wp:effectExtent l="0" t="0" r="0" b="0"/>
                <wp:wrapNone/>
                <wp:docPr id="87"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5215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8051F" id="AutoShape 1005" o:spid="_x0000_s1026" type="#_x0000_t32" style="position:absolute;left:0;text-align:left;margin-left:319.5pt;margin-top:2.25pt;width:0;height:657.65pt;z-index:2516223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VPLQIAAFkEAAAOAAAAZHJzL2Uyb0RvYy54bWysVMGO2jAQvVfqP1i+QxIWWIgIq1UCvWxb&#10;pN1+gLGdxKpjW7YhoKr/3rEDiG0vVVUOZmzPvHkz85zV06mT6MitE1oVOBunGHFFNROqKfC3t+1o&#10;gZHzRDEiteIFPnOHn9YfP6x6k/OJbrVk3CIAUS7vTYFb702eJI62vCNurA1XcFlr2xEPW9skzJIe&#10;0DuZTNJ0nvTaMmM15c7BaTVc4nXEr2tO/de6dtwjWWDg5uNq47oPa7JekbyxxLSCXmiQf2DREaEg&#10;6Q2qIp6ggxV/QHWCWu107cdUd4mua0F5rAGqydLfqnltieGxFmiOM7c2uf8HS78cdxYJVuDFI0aK&#10;dDCj54PXMTXK0nQWWtQbl4NnqXY2FElP6tW8aPrdIaXLlqiGR/+3s4HwLEQk70LCxhlItO8/awY+&#10;BFLEfp1q2wVI6AQ6xbGcb2PhJ4/ocEjhdPEwm2SzyCch+TXQWOc/cd2hYBTYeUtE0/pSKwXD1zaL&#10;acjxxflAi+TXgJBV6a2QMmpAKtQXeDmbzGKA01KwcBncnG32pbToSIKK4i/WCDf3bgG5Iq4d/GQT&#10;7EFgVh8Ui2laTtjmYnsi5GADLalCJigZiF6sQUA/lulys9gspqPpZL4ZTdOqGj1vy+lovs0eZ9VD&#10;VZZV9jOQzqZ5KxjjKvC+ijmb/p1YLs9qkOFNzrcGJe/RYyeB7PU/ko4zD2MeBLPX7LyzVy2AfqPz&#10;5a2FB3K/B/v+i7D+BQAA//8DAFBLAwQUAAYACAAAACEAaTQmj94AAAAKAQAADwAAAGRycy9kb3du&#10;cmV2LnhtbEyPzU7DMBCE70i8g7VI3KjTFqomjVNRJA4ILpRy4ObGmx81XgfbacLbs4gDHEczmvkm&#10;3062E2f0oXWkYD5LQCCVzrRUKzi8Pd6sQYSoyejOESr4wgDb4vIi15lxI73ieR9rwSUUMq2gibHP&#10;pAxlg1aHmeuR2Kuctzqy9LU0Xo9cbju5SJKVtLolXmh0jw8Nlqf9YBVUH+nTkA7Jy+F5V/nP8X2H&#10;bjEpdX013W9ARJziXxh+8BkdCmY6uoFMEJ2C1TLlL1HB7R0I9n/1kYPLeboGWeTy/4XiGwAA//8D&#10;AFBLAQItABQABgAIAAAAIQC2gziS/gAAAOEBAAATAAAAAAAAAAAAAAAAAAAAAABbQ29udGVudF9U&#10;eXBlc10ueG1sUEsBAi0AFAAGAAgAAAAhADj9If/WAAAAlAEAAAsAAAAAAAAAAAAAAAAALwEAAF9y&#10;ZWxzLy5yZWxzUEsBAi0AFAAGAAgAAAAhAFVHJU8tAgAAWQQAAA4AAAAAAAAAAAAAAAAALgIAAGRy&#10;cy9lMm9Eb2MueG1sUEsBAi0AFAAGAAgAAAAhAGk0Jo/eAAAACgEAAA8AAAAAAAAAAAAAAAAAhwQA&#10;AGRycy9kb3ducmV2LnhtbFBLBQYAAAAABAAEAPMAAACSBQAAAAA=&#10;">
                <v:stroke dashstyle="longDash"/>
              </v:shape>
            </w:pict>
          </mc:Fallback>
        </mc:AlternateContent>
      </w:r>
      <w:r>
        <w:rPr>
          <w:rFonts w:asciiTheme="minorEastAsia" w:hAnsiTheme="minorEastAsia"/>
          <w:b/>
          <w:noProof/>
          <w:sz w:val="24"/>
          <w:szCs w:val="18"/>
        </w:rPr>
        <mc:AlternateContent>
          <mc:Choice Requires="wps">
            <w:drawing>
              <wp:anchor distT="0" distB="0" distL="114298" distR="114298" simplePos="0" relativeHeight="251621371" behindDoc="0" locked="0" layoutInCell="1" allowOverlap="1">
                <wp:simplePos x="0" y="0"/>
                <wp:positionH relativeFrom="column">
                  <wp:posOffset>1383029</wp:posOffset>
                </wp:positionH>
                <wp:positionV relativeFrom="paragraph">
                  <wp:posOffset>28575</wp:posOffset>
                </wp:positionV>
                <wp:extent cx="0" cy="8352155"/>
                <wp:effectExtent l="0" t="0" r="0" b="0"/>
                <wp:wrapNone/>
                <wp:docPr id="86"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5215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25600" id="AutoShape 1004" o:spid="_x0000_s1026" type="#_x0000_t32" style="position:absolute;left:0;text-align:left;margin-left:108.9pt;margin-top:2.25pt;width:0;height:657.65pt;z-index:25162137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q7LwIAAFkEAAAOAAAAZHJzL2Uyb0RvYy54bWysVF1v2yAUfZ+0/4B4T22nTpZYdarKTvbS&#10;rZHa/YAbwDYaBgQ0TjTtvw+wk63byzQtD+QC55577ge+uz/1Ah2ZsVzJEmc3KUZMEkW5bEv85WU3&#10;W2FkHUgKQklW4jOz+H7z/t3doAs2V50SlBnkSaQtBl3izjldJIklHevB3ijNpL9slOnB+a1pE2pg&#10;8Oy9SOZpukwGZag2ijBr/Wk9XuJN5G8aRtxT01jmkCix1+biauJ6CGuyuYOiNaA7TiYZ8A8qeuDS&#10;B71S1eAAvRr+B1XPiVFWNe6GqD5RTcMJizn4bLL0t2yeO9As5uKLY/W1TPb/0ZLPx71BnJZ4tcRI&#10;Qu979PDqVAyNsjTNQ4kGbQuPrOTehCTJST7rR0W+WiRV1YFsWcS/nLV3z4JH8sYlbKz2gQ7DJ0U9&#10;BnyIWK9TY/pA6SuBTrEt52tb2MkhMh4Sf7q6XcyzxSKyQ3Fx1Ma6j0z1KBglts4AbztXKSl985XJ&#10;Yhg4PloXZEFxcQhRpdpxIeIMCImGEq8X80V0sEpwGi4DzJr2UAmDjhCmKP4mFW9ggbkG24040QY7&#10;4KAw6lXSaHUM6HayHXAx2l6WkAHoU/ZCJ2scoG/rdL1dbVf5LJ8vt7M8revZw67KZ8td9mFR39ZV&#10;VWffg+gsLzpOKZNB92WYs/zvhmV6VuMYXsf5WqDkLXuspBd7+Y+iY89Dm8eBOSh63ptQ9NB+P78R&#10;PL218EB+3UfUzy/C5gcAAAD//wMAUEsDBBQABgAIAAAAIQBeFTJX3wAAAAoBAAAPAAAAZHJzL2Rv&#10;d25yZXYueG1sTI9LT8MwEITvSPwHa5G4USfh0SbEqSgSB0QvlPbAzU02DxGvg+004d+ziAMcRzOa&#10;+SZfz6YXJ3S+s6QgXkQgkEpbddQo2L89Xa1A+KCp0r0lVPCFHtbF+Vmus8pO9IqnXWgEl5DPtII2&#10;hCGT0pctGu0XdkBir7bO6MDSNbJyeuJy08skiu6k0R3xQqsHfGyx/NiNRkH9nj6P6Rht9y+b2n1O&#10;hw3aZFbq8mJ+uAcRcA5/YfjBZ3QomOloR6q86BUk8ZLRg4KbWxDs/+ojB6/jdAWyyOX/C8U3AAAA&#10;//8DAFBLAQItABQABgAIAAAAIQC2gziS/gAAAOEBAAATAAAAAAAAAAAAAAAAAAAAAABbQ29udGVu&#10;dF9UeXBlc10ueG1sUEsBAi0AFAAGAAgAAAAhADj9If/WAAAAlAEAAAsAAAAAAAAAAAAAAAAALwEA&#10;AF9yZWxzLy5yZWxzUEsBAi0AFAAGAAgAAAAhADfqqrsvAgAAWQQAAA4AAAAAAAAAAAAAAAAALgIA&#10;AGRycy9lMm9Eb2MueG1sUEsBAi0AFAAGAAgAAAAhAF4VMlffAAAACgEAAA8AAAAAAAAAAAAAAAAA&#10;iQQAAGRycy9kb3ducmV2LnhtbFBLBQYAAAAABAAEAPMAAACVBQAAAAA=&#10;">
                <v:stroke dashstyle="longDash"/>
              </v:shape>
            </w:pict>
          </mc:Fallback>
        </mc:AlternateContent>
      </w:r>
    </w:p>
    <w:p w:rsidR="004B2987" w:rsidRPr="00C8009C" w:rsidRDefault="00651B71" w:rsidP="00D949A2">
      <w:pPr>
        <w:ind w:firstLineChars="100" w:firstLine="241"/>
        <w:rPr>
          <w:rFonts w:asciiTheme="minorEastAsia" w:hAnsiTheme="minorEastAsia"/>
          <w:b/>
          <w:sz w:val="24"/>
          <w:szCs w:val="24"/>
        </w:rPr>
      </w:pPr>
      <w:r w:rsidRPr="00D949A2">
        <w:rPr>
          <w:rFonts w:asciiTheme="minorEastAsia" w:hAnsiTheme="minorEastAsia" w:hint="eastAsia"/>
          <w:b/>
          <w:sz w:val="24"/>
          <w:szCs w:val="18"/>
        </w:rPr>
        <w:lastRenderedPageBreak/>
        <w:t>(</w:t>
      </w:r>
      <w:r w:rsidR="00EB7495">
        <w:rPr>
          <w:rFonts w:asciiTheme="minorEastAsia" w:hAnsiTheme="minorEastAsia" w:hint="eastAsia"/>
          <w:b/>
          <w:sz w:val="24"/>
          <w:szCs w:val="18"/>
        </w:rPr>
        <w:t>4</w:t>
      </w:r>
      <w:r w:rsidRPr="00D949A2">
        <w:rPr>
          <w:rFonts w:asciiTheme="minorEastAsia" w:hAnsiTheme="minorEastAsia" w:hint="eastAsia"/>
          <w:b/>
          <w:sz w:val="24"/>
          <w:szCs w:val="18"/>
        </w:rPr>
        <w:t>)</w:t>
      </w:r>
      <w:r w:rsidR="001B5A31" w:rsidRPr="00C8009C">
        <w:rPr>
          <w:rFonts w:asciiTheme="minorEastAsia" w:hAnsiTheme="minorEastAsia" w:hint="eastAsia"/>
          <w:b/>
          <w:sz w:val="24"/>
          <w:szCs w:val="18"/>
        </w:rPr>
        <w:t>レベル</w:t>
      </w:r>
      <w:r w:rsidRPr="00C8009C">
        <w:rPr>
          <w:rFonts w:asciiTheme="minorEastAsia" w:hAnsiTheme="minorEastAsia" w:hint="eastAsia"/>
          <w:b/>
          <w:sz w:val="24"/>
          <w:szCs w:val="18"/>
        </w:rPr>
        <w:t>3</w:t>
      </w:r>
      <w:r w:rsidR="001B5A31" w:rsidRPr="00C8009C">
        <w:rPr>
          <w:rFonts w:asciiTheme="minorEastAsia" w:hAnsiTheme="minorEastAsia" w:hint="eastAsia"/>
          <w:b/>
          <w:sz w:val="24"/>
          <w:szCs w:val="18"/>
        </w:rPr>
        <w:t>（除去食対応）の流れ</w:t>
      </w:r>
      <w:r w:rsidR="003E4AC8" w:rsidRPr="00C8009C">
        <w:rPr>
          <w:rFonts w:asciiTheme="minorEastAsia" w:hAnsiTheme="minorEastAsia" w:hint="eastAsia"/>
          <w:b/>
          <w:sz w:val="24"/>
          <w:szCs w:val="24"/>
        </w:rPr>
        <w:t>【</w:t>
      </w:r>
      <w:r w:rsidR="001B5A31" w:rsidRPr="00C8009C">
        <w:rPr>
          <w:rFonts w:asciiTheme="minorEastAsia" w:hAnsiTheme="minorEastAsia" w:hint="eastAsia"/>
          <w:b/>
          <w:sz w:val="24"/>
          <w:szCs w:val="24"/>
        </w:rPr>
        <w:t>年間</w:t>
      </w:r>
      <w:r w:rsidR="003E4AC8" w:rsidRPr="00C8009C">
        <w:rPr>
          <w:rFonts w:asciiTheme="minorEastAsia" w:hAnsiTheme="minorEastAsia" w:hint="eastAsia"/>
          <w:b/>
          <w:sz w:val="24"/>
          <w:szCs w:val="24"/>
        </w:rPr>
        <w:t>】</w:t>
      </w:r>
    </w:p>
    <w:p w:rsidR="000D5647" w:rsidRPr="00C8009C" w:rsidRDefault="000D5647" w:rsidP="005F0653">
      <w:pPr>
        <w:ind w:leftChars="122" w:left="256" w:firstLineChars="100" w:firstLine="240"/>
        <w:rPr>
          <w:rFonts w:asciiTheme="minorEastAsia" w:hAnsiTheme="minorEastAsia" w:cs="Times New Roman"/>
          <w:sz w:val="24"/>
        </w:rPr>
      </w:pPr>
      <w:r w:rsidRPr="00C8009C">
        <w:rPr>
          <w:rFonts w:asciiTheme="minorEastAsia" w:hAnsiTheme="minorEastAsia" w:cs="Times New Roman" w:hint="eastAsia"/>
          <w:sz w:val="24"/>
        </w:rPr>
        <w:t>食物アレルギー対応の申請から開始までの手順については、次のとおりとします。なお、対応の申請及び決定は年度単位とし、引き続き対応を希望する場合は、初年度と同様の手続きを行うものとします。</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4110"/>
        <w:gridCol w:w="4111"/>
      </w:tblGrid>
      <w:tr w:rsidR="000D5647" w:rsidRPr="00C8009C" w:rsidTr="000F61B3">
        <w:trPr>
          <w:trHeight w:val="305"/>
          <w:jc w:val="center"/>
        </w:trPr>
        <w:tc>
          <w:tcPr>
            <w:tcW w:w="1276" w:type="dxa"/>
            <w:tcBorders>
              <w:top w:val="single" w:sz="4" w:space="0" w:color="auto"/>
              <w:left w:val="single" w:sz="4" w:space="0" w:color="auto"/>
              <w:bottom w:val="single" w:sz="4" w:space="0" w:color="auto"/>
              <w:right w:val="single" w:sz="4" w:space="0" w:color="auto"/>
            </w:tcBorders>
            <w:hideMark/>
          </w:tcPr>
          <w:p w:rsidR="000D5647" w:rsidRPr="00C8009C" w:rsidRDefault="000D5647" w:rsidP="00C6634D">
            <w:pPr>
              <w:pStyle w:val="ad"/>
              <w:jc w:val="center"/>
              <w:rPr>
                <w:rFonts w:asciiTheme="minorEastAsia" w:hAnsiTheme="minorEastAsia"/>
              </w:rPr>
            </w:pPr>
            <w:r w:rsidRPr="00C8009C">
              <w:rPr>
                <w:rFonts w:asciiTheme="minorEastAsia" w:hAnsiTheme="minorEastAsia" w:hint="eastAsia"/>
              </w:rPr>
              <w:t>時　期</w:t>
            </w:r>
          </w:p>
        </w:tc>
        <w:tc>
          <w:tcPr>
            <w:tcW w:w="4110" w:type="dxa"/>
            <w:tcBorders>
              <w:top w:val="single" w:sz="4" w:space="0" w:color="auto"/>
              <w:left w:val="single" w:sz="4" w:space="0" w:color="auto"/>
              <w:bottom w:val="single" w:sz="4" w:space="0" w:color="auto"/>
              <w:right w:val="single" w:sz="4" w:space="0" w:color="auto"/>
            </w:tcBorders>
            <w:hideMark/>
          </w:tcPr>
          <w:p w:rsidR="000D5647" w:rsidRPr="00C8009C" w:rsidRDefault="000D5647" w:rsidP="000452AA">
            <w:pPr>
              <w:pStyle w:val="ad"/>
              <w:jc w:val="center"/>
              <w:rPr>
                <w:rFonts w:asciiTheme="minorEastAsia" w:hAnsiTheme="minorEastAsia"/>
              </w:rPr>
            </w:pPr>
            <w:r w:rsidRPr="00C8009C">
              <w:rPr>
                <w:rFonts w:asciiTheme="minorEastAsia" w:hAnsiTheme="minorEastAsia" w:hint="eastAsia"/>
              </w:rPr>
              <w:t>小学校入学予定者</w:t>
            </w:r>
          </w:p>
        </w:tc>
        <w:tc>
          <w:tcPr>
            <w:tcW w:w="4111" w:type="dxa"/>
            <w:tcBorders>
              <w:top w:val="single" w:sz="4" w:space="0" w:color="auto"/>
              <w:left w:val="single" w:sz="4" w:space="0" w:color="auto"/>
              <w:bottom w:val="single" w:sz="4" w:space="0" w:color="auto"/>
              <w:right w:val="single" w:sz="4" w:space="0" w:color="auto"/>
            </w:tcBorders>
            <w:hideMark/>
          </w:tcPr>
          <w:p w:rsidR="000D5647" w:rsidRPr="00C8009C" w:rsidRDefault="000D5647" w:rsidP="000452AA">
            <w:pPr>
              <w:pStyle w:val="ad"/>
              <w:jc w:val="center"/>
              <w:rPr>
                <w:rFonts w:asciiTheme="minorEastAsia" w:hAnsiTheme="minorEastAsia"/>
              </w:rPr>
            </w:pPr>
            <w:r w:rsidRPr="00C8009C">
              <w:rPr>
                <w:rFonts w:asciiTheme="minorEastAsia" w:hAnsiTheme="minorEastAsia" w:hint="eastAsia"/>
              </w:rPr>
              <w:t>在　　校　　生</w:t>
            </w:r>
          </w:p>
        </w:tc>
      </w:tr>
      <w:tr w:rsidR="000D5647" w:rsidRPr="00C8009C" w:rsidTr="000F61B3">
        <w:trPr>
          <w:jc w:val="center"/>
        </w:trPr>
        <w:tc>
          <w:tcPr>
            <w:tcW w:w="1276" w:type="dxa"/>
            <w:tcBorders>
              <w:top w:val="single" w:sz="4" w:space="0" w:color="auto"/>
              <w:left w:val="single" w:sz="4" w:space="0" w:color="auto"/>
              <w:bottom w:val="single" w:sz="4" w:space="0" w:color="auto"/>
              <w:right w:val="single" w:sz="4" w:space="0" w:color="auto"/>
            </w:tcBorders>
          </w:tcPr>
          <w:p w:rsidR="000D5647" w:rsidRPr="00C8009C" w:rsidRDefault="000D5647" w:rsidP="007B4DD6">
            <w:pPr>
              <w:pStyle w:val="ad"/>
              <w:rPr>
                <w:rFonts w:asciiTheme="minorEastAsia" w:hAnsiTheme="minorEastAsia"/>
              </w:rPr>
            </w:pPr>
            <w:r w:rsidRPr="00C8009C">
              <w:rPr>
                <w:rFonts w:asciiTheme="minorEastAsia" w:hAnsiTheme="minorEastAsia" w:hint="eastAsia"/>
              </w:rPr>
              <w:t>10月</w:t>
            </w:r>
          </w:p>
          <w:p w:rsidR="000D5647" w:rsidRPr="00C8009C" w:rsidRDefault="000D5647" w:rsidP="007B4DD6">
            <w:pPr>
              <w:pStyle w:val="ad"/>
              <w:rPr>
                <w:rFonts w:asciiTheme="minorEastAsia" w:hAnsiTheme="minorEastAsia"/>
              </w:rPr>
            </w:pPr>
          </w:p>
          <w:p w:rsidR="000D5647" w:rsidRPr="00C8009C" w:rsidRDefault="000D5647" w:rsidP="007B4DD6">
            <w:pPr>
              <w:pStyle w:val="ad"/>
              <w:rPr>
                <w:rFonts w:asciiTheme="minorEastAsia" w:hAnsiTheme="minorEastAsia"/>
              </w:rPr>
            </w:pPr>
          </w:p>
        </w:tc>
        <w:tc>
          <w:tcPr>
            <w:tcW w:w="4110" w:type="dxa"/>
            <w:tcBorders>
              <w:top w:val="single" w:sz="4" w:space="0" w:color="auto"/>
              <w:left w:val="single" w:sz="4" w:space="0" w:color="auto"/>
              <w:bottom w:val="single" w:sz="4" w:space="0" w:color="auto"/>
              <w:right w:val="single" w:sz="4" w:space="0" w:color="auto"/>
            </w:tcBorders>
            <w:hideMark/>
          </w:tcPr>
          <w:p w:rsidR="000D5647" w:rsidRPr="00C8009C" w:rsidRDefault="00055448" w:rsidP="00C8009C">
            <w:pPr>
              <w:pStyle w:val="ad"/>
              <w:spacing w:line="340" w:lineRule="exact"/>
              <w:rPr>
                <w:rFonts w:asciiTheme="minorEastAsia" w:hAnsiTheme="minorEastAsia"/>
              </w:rPr>
            </w:pPr>
            <w:r w:rsidRPr="00C8009C">
              <w:rPr>
                <w:rFonts w:asciiTheme="minorEastAsia" w:hAnsiTheme="minorEastAsia" w:hint="eastAsia"/>
              </w:rPr>
              <w:t>調査</w:t>
            </w:r>
            <w:r w:rsidR="00825693" w:rsidRPr="00C8009C">
              <w:rPr>
                <w:rFonts w:asciiTheme="minorEastAsia" w:hAnsiTheme="minorEastAsia" w:hint="eastAsia"/>
              </w:rPr>
              <w:t>票</w:t>
            </w:r>
            <w:r w:rsidRPr="00C8009C">
              <w:rPr>
                <w:rFonts w:asciiTheme="minorEastAsia" w:hAnsiTheme="minorEastAsia" w:hint="eastAsia"/>
              </w:rPr>
              <w:t>配布（</w:t>
            </w:r>
            <w:r w:rsidR="00492CDE" w:rsidRPr="00C8009C">
              <w:rPr>
                <w:rFonts w:asciiTheme="minorEastAsia" w:hAnsiTheme="minorEastAsia" w:hint="eastAsia"/>
              </w:rPr>
              <w:t>教育委員会</w:t>
            </w:r>
            <w:r w:rsidRPr="00C8009C">
              <w:rPr>
                <w:rFonts w:asciiTheme="minorEastAsia" w:hAnsiTheme="minorEastAsia" w:hint="eastAsia"/>
              </w:rPr>
              <w:t>）</w:t>
            </w:r>
          </w:p>
          <w:p w:rsidR="000D5647" w:rsidRPr="00C8009C" w:rsidRDefault="00C8009C" w:rsidP="00781A8B">
            <w:pPr>
              <w:pStyle w:val="ad"/>
              <w:spacing w:line="340" w:lineRule="exact"/>
              <w:ind w:leftChars="100" w:left="210"/>
              <w:rPr>
                <w:rFonts w:asciiTheme="minorEastAsia" w:hAnsiTheme="minorEastAsia"/>
              </w:rPr>
            </w:pPr>
            <w:r>
              <w:rPr>
                <w:rFonts w:asciiTheme="minorEastAsia" w:hAnsiTheme="minorEastAsia" w:hint="eastAsia"/>
              </w:rPr>
              <w:t>就学時健康診断</w:t>
            </w:r>
            <w:r w:rsidR="000D5647" w:rsidRPr="00C8009C">
              <w:rPr>
                <w:rFonts w:asciiTheme="minorEastAsia" w:hAnsiTheme="minorEastAsia" w:hint="eastAsia"/>
              </w:rPr>
              <w:t>通知書発送時に「食物アレルギーについての調査</w:t>
            </w:r>
            <w:r w:rsidR="003D7CAC" w:rsidRPr="00C8009C">
              <w:rPr>
                <w:rFonts w:asciiTheme="minorEastAsia" w:hAnsiTheme="minorEastAsia" w:hint="eastAsia"/>
              </w:rPr>
              <w:t>票</w:t>
            </w:r>
            <w:r w:rsidR="000D5647" w:rsidRPr="00C8009C">
              <w:rPr>
                <w:rFonts w:asciiTheme="minorEastAsia" w:hAnsiTheme="minorEastAsia" w:hint="eastAsia"/>
              </w:rPr>
              <w:t>」同封。</w:t>
            </w:r>
          </w:p>
        </w:tc>
        <w:tc>
          <w:tcPr>
            <w:tcW w:w="4111" w:type="dxa"/>
            <w:tcBorders>
              <w:top w:val="single" w:sz="4" w:space="0" w:color="auto"/>
              <w:left w:val="single" w:sz="4" w:space="0" w:color="auto"/>
              <w:bottom w:val="single" w:sz="4" w:space="0" w:color="auto"/>
              <w:right w:val="single" w:sz="4" w:space="0" w:color="auto"/>
            </w:tcBorders>
          </w:tcPr>
          <w:p w:rsidR="000D5647" w:rsidRPr="00C8009C" w:rsidRDefault="000D5647" w:rsidP="00C8009C">
            <w:pPr>
              <w:pStyle w:val="ad"/>
              <w:spacing w:line="340" w:lineRule="exact"/>
              <w:rPr>
                <w:rFonts w:asciiTheme="minorEastAsia" w:hAnsiTheme="minorEastAsia"/>
              </w:rPr>
            </w:pPr>
          </w:p>
        </w:tc>
      </w:tr>
      <w:tr w:rsidR="000D5647" w:rsidRPr="00C8009C" w:rsidTr="000F61B3">
        <w:trPr>
          <w:jc w:val="center"/>
        </w:trPr>
        <w:tc>
          <w:tcPr>
            <w:tcW w:w="1276" w:type="dxa"/>
            <w:tcBorders>
              <w:top w:val="single" w:sz="4" w:space="0" w:color="auto"/>
              <w:left w:val="single" w:sz="4" w:space="0" w:color="auto"/>
              <w:bottom w:val="single" w:sz="4" w:space="0" w:color="auto"/>
              <w:right w:val="single" w:sz="4" w:space="0" w:color="auto"/>
            </w:tcBorders>
            <w:hideMark/>
          </w:tcPr>
          <w:p w:rsidR="000D5647" w:rsidRPr="00C8009C" w:rsidRDefault="000D5647" w:rsidP="007B4DD6">
            <w:pPr>
              <w:pStyle w:val="ad"/>
              <w:rPr>
                <w:rFonts w:asciiTheme="minorEastAsia" w:hAnsiTheme="minorEastAsia"/>
              </w:rPr>
            </w:pPr>
            <w:r w:rsidRPr="00C8009C">
              <w:rPr>
                <w:rFonts w:asciiTheme="minorEastAsia" w:hAnsiTheme="minorEastAsia" w:hint="eastAsia"/>
              </w:rPr>
              <w:t>10～11月</w:t>
            </w:r>
          </w:p>
        </w:tc>
        <w:tc>
          <w:tcPr>
            <w:tcW w:w="4110" w:type="dxa"/>
            <w:tcBorders>
              <w:top w:val="single" w:sz="4" w:space="0" w:color="auto"/>
              <w:left w:val="single" w:sz="4" w:space="0" w:color="auto"/>
              <w:bottom w:val="single" w:sz="4" w:space="0" w:color="auto"/>
              <w:right w:val="single" w:sz="4" w:space="0" w:color="auto"/>
            </w:tcBorders>
            <w:hideMark/>
          </w:tcPr>
          <w:p w:rsidR="00207B78" w:rsidRPr="00C8009C" w:rsidRDefault="00207B78" w:rsidP="00C8009C">
            <w:pPr>
              <w:pStyle w:val="ad"/>
              <w:spacing w:line="340" w:lineRule="exact"/>
              <w:rPr>
                <w:rFonts w:asciiTheme="minorEastAsia" w:hAnsiTheme="minorEastAsia"/>
              </w:rPr>
            </w:pPr>
            <w:r w:rsidRPr="00C8009C">
              <w:rPr>
                <w:rFonts w:asciiTheme="minorEastAsia" w:hAnsiTheme="minorEastAsia" w:hint="eastAsia"/>
              </w:rPr>
              <w:t>調査票回収・説明（学校）</w:t>
            </w:r>
          </w:p>
          <w:p w:rsidR="00207B78" w:rsidRPr="00C8009C" w:rsidRDefault="00207B78" w:rsidP="00C8009C">
            <w:pPr>
              <w:pStyle w:val="ad"/>
              <w:spacing w:line="340" w:lineRule="exact"/>
              <w:ind w:leftChars="100" w:left="210"/>
              <w:rPr>
                <w:rFonts w:asciiTheme="minorEastAsia" w:hAnsiTheme="minorEastAsia"/>
              </w:rPr>
            </w:pPr>
            <w:r w:rsidRPr="00C8009C">
              <w:rPr>
                <w:rFonts w:asciiTheme="minorEastAsia" w:hAnsiTheme="minorEastAsia" w:hint="eastAsia"/>
              </w:rPr>
              <w:t>就学時</w:t>
            </w:r>
            <w:r w:rsidR="00C8009C">
              <w:rPr>
                <w:rFonts w:asciiTheme="minorEastAsia" w:hAnsiTheme="minorEastAsia" w:hint="eastAsia"/>
              </w:rPr>
              <w:t>健康診断</w:t>
            </w:r>
            <w:r w:rsidRPr="00C8009C">
              <w:rPr>
                <w:rFonts w:asciiTheme="minorEastAsia" w:hAnsiTheme="minorEastAsia" w:hint="eastAsia"/>
              </w:rPr>
              <w:t>時に「食物アレルギーについての調査</w:t>
            </w:r>
            <w:r w:rsidR="00153E72" w:rsidRPr="00C8009C">
              <w:rPr>
                <w:rFonts w:asciiTheme="minorEastAsia" w:hAnsiTheme="minorEastAsia" w:hint="eastAsia"/>
              </w:rPr>
              <w:t>票</w:t>
            </w:r>
            <w:r w:rsidRPr="00C8009C">
              <w:rPr>
                <w:rFonts w:asciiTheme="minorEastAsia" w:hAnsiTheme="minorEastAsia" w:hint="eastAsia"/>
              </w:rPr>
              <w:t>」を回収。</w:t>
            </w:r>
          </w:p>
          <w:p w:rsidR="000D5647" w:rsidRPr="00C8009C" w:rsidRDefault="00C8009C" w:rsidP="00C8009C">
            <w:pPr>
              <w:pStyle w:val="ad"/>
              <w:spacing w:line="340" w:lineRule="exact"/>
              <w:ind w:leftChars="100" w:left="210"/>
              <w:rPr>
                <w:rFonts w:asciiTheme="minorEastAsia" w:hAnsiTheme="minorEastAsia"/>
              </w:rPr>
            </w:pPr>
            <w:r>
              <w:rPr>
                <w:rFonts w:asciiTheme="minorEastAsia" w:hAnsiTheme="minorEastAsia" w:hint="eastAsia"/>
              </w:rPr>
              <w:t>就学時健康診断</w:t>
            </w:r>
            <w:r w:rsidR="00207B78" w:rsidRPr="00C8009C">
              <w:rPr>
                <w:rFonts w:asciiTheme="minorEastAsia" w:hAnsiTheme="minorEastAsia" w:hint="eastAsia"/>
              </w:rPr>
              <w:t>時、保護者会等で学校給食における食物アレルギー対応の内容を説明する。</w:t>
            </w:r>
          </w:p>
        </w:tc>
        <w:tc>
          <w:tcPr>
            <w:tcW w:w="4111" w:type="dxa"/>
            <w:tcBorders>
              <w:top w:val="single" w:sz="4" w:space="0" w:color="auto"/>
              <w:left w:val="single" w:sz="4" w:space="0" w:color="auto"/>
              <w:bottom w:val="single" w:sz="4" w:space="0" w:color="auto"/>
              <w:right w:val="single" w:sz="4" w:space="0" w:color="auto"/>
            </w:tcBorders>
            <w:hideMark/>
          </w:tcPr>
          <w:p w:rsidR="000D5647" w:rsidRPr="00C8009C" w:rsidRDefault="00492CDE" w:rsidP="00C8009C">
            <w:pPr>
              <w:pStyle w:val="ad"/>
              <w:spacing w:line="340" w:lineRule="exact"/>
              <w:rPr>
                <w:rFonts w:asciiTheme="minorEastAsia" w:hAnsiTheme="minorEastAsia"/>
              </w:rPr>
            </w:pPr>
            <w:r w:rsidRPr="00C8009C">
              <w:rPr>
                <w:rFonts w:asciiTheme="minorEastAsia" w:hAnsiTheme="minorEastAsia" w:hint="eastAsia"/>
              </w:rPr>
              <w:t>対応の案内（教育委員会</w:t>
            </w:r>
            <w:r w:rsidR="000D5647" w:rsidRPr="00C8009C">
              <w:rPr>
                <w:rFonts w:asciiTheme="minorEastAsia" w:hAnsiTheme="minorEastAsia" w:hint="eastAsia"/>
              </w:rPr>
              <w:t>）</w:t>
            </w:r>
          </w:p>
          <w:p w:rsidR="000D5647" w:rsidRPr="00C8009C" w:rsidRDefault="001B1F15" w:rsidP="00C8009C">
            <w:pPr>
              <w:pStyle w:val="ad"/>
              <w:spacing w:line="340" w:lineRule="exact"/>
              <w:ind w:leftChars="100" w:left="210"/>
              <w:rPr>
                <w:rFonts w:asciiTheme="minorEastAsia" w:hAnsiTheme="minorEastAsia"/>
              </w:rPr>
            </w:pPr>
            <w:r w:rsidRPr="00C8009C">
              <w:rPr>
                <w:rFonts w:asciiTheme="minorEastAsia" w:hAnsiTheme="minorEastAsia" w:hint="eastAsia"/>
              </w:rPr>
              <w:t>新たな対応希望者がないか確認するため</w:t>
            </w:r>
            <w:r w:rsidR="000D5647" w:rsidRPr="00C8009C">
              <w:rPr>
                <w:rFonts w:asciiTheme="minorEastAsia" w:hAnsiTheme="minorEastAsia" w:hint="eastAsia"/>
              </w:rPr>
              <w:t>にアレルギー対応の案内を</w:t>
            </w:r>
            <w:r w:rsidRPr="00C8009C">
              <w:rPr>
                <w:rFonts w:asciiTheme="minorEastAsia" w:hAnsiTheme="minorEastAsia" w:hint="eastAsia"/>
              </w:rPr>
              <w:t>学校長宛に送付する</w:t>
            </w:r>
            <w:r w:rsidR="000D5647" w:rsidRPr="00C8009C">
              <w:rPr>
                <w:rFonts w:asciiTheme="minorEastAsia" w:hAnsiTheme="minorEastAsia" w:hint="eastAsia"/>
              </w:rPr>
              <w:t>。</w:t>
            </w:r>
          </w:p>
          <w:p w:rsidR="001B1F15" w:rsidRPr="00C8009C" w:rsidRDefault="001B1F15" w:rsidP="00C8009C">
            <w:pPr>
              <w:pStyle w:val="ad"/>
              <w:spacing w:line="340" w:lineRule="exact"/>
              <w:ind w:firstLineChars="100" w:firstLine="210"/>
              <w:rPr>
                <w:rFonts w:asciiTheme="minorEastAsia" w:hAnsiTheme="minorEastAsia"/>
              </w:rPr>
            </w:pPr>
          </w:p>
        </w:tc>
      </w:tr>
      <w:tr w:rsidR="000D5647" w:rsidRPr="00C8009C" w:rsidTr="000F61B3">
        <w:trPr>
          <w:jc w:val="center"/>
        </w:trPr>
        <w:tc>
          <w:tcPr>
            <w:tcW w:w="1276" w:type="dxa"/>
            <w:tcBorders>
              <w:top w:val="single" w:sz="4" w:space="0" w:color="auto"/>
              <w:left w:val="single" w:sz="4" w:space="0" w:color="auto"/>
              <w:bottom w:val="single" w:sz="4" w:space="0" w:color="auto"/>
              <w:right w:val="single" w:sz="4" w:space="0" w:color="auto"/>
            </w:tcBorders>
            <w:hideMark/>
          </w:tcPr>
          <w:p w:rsidR="000D5647" w:rsidRPr="00C8009C" w:rsidRDefault="000D5647" w:rsidP="007B4DD6">
            <w:pPr>
              <w:pStyle w:val="ad"/>
              <w:rPr>
                <w:rFonts w:asciiTheme="minorEastAsia" w:hAnsiTheme="minorEastAsia"/>
              </w:rPr>
            </w:pPr>
            <w:r w:rsidRPr="00C8009C">
              <w:rPr>
                <w:rFonts w:asciiTheme="minorEastAsia" w:hAnsiTheme="minorEastAsia" w:hint="eastAsia"/>
              </w:rPr>
              <w:t>11～12月</w:t>
            </w:r>
          </w:p>
        </w:tc>
        <w:tc>
          <w:tcPr>
            <w:tcW w:w="4110" w:type="dxa"/>
            <w:tcBorders>
              <w:top w:val="single" w:sz="4" w:space="0" w:color="auto"/>
              <w:left w:val="single" w:sz="4" w:space="0" w:color="auto"/>
              <w:bottom w:val="single" w:sz="4" w:space="0" w:color="auto"/>
              <w:right w:val="single" w:sz="4" w:space="0" w:color="auto"/>
            </w:tcBorders>
            <w:hideMark/>
          </w:tcPr>
          <w:p w:rsidR="000D5647" w:rsidRPr="00C8009C" w:rsidRDefault="000D5647" w:rsidP="00C8009C">
            <w:pPr>
              <w:pStyle w:val="ad"/>
              <w:spacing w:line="340" w:lineRule="exact"/>
              <w:rPr>
                <w:rFonts w:asciiTheme="minorEastAsia" w:hAnsiTheme="minorEastAsia"/>
              </w:rPr>
            </w:pPr>
            <w:r w:rsidRPr="00C8009C">
              <w:rPr>
                <w:rFonts w:asciiTheme="minorEastAsia" w:hAnsiTheme="minorEastAsia" w:hint="eastAsia"/>
              </w:rPr>
              <w:t>面談（学校、教育委員会）</w:t>
            </w:r>
          </w:p>
          <w:p w:rsidR="000D5647" w:rsidRPr="00C8009C" w:rsidRDefault="000D5647" w:rsidP="00C8009C">
            <w:pPr>
              <w:pStyle w:val="ad"/>
              <w:spacing w:line="340" w:lineRule="exact"/>
              <w:ind w:leftChars="100" w:left="210"/>
              <w:rPr>
                <w:rFonts w:asciiTheme="minorEastAsia" w:hAnsiTheme="minorEastAsia"/>
              </w:rPr>
            </w:pPr>
            <w:r w:rsidRPr="00C8009C">
              <w:rPr>
                <w:rFonts w:asciiTheme="minorEastAsia" w:hAnsiTheme="minorEastAsia" w:hint="eastAsia"/>
              </w:rPr>
              <w:t>保護者と個別面談を行う。（</w:t>
            </w:r>
            <w:r w:rsidR="006339B3" w:rsidRPr="00C8009C">
              <w:rPr>
                <w:rFonts w:asciiTheme="minorEastAsia" w:hAnsiTheme="minorEastAsia" w:hint="eastAsia"/>
              </w:rPr>
              <w:t>学校長・</w:t>
            </w:r>
            <w:r w:rsidR="005259B4" w:rsidRPr="00FF457E">
              <w:rPr>
                <w:rFonts w:asciiTheme="minorEastAsia" w:hAnsiTheme="minorEastAsia" w:hint="eastAsia"/>
              </w:rPr>
              <w:t>給食主任</w:t>
            </w:r>
            <w:r w:rsidR="005259B4">
              <w:rPr>
                <w:rFonts w:asciiTheme="minorEastAsia" w:hAnsiTheme="minorEastAsia" w:hint="eastAsia"/>
              </w:rPr>
              <w:t>・</w:t>
            </w:r>
            <w:r w:rsidR="006339B3" w:rsidRPr="00C8009C">
              <w:rPr>
                <w:rFonts w:asciiTheme="minorEastAsia" w:hAnsiTheme="minorEastAsia" w:hint="eastAsia"/>
              </w:rPr>
              <w:t>養護教諭</w:t>
            </w:r>
            <w:r w:rsidRPr="00C8009C">
              <w:rPr>
                <w:rFonts w:asciiTheme="minorEastAsia" w:hAnsiTheme="minorEastAsia" w:hint="eastAsia"/>
              </w:rPr>
              <w:t>・栄養</w:t>
            </w:r>
            <w:r w:rsidR="00275978" w:rsidRPr="00454E26">
              <w:rPr>
                <w:rFonts w:asciiTheme="minorEastAsia" w:hAnsiTheme="minorEastAsia" w:hint="eastAsia"/>
              </w:rPr>
              <w:t>教諭等</w:t>
            </w:r>
            <w:r w:rsidRPr="00C8009C">
              <w:rPr>
                <w:rFonts w:asciiTheme="minorEastAsia" w:hAnsiTheme="minorEastAsia" w:hint="eastAsia"/>
              </w:rPr>
              <w:t>・</w:t>
            </w:r>
            <w:r w:rsidR="001B5A31" w:rsidRPr="00C8009C">
              <w:rPr>
                <w:rFonts w:asciiTheme="minorEastAsia" w:hAnsiTheme="minorEastAsia" w:hint="eastAsia"/>
              </w:rPr>
              <w:t>給食</w:t>
            </w:r>
            <w:r w:rsidR="006339B3" w:rsidRPr="00C8009C">
              <w:rPr>
                <w:rFonts w:asciiTheme="minorEastAsia" w:hAnsiTheme="minorEastAsia" w:hint="eastAsia"/>
              </w:rPr>
              <w:t>センター長・その他必要な職員</w:t>
            </w:r>
            <w:r w:rsidRPr="00C8009C">
              <w:rPr>
                <w:rFonts w:asciiTheme="minorEastAsia" w:hAnsiTheme="minorEastAsia" w:hint="eastAsia"/>
              </w:rPr>
              <w:t>）</w:t>
            </w:r>
          </w:p>
          <w:p w:rsidR="00B91CB9" w:rsidRPr="00D61347" w:rsidRDefault="000D5647" w:rsidP="00D61347">
            <w:pPr>
              <w:pStyle w:val="ad"/>
              <w:spacing w:line="340" w:lineRule="exact"/>
              <w:ind w:leftChars="100" w:left="210"/>
              <w:rPr>
                <w:rFonts w:asciiTheme="minorEastAsia" w:hAnsiTheme="minorEastAsia"/>
              </w:rPr>
            </w:pPr>
            <w:r w:rsidRPr="00C8009C">
              <w:rPr>
                <w:rFonts w:asciiTheme="minorEastAsia" w:hAnsiTheme="minorEastAsia" w:hint="eastAsia"/>
              </w:rPr>
              <w:t>面談時、対応希望者に「食物アレルギー対応申請書」を配布。</w:t>
            </w:r>
          </w:p>
        </w:tc>
        <w:tc>
          <w:tcPr>
            <w:tcW w:w="4111" w:type="dxa"/>
            <w:tcBorders>
              <w:top w:val="single" w:sz="4" w:space="0" w:color="auto"/>
              <w:left w:val="single" w:sz="4" w:space="0" w:color="auto"/>
              <w:bottom w:val="single" w:sz="4" w:space="0" w:color="auto"/>
              <w:right w:val="single" w:sz="4" w:space="0" w:color="auto"/>
            </w:tcBorders>
          </w:tcPr>
          <w:p w:rsidR="000D5647" w:rsidRPr="00C8009C" w:rsidRDefault="000D5647" w:rsidP="00C8009C">
            <w:pPr>
              <w:pStyle w:val="ad"/>
              <w:spacing w:line="340" w:lineRule="exact"/>
              <w:rPr>
                <w:rFonts w:asciiTheme="minorEastAsia" w:hAnsiTheme="minorEastAsia"/>
              </w:rPr>
            </w:pPr>
            <w:r w:rsidRPr="00C8009C">
              <w:rPr>
                <w:rFonts w:asciiTheme="minorEastAsia" w:hAnsiTheme="minorEastAsia" w:hint="eastAsia"/>
              </w:rPr>
              <w:t>申請書配布（学校）</w:t>
            </w:r>
          </w:p>
          <w:p w:rsidR="000D5647" w:rsidRPr="00C8009C" w:rsidRDefault="000D5647" w:rsidP="00C8009C">
            <w:pPr>
              <w:pStyle w:val="ad"/>
              <w:spacing w:line="340" w:lineRule="exact"/>
              <w:ind w:leftChars="100" w:left="210"/>
              <w:rPr>
                <w:rFonts w:asciiTheme="minorEastAsia" w:hAnsiTheme="minorEastAsia"/>
              </w:rPr>
            </w:pPr>
            <w:r w:rsidRPr="00C8009C">
              <w:rPr>
                <w:rFonts w:asciiTheme="minorEastAsia" w:hAnsiTheme="minorEastAsia" w:hint="eastAsia"/>
              </w:rPr>
              <w:t>対応を実施している方に「食物アレルギー対応申請書」を配布。必要に応じて、個別面談を実施する。</w:t>
            </w:r>
          </w:p>
          <w:p w:rsidR="003A47A2" w:rsidRPr="00C8009C" w:rsidRDefault="003A47A2" w:rsidP="00C8009C">
            <w:pPr>
              <w:pStyle w:val="ad"/>
              <w:spacing w:line="340" w:lineRule="exact"/>
              <w:ind w:firstLineChars="100" w:firstLine="210"/>
              <w:rPr>
                <w:rFonts w:asciiTheme="minorEastAsia" w:hAnsiTheme="minorEastAsia"/>
              </w:rPr>
            </w:pPr>
          </w:p>
          <w:p w:rsidR="000D5647" w:rsidRPr="00C8009C" w:rsidRDefault="000D5647" w:rsidP="00C8009C">
            <w:pPr>
              <w:pStyle w:val="ad"/>
              <w:spacing w:line="340" w:lineRule="exact"/>
              <w:rPr>
                <w:rFonts w:asciiTheme="minorEastAsia" w:hAnsiTheme="minorEastAsia"/>
              </w:rPr>
            </w:pPr>
          </w:p>
        </w:tc>
      </w:tr>
      <w:tr w:rsidR="000D5647" w:rsidRPr="00C8009C" w:rsidTr="000F61B3">
        <w:trPr>
          <w:jc w:val="center"/>
        </w:trPr>
        <w:tc>
          <w:tcPr>
            <w:tcW w:w="1276" w:type="dxa"/>
            <w:tcBorders>
              <w:top w:val="single" w:sz="4" w:space="0" w:color="auto"/>
              <w:left w:val="single" w:sz="4" w:space="0" w:color="auto"/>
              <w:bottom w:val="single" w:sz="4" w:space="0" w:color="auto"/>
              <w:right w:val="single" w:sz="4" w:space="0" w:color="auto"/>
            </w:tcBorders>
            <w:hideMark/>
          </w:tcPr>
          <w:p w:rsidR="000D5647" w:rsidRPr="00C8009C" w:rsidRDefault="000D5647" w:rsidP="007B4DD6">
            <w:pPr>
              <w:pStyle w:val="ad"/>
              <w:rPr>
                <w:rFonts w:asciiTheme="minorEastAsia" w:hAnsiTheme="minorEastAsia"/>
              </w:rPr>
            </w:pPr>
            <w:r w:rsidRPr="00C8009C">
              <w:rPr>
                <w:rFonts w:asciiTheme="minorEastAsia" w:hAnsiTheme="minorEastAsia" w:hint="eastAsia"/>
              </w:rPr>
              <w:t>12</w:t>
            </w:r>
            <w:r w:rsidR="003B51AE" w:rsidRPr="00C8009C">
              <w:rPr>
                <w:rFonts w:asciiTheme="minorEastAsia" w:hAnsiTheme="minorEastAsia" w:hint="eastAsia"/>
              </w:rPr>
              <w:t>～1</w:t>
            </w:r>
            <w:r w:rsidRPr="00C8009C">
              <w:rPr>
                <w:rFonts w:asciiTheme="minorEastAsia" w:hAnsiTheme="minorEastAsia" w:hint="eastAsia"/>
              </w:rPr>
              <w:t>月</w:t>
            </w:r>
          </w:p>
        </w:tc>
        <w:tc>
          <w:tcPr>
            <w:tcW w:w="8221" w:type="dxa"/>
            <w:gridSpan w:val="2"/>
            <w:tcBorders>
              <w:top w:val="single" w:sz="4" w:space="0" w:color="auto"/>
              <w:left w:val="single" w:sz="4" w:space="0" w:color="auto"/>
              <w:bottom w:val="single" w:sz="4" w:space="0" w:color="auto"/>
              <w:right w:val="single" w:sz="4" w:space="0" w:color="auto"/>
            </w:tcBorders>
            <w:hideMark/>
          </w:tcPr>
          <w:p w:rsidR="000D5647" w:rsidRPr="00C8009C" w:rsidRDefault="000D5647" w:rsidP="00C8009C">
            <w:pPr>
              <w:pStyle w:val="ad"/>
              <w:spacing w:line="340" w:lineRule="exact"/>
              <w:rPr>
                <w:rFonts w:asciiTheme="minorEastAsia" w:hAnsiTheme="minorEastAsia"/>
              </w:rPr>
            </w:pPr>
            <w:r w:rsidRPr="00C8009C">
              <w:rPr>
                <w:rFonts w:asciiTheme="minorEastAsia" w:hAnsiTheme="minorEastAsia" w:hint="eastAsia"/>
              </w:rPr>
              <w:t>申請書回収（学校）</w:t>
            </w:r>
          </w:p>
          <w:p w:rsidR="00CF154B" w:rsidRPr="00C8009C" w:rsidRDefault="00993DD3" w:rsidP="00D61347">
            <w:pPr>
              <w:pStyle w:val="ad"/>
              <w:spacing w:line="340" w:lineRule="exact"/>
              <w:ind w:leftChars="100" w:left="210"/>
              <w:rPr>
                <w:rFonts w:asciiTheme="minorEastAsia" w:hAnsiTheme="minorEastAsia"/>
              </w:rPr>
            </w:pPr>
            <w:r w:rsidRPr="00C8009C">
              <w:rPr>
                <w:rFonts w:asciiTheme="minorEastAsia" w:hAnsiTheme="minorEastAsia" w:hint="eastAsia"/>
              </w:rPr>
              <w:t>「食物アレルギー対応申請書」の受付を行い、関係書類一式を教育委員会に提出。なお、</w:t>
            </w:r>
            <w:r w:rsidR="005B6A89" w:rsidRPr="00C8009C">
              <w:rPr>
                <w:rFonts w:asciiTheme="minorEastAsia" w:hAnsiTheme="minorEastAsia" w:hint="eastAsia"/>
              </w:rPr>
              <w:t>「</w:t>
            </w:r>
            <w:r w:rsidR="000D5647" w:rsidRPr="00C8009C">
              <w:rPr>
                <w:rFonts w:asciiTheme="minorEastAsia" w:hAnsiTheme="minorEastAsia" w:hint="eastAsia"/>
              </w:rPr>
              <w:t>学校生活管理指導表</w:t>
            </w:r>
            <w:r w:rsidR="005B6A89" w:rsidRPr="00C8009C">
              <w:rPr>
                <w:rFonts w:asciiTheme="minorEastAsia" w:hAnsiTheme="minorEastAsia" w:hint="eastAsia"/>
              </w:rPr>
              <w:t>」</w:t>
            </w:r>
            <w:r w:rsidR="000D5647" w:rsidRPr="00C8009C">
              <w:rPr>
                <w:rFonts w:asciiTheme="minorEastAsia" w:hAnsiTheme="minorEastAsia" w:hint="eastAsia"/>
              </w:rPr>
              <w:t>（医師の署名押印があるもの）</w:t>
            </w:r>
            <w:r w:rsidRPr="00C8009C">
              <w:rPr>
                <w:rFonts w:asciiTheme="minorEastAsia" w:hAnsiTheme="minorEastAsia" w:hint="eastAsia"/>
              </w:rPr>
              <w:t>の</w:t>
            </w:r>
            <w:r w:rsidR="000D5647" w:rsidRPr="00C8009C">
              <w:rPr>
                <w:rFonts w:asciiTheme="minorEastAsia" w:hAnsiTheme="minorEastAsia" w:hint="eastAsia"/>
              </w:rPr>
              <w:t>添付</w:t>
            </w:r>
            <w:r w:rsidRPr="00C8009C">
              <w:rPr>
                <w:rFonts w:asciiTheme="minorEastAsia" w:hAnsiTheme="minorEastAsia" w:hint="eastAsia"/>
              </w:rPr>
              <w:t>を必須と</w:t>
            </w:r>
            <w:r w:rsidR="000D5647" w:rsidRPr="00C8009C">
              <w:rPr>
                <w:rFonts w:asciiTheme="minorEastAsia" w:hAnsiTheme="minorEastAsia" w:hint="eastAsia"/>
              </w:rPr>
              <w:t>する。</w:t>
            </w:r>
          </w:p>
        </w:tc>
      </w:tr>
      <w:tr w:rsidR="000D5647" w:rsidRPr="00C8009C" w:rsidTr="000F61B3">
        <w:trPr>
          <w:jc w:val="center"/>
        </w:trPr>
        <w:tc>
          <w:tcPr>
            <w:tcW w:w="1276" w:type="dxa"/>
            <w:tcBorders>
              <w:top w:val="single" w:sz="4" w:space="0" w:color="auto"/>
              <w:left w:val="single" w:sz="4" w:space="0" w:color="auto"/>
              <w:bottom w:val="single" w:sz="4" w:space="0" w:color="auto"/>
              <w:right w:val="single" w:sz="4" w:space="0" w:color="auto"/>
            </w:tcBorders>
            <w:hideMark/>
          </w:tcPr>
          <w:p w:rsidR="000D5647" w:rsidRPr="00C8009C" w:rsidRDefault="00CC2CE3" w:rsidP="00CC2CE3">
            <w:pPr>
              <w:pStyle w:val="ad"/>
              <w:rPr>
                <w:rFonts w:asciiTheme="minorEastAsia" w:hAnsiTheme="minorEastAsia"/>
              </w:rPr>
            </w:pPr>
            <w:r w:rsidRPr="00C8009C">
              <w:rPr>
                <w:rFonts w:asciiTheme="minorEastAsia" w:hAnsiTheme="minorEastAsia" w:hint="eastAsia"/>
              </w:rPr>
              <w:t>2</w:t>
            </w:r>
            <w:r w:rsidR="000D5647" w:rsidRPr="00C8009C">
              <w:rPr>
                <w:rFonts w:asciiTheme="minorEastAsia" w:hAnsiTheme="minorEastAsia" w:hint="eastAsia"/>
              </w:rPr>
              <w:t>～</w:t>
            </w:r>
            <w:r w:rsidRPr="00C8009C">
              <w:rPr>
                <w:rFonts w:asciiTheme="minorEastAsia" w:hAnsiTheme="minorEastAsia" w:hint="eastAsia"/>
              </w:rPr>
              <w:t>3</w:t>
            </w:r>
            <w:r w:rsidR="000D5647" w:rsidRPr="00C8009C">
              <w:rPr>
                <w:rFonts w:asciiTheme="minorEastAsia" w:hAnsiTheme="minorEastAsia" w:hint="eastAsia"/>
              </w:rPr>
              <w:t>月</w:t>
            </w:r>
          </w:p>
        </w:tc>
        <w:tc>
          <w:tcPr>
            <w:tcW w:w="8221" w:type="dxa"/>
            <w:gridSpan w:val="2"/>
            <w:tcBorders>
              <w:top w:val="single" w:sz="4" w:space="0" w:color="auto"/>
              <w:left w:val="single" w:sz="4" w:space="0" w:color="auto"/>
              <w:bottom w:val="single" w:sz="4" w:space="0" w:color="auto"/>
              <w:right w:val="single" w:sz="4" w:space="0" w:color="auto"/>
            </w:tcBorders>
            <w:hideMark/>
          </w:tcPr>
          <w:p w:rsidR="000D5647" w:rsidRPr="00C8009C" w:rsidRDefault="000D5647" w:rsidP="00C8009C">
            <w:pPr>
              <w:pStyle w:val="ad"/>
              <w:spacing w:line="340" w:lineRule="exact"/>
              <w:rPr>
                <w:rFonts w:asciiTheme="minorEastAsia" w:hAnsiTheme="minorEastAsia"/>
              </w:rPr>
            </w:pPr>
            <w:r w:rsidRPr="00C8009C">
              <w:rPr>
                <w:rFonts w:asciiTheme="minorEastAsia" w:hAnsiTheme="minorEastAsia" w:hint="eastAsia"/>
              </w:rPr>
              <w:t>対応の協議</w:t>
            </w:r>
            <w:r w:rsidR="001B5A31" w:rsidRPr="00C8009C">
              <w:rPr>
                <w:rFonts w:asciiTheme="minorEastAsia" w:hAnsiTheme="minorEastAsia" w:hint="eastAsia"/>
              </w:rPr>
              <w:t>、決定</w:t>
            </w:r>
            <w:r w:rsidRPr="00C8009C">
              <w:rPr>
                <w:rFonts w:asciiTheme="minorEastAsia" w:hAnsiTheme="minorEastAsia" w:hint="eastAsia"/>
              </w:rPr>
              <w:t>（学校、教育委員会）</w:t>
            </w:r>
          </w:p>
          <w:p w:rsidR="000D5647" w:rsidRPr="00C8009C" w:rsidRDefault="009525F2" w:rsidP="00C8009C">
            <w:pPr>
              <w:pStyle w:val="ad"/>
              <w:spacing w:line="340" w:lineRule="exact"/>
              <w:ind w:leftChars="100" w:left="210"/>
              <w:rPr>
                <w:rFonts w:asciiTheme="minorEastAsia" w:hAnsiTheme="minorEastAsia"/>
              </w:rPr>
            </w:pPr>
            <w:r w:rsidRPr="00C8009C">
              <w:rPr>
                <w:rFonts w:asciiTheme="minorEastAsia" w:hAnsiTheme="minorEastAsia" w:hint="eastAsia"/>
              </w:rPr>
              <w:t>食物</w:t>
            </w:r>
            <w:r w:rsidR="000D5647" w:rsidRPr="00C8009C">
              <w:rPr>
                <w:rFonts w:asciiTheme="minorEastAsia" w:hAnsiTheme="minorEastAsia" w:hint="eastAsia"/>
              </w:rPr>
              <w:t>アレルギー対応委員会において</w:t>
            </w:r>
            <w:r w:rsidR="00151F66" w:rsidRPr="00C8009C">
              <w:rPr>
                <w:rFonts w:asciiTheme="minorEastAsia" w:hAnsiTheme="minorEastAsia" w:hint="eastAsia"/>
              </w:rPr>
              <w:t>対応を</w:t>
            </w:r>
            <w:r w:rsidR="000D5647" w:rsidRPr="00C8009C">
              <w:rPr>
                <w:rFonts w:asciiTheme="minorEastAsia" w:hAnsiTheme="minorEastAsia" w:hint="eastAsia"/>
              </w:rPr>
              <w:t>協議する。</w:t>
            </w:r>
            <w:r w:rsidR="0012618E" w:rsidRPr="00C8009C">
              <w:rPr>
                <w:rFonts w:asciiTheme="minorEastAsia" w:hAnsiTheme="minorEastAsia" w:hint="eastAsia"/>
              </w:rPr>
              <w:t>この際、保護者の希望と実施できる対応に差異がある場合</w:t>
            </w:r>
            <w:r w:rsidR="006339B3" w:rsidRPr="00C8009C">
              <w:rPr>
                <w:rFonts w:asciiTheme="minorEastAsia" w:hAnsiTheme="minorEastAsia" w:hint="eastAsia"/>
              </w:rPr>
              <w:t>、学校長・</w:t>
            </w:r>
            <w:r w:rsidR="005259B4" w:rsidRPr="00FF457E">
              <w:rPr>
                <w:rFonts w:asciiTheme="minorEastAsia" w:hAnsiTheme="minorEastAsia" w:hint="eastAsia"/>
              </w:rPr>
              <w:t>給食主任</w:t>
            </w:r>
            <w:r w:rsidR="005259B4">
              <w:rPr>
                <w:rFonts w:asciiTheme="minorEastAsia" w:hAnsiTheme="minorEastAsia" w:hint="eastAsia"/>
              </w:rPr>
              <w:t>・</w:t>
            </w:r>
            <w:r w:rsidR="006339B3" w:rsidRPr="00C8009C">
              <w:rPr>
                <w:rFonts w:asciiTheme="minorEastAsia" w:hAnsiTheme="minorEastAsia" w:hint="eastAsia"/>
              </w:rPr>
              <w:t>養護教諭</w:t>
            </w:r>
            <w:r w:rsidR="0012618E" w:rsidRPr="00C8009C">
              <w:rPr>
                <w:rFonts w:asciiTheme="minorEastAsia" w:hAnsiTheme="minorEastAsia" w:hint="eastAsia"/>
              </w:rPr>
              <w:t>・栄養</w:t>
            </w:r>
            <w:r w:rsidR="00275978" w:rsidRPr="00454E26">
              <w:rPr>
                <w:rFonts w:asciiTheme="minorEastAsia" w:hAnsiTheme="minorEastAsia" w:hint="eastAsia"/>
              </w:rPr>
              <w:t>教諭等</w:t>
            </w:r>
            <w:r w:rsidR="0012618E" w:rsidRPr="00C8009C">
              <w:rPr>
                <w:rFonts w:asciiTheme="minorEastAsia" w:hAnsiTheme="minorEastAsia" w:hint="eastAsia"/>
              </w:rPr>
              <w:t>・給食センター長による保護者との個別面談を実施する。</w:t>
            </w:r>
          </w:p>
          <w:p w:rsidR="000D5647" w:rsidRPr="00C8009C" w:rsidRDefault="001B5A31" w:rsidP="00781A8B">
            <w:pPr>
              <w:pStyle w:val="ad"/>
              <w:spacing w:line="340" w:lineRule="exact"/>
              <w:ind w:leftChars="100" w:left="210"/>
              <w:rPr>
                <w:rFonts w:asciiTheme="minorEastAsia" w:hAnsiTheme="minorEastAsia"/>
              </w:rPr>
            </w:pPr>
            <w:r w:rsidRPr="00C8009C">
              <w:rPr>
                <w:rFonts w:asciiTheme="minorEastAsia" w:hAnsiTheme="minorEastAsia" w:hint="eastAsia"/>
              </w:rPr>
              <w:t>給食センター長が</w:t>
            </w:r>
            <w:r w:rsidR="00C622CF" w:rsidRPr="00C8009C">
              <w:rPr>
                <w:rFonts w:asciiTheme="minorEastAsia" w:hAnsiTheme="minorEastAsia" w:hint="eastAsia"/>
              </w:rPr>
              <w:t>食物アレルギー対応委員会の協議の報告を受けて、</w:t>
            </w:r>
            <w:r w:rsidR="000D5647" w:rsidRPr="00C8009C">
              <w:rPr>
                <w:rFonts w:asciiTheme="minorEastAsia" w:hAnsiTheme="minorEastAsia" w:hint="eastAsia"/>
              </w:rPr>
              <w:t>対応の可否及び対応レベルを判断</w:t>
            </w:r>
            <w:r w:rsidR="0012618E" w:rsidRPr="00C8009C">
              <w:rPr>
                <w:rFonts w:asciiTheme="minorEastAsia" w:hAnsiTheme="minorEastAsia" w:hint="eastAsia"/>
              </w:rPr>
              <w:t>し、</w:t>
            </w:r>
            <w:r w:rsidR="00C93EFF" w:rsidRPr="00C8009C">
              <w:rPr>
                <w:rFonts w:asciiTheme="minorEastAsia" w:hAnsiTheme="minorEastAsia" w:hint="eastAsia"/>
              </w:rPr>
              <w:t>「学校給食における食物アレルギー</w:t>
            </w:r>
            <w:r w:rsidR="0012618E" w:rsidRPr="00C8009C">
              <w:rPr>
                <w:rFonts w:asciiTheme="minorEastAsia" w:hAnsiTheme="minorEastAsia" w:hint="eastAsia"/>
              </w:rPr>
              <w:t>対応決定通知書</w:t>
            </w:r>
            <w:r w:rsidR="00C93EFF" w:rsidRPr="00C8009C">
              <w:rPr>
                <w:rFonts w:asciiTheme="minorEastAsia" w:hAnsiTheme="minorEastAsia" w:hint="eastAsia"/>
              </w:rPr>
              <w:t>」</w:t>
            </w:r>
            <w:r w:rsidR="0012618E" w:rsidRPr="00C8009C">
              <w:rPr>
                <w:rFonts w:asciiTheme="minorEastAsia" w:hAnsiTheme="minorEastAsia" w:hint="eastAsia"/>
              </w:rPr>
              <w:t>を交付する</w:t>
            </w:r>
            <w:r w:rsidR="000D5647" w:rsidRPr="00C8009C">
              <w:rPr>
                <w:rFonts w:asciiTheme="minorEastAsia" w:hAnsiTheme="minorEastAsia" w:hint="eastAsia"/>
              </w:rPr>
              <w:t>。</w:t>
            </w:r>
          </w:p>
        </w:tc>
      </w:tr>
      <w:tr w:rsidR="000D5647" w:rsidRPr="00C8009C" w:rsidTr="000F61B3">
        <w:trPr>
          <w:jc w:val="center"/>
        </w:trPr>
        <w:tc>
          <w:tcPr>
            <w:tcW w:w="1276" w:type="dxa"/>
            <w:tcBorders>
              <w:top w:val="single" w:sz="4" w:space="0" w:color="auto"/>
              <w:left w:val="single" w:sz="4" w:space="0" w:color="auto"/>
              <w:bottom w:val="single" w:sz="4" w:space="0" w:color="auto"/>
              <w:right w:val="single" w:sz="4" w:space="0" w:color="auto"/>
            </w:tcBorders>
            <w:hideMark/>
          </w:tcPr>
          <w:p w:rsidR="000D5647" w:rsidRPr="00C8009C" w:rsidRDefault="00CC2CE3" w:rsidP="007B4DD6">
            <w:pPr>
              <w:pStyle w:val="ad"/>
              <w:rPr>
                <w:rFonts w:asciiTheme="minorEastAsia" w:hAnsiTheme="minorEastAsia"/>
              </w:rPr>
            </w:pPr>
            <w:r w:rsidRPr="00C8009C">
              <w:rPr>
                <w:rFonts w:asciiTheme="minorEastAsia" w:hAnsiTheme="minorEastAsia" w:hint="eastAsia"/>
              </w:rPr>
              <w:t>3</w:t>
            </w:r>
            <w:r w:rsidR="000D5647" w:rsidRPr="00C8009C">
              <w:rPr>
                <w:rFonts w:asciiTheme="minorEastAsia" w:hAnsiTheme="minorEastAsia" w:hint="eastAsia"/>
              </w:rPr>
              <w:t>月</w:t>
            </w:r>
          </w:p>
          <w:p w:rsidR="009525F2" w:rsidRPr="00C8009C" w:rsidRDefault="009525F2" w:rsidP="007B4DD6">
            <w:pPr>
              <w:pStyle w:val="ad"/>
              <w:rPr>
                <w:rFonts w:asciiTheme="minorEastAsia" w:hAnsiTheme="minorEastAsia"/>
              </w:rPr>
            </w:pPr>
          </w:p>
        </w:tc>
        <w:tc>
          <w:tcPr>
            <w:tcW w:w="8221" w:type="dxa"/>
            <w:gridSpan w:val="2"/>
            <w:tcBorders>
              <w:top w:val="single" w:sz="4" w:space="0" w:color="auto"/>
              <w:left w:val="single" w:sz="4" w:space="0" w:color="auto"/>
              <w:bottom w:val="single" w:sz="4" w:space="0" w:color="auto"/>
              <w:right w:val="single" w:sz="4" w:space="0" w:color="auto"/>
            </w:tcBorders>
            <w:hideMark/>
          </w:tcPr>
          <w:p w:rsidR="000D5647" w:rsidRPr="00C8009C" w:rsidRDefault="001B5A31" w:rsidP="00C8009C">
            <w:pPr>
              <w:pStyle w:val="ad"/>
              <w:spacing w:line="340" w:lineRule="exact"/>
              <w:rPr>
                <w:rFonts w:asciiTheme="minorEastAsia" w:hAnsiTheme="minorEastAsia"/>
              </w:rPr>
            </w:pPr>
            <w:r w:rsidRPr="00C8009C">
              <w:rPr>
                <w:rFonts w:asciiTheme="minorEastAsia" w:hAnsiTheme="minorEastAsia" w:hint="eastAsia"/>
              </w:rPr>
              <w:t>対応の</w:t>
            </w:r>
            <w:r w:rsidR="000D5647" w:rsidRPr="00C8009C">
              <w:rPr>
                <w:rFonts w:asciiTheme="minorEastAsia" w:hAnsiTheme="minorEastAsia" w:hint="eastAsia"/>
              </w:rPr>
              <w:t>通知</w:t>
            </w:r>
            <w:r w:rsidR="00121F00" w:rsidRPr="00C8009C">
              <w:rPr>
                <w:rFonts w:asciiTheme="minorEastAsia" w:hAnsiTheme="minorEastAsia" w:hint="eastAsia"/>
              </w:rPr>
              <w:t>、準備</w:t>
            </w:r>
            <w:r w:rsidR="000D5647" w:rsidRPr="00C8009C">
              <w:rPr>
                <w:rFonts w:asciiTheme="minorEastAsia" w:hAnsiTheme="minorEastAsia" w:hint="eastAsia"/>
              </w:rPr>
              <w:t>（学校、教育委員会）</w:t>
            </w:r>
          </w:p>
          <w:p w:rsidR="000D5647" w:rsidRPr="00C8009C" w:rsidRDefault="00786D32" w:rsidP="00C8009C">
            <w:pPr>
              <w:pStyle w:val="ad"/>
              <w:spacing w:line="340" w:lineRule="exact"/>
              <w:ind w:leftChars="100" w:left="210"/>
              <w:rPr>
                <w:rFonts w:asciiTheme="minorEastAsia" w:hAnsiTheme="minorEastAsia"/>
              </w:rPr>
            </w:pPr>
            <w:r w:rsidRPr="00C8009C">
              <w:rPr>
                <w:rFonts w:asciiTheme="minorEastAsia" w:hAnsiTheme="minorEastAsia" w:hint="eastAsia"/>
              </w:rPr>
              <w:t>協議の結果を教育委員会から</w:t>
            </w:r>
            <w:r w:rsidR="000D5647" w:rsidRPr="00C8009C">
              <w:rPr>
                <w:rFonts w:asciiTheme="minorEastAsia" w:hAnsiTheme="minorEastAsia" w:hint="eastAsia"/>
              </w:rPr>
              <w:t>学校に通知し、学校から保護者に通知する。学校から保護者に通知する際、必要に応じて個別面談を実施する。</w:t>
            </w:r>
          </w:p>
          <w:p w:rsidR="00121F00" w:rsidRPr="00C8009C" w:rsidRDefault="00121F00" w:rsidP="00C8009C">
            <w:pPr>
              <w:pStyle w:val="ad"/>
              <w:spacing w:line="340" w:lineRule="exact"/>
              <w:ind w:leftChars="100" w:left="210"/>
              <w:rPr>
                <w:rFonts w:asciiTheme="minorEastAsia" w:hAnsiTheme="minorEastAsia"/>
              </w:rPr>
            </w:pPr>
            <w:r w:rsidRPr="00C8009C">
              <w:rPr>
                <w:rFonts w:asciiTheme="minorEastAsia" w:hAnsiTheme="minorEastAsia" w:hint="eastAsia"/>
              </w:rPr>
              <w:t>学校は、対応開始までに、全教職員に対応児童生徒の氏名、対応方法、緊急時の対応等について共通理解を図っておく。</w:t>
            </w:r>
          </w:p>
          <w:p w:rsidR="00121F00" w:rsidRPr="00C8009C" w:rsidRDefault="00121F00" w:rsidP="00C8009C">
            <w:pPr>
              <w:pStyle w:val="ad"/>
              <w:spacing w:line="340" w:lineRule="exact"/>
              <w:ind w:leftChars="100" w:left="210"/>
              <w:rPr>
                <w:rFonts w:asciiTheme="minorEastAsia" w:hAnsiTheme="minorEastAsia"/>
              </w:rPr>
            </w:pPr>
            <w:r w:rsidRPr="00C8009C">
              <w:rPr>
                <w:rFonts w:asciiTheme="minorEastAsia" w:hAnsiTheme="minorEastAsia" w:hint="eastAsia"/>
              </w:rPr>
              <w:t>給食センターは、確実に除去食を調理・配食できるように、調理指示書や作業工程表、動線図、個人別</w:t>
            </w:r>
            <w:r w:rsidR="002A45A4" w:rsidRPr="00C8009C">
              <w:rPr>
                <w:rFonts w:asciiTheme="minorEastAsia" w:hAnsiTheme="minorEastAsia" w:hint="eastAsia"/>
              </w:rPr>
              <w:t>搬送</w:t>
            </w:r>
            <w:r w:rsidR="0002681B" w:rsidRPr="00C8009C">
              <w:rPr>
                <w:rFonts w:asciiTheme="minorEastAsia" w:hAnsiTheme="minorEastAsia" w:hint="eastAsia"/>
              </w:rPr>
              <w:t>容器の準備</w:t>
            </w:r>
            <w:r w:rsidRPr="00C8009C">
              <w:rPr>
                <w:rFonts w:asciiTheme="minorEastAsia" w:hAnsiTheme="minorEastAsia" w:hint="eastAsia"/>
              </w:rPr>
              <w:t>を行う。</w:t>
            </w:r>
          </w:p>
        </w:tc>
      </w:tr>
      <w:tr w:rsidR="000D5647" w:rsidRPr="00C8009C" w:rsidTr="000F61B3">
        <w:trPr>
          <w:trHeight w:val="416"/>
          <w:jc w:val="center"/>
        </w:trPr>
        <w:tc>
          <w:tcPr>
            <w:tcW w:w="1276" w:type="dxa"/>
            <w:tcBorders>
              <w:top w:val="single" w:sz="4" w:space="0" w:color="auto"/>
              <w:left w:val="single" w:sz="4" w:space="0" w:color="auto"/>
              <w:bottom w:val="single" w:sz="4" w:space="0" w:color="auto"/>
              <w:right w:val="single" w:sz="4" w:space="0" w:color="auto"/>
            </w:tcBorders>
            <w:hideMark/>
          </w:tcPr>
          <w:p w:rsidR="000D5647" w:rsidRPr="00C8009C" w:rsidRDefault="00CC2CE3" w:rsidP="007B4DD6">
            <w:pPr>
              <w:pStyle w:val="ad"/>
              <w:rPr>
                <w:rFonts w:asciiTheme="minorEastAsia" w:hAnsiTheme="minorEastAsia"/>
              </w:rPr>
            </w:pPr>
            <w:r w:rsidRPr="00C8009C">
              <w:rPr>
                <w:rFonts w:asciiTheme="minorEastAsia" w:hAnsiTheme="minorEastAsia" w:hint="eastAsia"/>
              </w:rPr>
              <w:t>4</w:t>
            </w:r>
            <w:r w:rsidR="000D5647" w:rsidRPr="00C8009C">
              <w:rPr>
                <w:rFonts w:asciiTheme="minorEastAsia" w:hAnsiTheme="minorEastAsia" w:hint="eastAsia"/>
              </w:rPr>
              <w:t>月</w:t>
            </w:r>
          </w:p>
        </w:tc>
        <w:tc>
          <w:tcPr>
            <w:tcW w:w="8221" w:type="dxa"/>
            <w:gridSpan w:val="2"/>
            <w:tcBorders>
              <w:top w:val="single" w:sz="4" w:space="0" w:color="auto"/>
              <w:left w:val="single" w:sz="4" w:space="0" w:color="auto"/>
              <w:bottom w:val="single" w:sz="4" w:space="0" w:color="auto"/>
              <w:right w:val="single" w:sz="4" w:space="0" w:color="auto"/>
            </w:tcBorders>
            <w:hideMark/>
          </w:tcPr>
          <w:p w:rsidR="000D5647" w:rsidRPr="00C8009C" w:rsidRDefault="000D5647" w:rsidP="00C54664">
            <w:pPr>
              <w:pStyle w:val="ad"/>
              <w:spacing w:line="340" w:lineRule="exact"/>
              <w:rPr>
                <w:rFonts w:asciiTheme="minorEastAsia" w:hAnsiTheme="minorEastAsia"/>
              </w:rPr>
            </w:pPr>
            <w:r w:rsidRPr="00C8009C">
              <w:rPr>
                <w:rFonts w:asciiTheme="minorEastAsia" w:hAnsiTheme="minorEastAsia" w:hint="eastAsia"/>
              </w:rPr>
              <w:t>対応の開始（学校、教育委員会）</w:t>
            </w:r>
          </w:p>
        </w:tc>
      </w:tr>
    </w:tbl>
    <w:p w:rsidR="00A2125E" w:rsidRDefault="00A2125E" w:rsidP="00A2125E">
      <w:pPr>
        <w:spacing w:line="400" w:lineRule="exact"/>
        <w:rPr>
          <w:rFonts w:asciiTheme="minorEastAsia" w:hAnsiTheme="minorEastAsia" w:cs="Times New Roman"/>
          <w:sz w:val="24"/>
        </w:rPr>
      </w:pPr>
      <w:r>
        <w:rPr>
          <w:rFonts w:asciiTheme="minorEastAsia" w:hAnsiTheme="minorEastAsia" w:hint="eastAsia"/>
          <w:sz w:val="24"/>
        </w:rPr>
        <w:t>※</w:t>
      </w:r>
      <w:r w:rsidRPr="00C8009C">
        <w:rPr>
          <w:rFonts w:asciiTheme="minorEastAsia" w:hAnsiTheme="minorEastAsia" w:hint="eastAsia"/>
          <w:sz w:val="24"/>
        </w:rPr>
        <w:t>市外からの転入生については、</w:t>
      </w:r>
      <w:r w:rsidRPr="00C8009C">
        <w:rPr>
          <w:rFonts w:asciiTheme="minorEastAsia" w:hAnsiTheme="minorEastAsia" w:cs="Times New Roman" w:hint="eastAsia"/>
          <w:sz w:val="24"/>
        </w:rPr>
        <w:t>小学校入学予定者と同様の手続きを行うものとします</w:t>
      </w:r>
      <w:r w:rsidRPr="005D4397">
        <w:rPr>
          <w:rFonts w:asciiTheme="minorEastAsia" w:hAnsiTheme="minorEastAsia" w:cs="Times New Roman" w:hint="eastAsia"/>
          <w:sz w:val="24"/>
        </w:rPr>
        <w:t>。</w:t>
      </w:r>
    </w:p>
    <w:p w:rsidR="00A2125E" w:rsidRPr="00FF457E" w:rsidRDefault="00A2125E" w:rsidP="00A2125E">
      <w:pPr>
        <w:spacing w:line="400" w:lineRule="exact"/>
        <w:rPr>
          <w:rFonts w:asciiTheme="minorEastAsia" w:hAnsiTheme="minorEastAsia" w:cs="Times New Roman"/>
          <w:sz w:val="24"/>
        </w:rPr>
      </w:pPr>
      <w:r>
        <w:rPr>
          <w:rFonts w:asciiTheme="minorEastAsia" w:hAnsiTheme="minorEastAsia" w:cs="Times New Roman" w:hint="eastAsia"/>
          <w:sz w:val="24"/>
        </w:rPr>
        <w:t xml:space="preserve">　</w:t>
      </w:r>
      <w:r w:rsidRPr="00FF457E">
        <w:rPr>
          <w:rFonts w:asciiTheme="minorEastAsia" w:hAnsiTheme="minorEastAsia" w:cs="Times New Roman" w:hint="eastAsia"/>
          <w:sz w:val="24"/>
        </w:rPr>
        <w:t>転入生は、教育委員会 学校教育課で転入手続きを行う際に調査票の記入も行います。</w:t>
      </w:r>
    </w:p>
    <w:p w:rsidR="00D20E3D" w:rsidRPr="00A2125E" w:rsidRDefault="00D20E3D" w:rsidP="000D5647">
      <w:pPr>
        <w:rPr>
          <w:rFonts w:asciiTheme="minorEastAsia" w:hAnsiTheme="minorEastAsia" w:cs="Times New Roman"/>
          <w:sz w:val="22"/>
        </w:rPr>
        <w:sectPr w:rsidR="00D20E3D" w:rsidRPr="00A2125E" w:rsidSect="000F61B3">
          <w:pgSz w:w="11906" w:h="16838"/>
          <w:pgMar w:top="851" w:right="851" w:bottom="851" w:left="851" w:header="851" w:footer="284" w:gutter="0"/>
          <w:cols w:space="425"/>
          <w:docGrid w:type="lines" w:linePitch="360"/>
        </w:sectPr>
      </w:pPr>
    </w:p>
    <w:p w:rsidR="00155A10" w:rsidRPr="005D4397" w:rsidRDefault="00155A10" w:rsidP="000D5647">
      <w:pPr>
        <w:rPr>
          <w:rFonts w:asciiTheme="minorEastAsia" w:hAnsiTheme="minorEastAsia" w:cs="Times New Roman"/>
          <w:sz w:val="22"/>
        </w:rPr>
      </w:pPr>
    </w:p>
    <w:p w:rsidR="000B6C33" w:rsidRPr="007F7A4A" w:rsidRDefault="00651B71" w:rsidP="00651B71">
      <w:pPr>
        <w:rPr>
          <w:rFonts w:asciiTheme="minorEastAsia" w:hAnsiTheme="minorEastAsia"/>
          <w:b/>
          <w:sz w:val="24"/>
          <w:szCs w:val="24"/>
        </w:rPr>
      </w:pPr>
      <w:r w:rsidRPr="007F7A4A">
        <w:rPr>
          <w:rFonts w:asciiTheme="minorEastAsia" w:hAnsiTheme="minorEastAsia" w:hint="eastAsia"/>
          <w:b/>
          <w:sz w:val="24"/>
          <w:szCs w:val="18"/>
        </w:rPr>
        <w:t>（</w:t>
      </w:r>
      <w:r w:rsidR="002277BB">
        <w:rPr>
          <w:rFonts w:asciiTheme="minorEastAsia" w:hAnsiTheme="minorEastAsia" w:hint="eastAsia"/>
          <w:b/>
          <w:sz w:val="24"/>
          <w:szCs w:val="18"/>
        </w:rPr>
        <w:t>5</w:t>
      </w:r>
      <w:r w:rsidRPr="007F7A4A">
        <w:rPr>
          <w:rFonts w:asciiTheme="minorEastAsia" w:hAnsiTheme="minorEastAsia" w:hint="eastAsia"/>
          <w:b/>
          <w:sz w:val="24"/>
          <w:szCs w:val="18"/>
        </w:rPr>
        <w:t>）</w:t>
      </w:r>
      <w:r w:rsidR="000B6C33" w:rsidRPr="007F7A4A">
        <w:rPr>
          <w:rFonts w:asciiTheme="minorEastAsia" w:hAnsiTheme="minorEastAsia" w:hint="eastAsia"/>
          <w:b/>
          <w:sz w:val="24"/>
          <w:szCs w:val="18"/>
        </w:rPr>
        <w:t>レベル</w:t>
      </w:r>
      <w:r w:rsidRPr="007F7A4A">
        <w:rPr>
          <w:rFonts w:asciiTheme="minorEastAsia" w:hAnsiTheme="minorEastAsia" w:hint="eastAsia"/>
          <w:b/>
          <w:sz w:val="24"/>
          <w:szCs w:val="18"/>
        </w:rPr>
        <w:t>3</w:t>
      </w:r>
      <w:r w:rsidR="000B6C33" w:rsidRPr="007F7A4A">
        <w:rPr>
          <w:rFonts w:asciiTheme="minorEastAsia" w:hAnsiTheme="minorEastAsia" w:hint="eastAsia"/>
          <w:b/>
          <w:sz w:val="24"/>
          <w:szCs w:val="18"/>
        </w:rPr>
        <w:t>（除去食対応）の流れ</w:t>
      </w:r>
      <w:r w:rsidR="000B6C33" w:rsidRPr="007F7A4A">
        <w:rPr>
          <w:rFonts w:asciiTheme="minorEastAsia" w:hAnsiTheme="minorEastAsia" w:hint="eastAsia"/>
          <w:b/>
          <w:sz w:val="24"/>
          <w:szCs w:val="24"/>
        </w:rPr>
        <w:t>【毎月】</w:t>
      </w:r>
    </w:p>
    <w:p w:rsidR="00F051AD" w:rsidRPr="007F7A4A" w:rsidRDefault="00277FAA" w:rsidP="00F051AD">
      <w:pPr>
        <w:ind w:leftChars="122" w:left="256" w:firstLineChars="100" w:firstLine="240"/>
        <w:rPr>
          <w:rFonts w:asciiTheme="minorEastAsia" w:hAnsiTheme="minorEastAsia"/>
          <w:sz w:val="24"/>
        </w:rPr>
      </w:pPr>
      <w:r w:rsidRPr="007F7A4A">
        <w:rPr>
          <w:rFonts w:asciiTheme="minorEastAsia" w:hAnsiTheme="minorEastAsia" w:hint="eastAsia"/>
          <w:sz w:val="24"/>
        </w:rPr>
        <w:t>食物アレルギー</w:t>
      </w:r>
      <w:r w:rsidR="00837043" w:rsidRPr="007F7A4A">
        <w:rPr>
          <w:rFonts w:asciiTheme="minorEastAsia" w:hAnsiTheme="minorEastAsia" w:hint="eastAsia"/>
          <w:sz w:val="24"/>
        </w:rPr>
        <w:t>対応の実施にあたっては、毎月、給食センター</w:t>
      </w:r>
      <w:r w:rsidR="00B44A96" w:rsidRPr="007F7A4A">
        <w:rPr>
          <w:rFonts w:asciiTheme="minorEastAsia" w:hAnsiTheme="minorEastAsia" w:hint="eastAsia"/>
          <w:sz w:val="24"/>
        </w:rPr>
        <w:t>から</w:t>
      </w:r>
      <w:r w:rsidR="00837043" w:rsidRPr="007F7A4A">
        <w:rPr>
          <w:rFonts w:asciiTheme="minorEastAsia" w:hAnsiTheme="minorEastAsia" w:hint="eastAsia"/>
          <w:sz w:val="24"/>
        </w:rPr>
        <w:t>学校</w:t>
      </w:r>
      <w:r w:rsidR="00F051AD" w:rsidRPr="007F7A4A">
        <w:rPr>
          <w:rFonts w:asciiTheme="minorEastAsia" w:hAnsiTheme="minorEastAsia" w:hint="eastAsia"/>
          <w:sz w:val="24"/>
        </w:rPr>
        <w:t>を通して保護者に</w:t>
      </w:r>
      <w:r w:rsidR="00837043" w:rsidRPr="00FF457E">
        <w:rPr>
          <w:rFonts w:asciiTheme="minorEastAsia" w:hAnsiTheme="minorEastAsia" w:hint="eastAsia"/>
          <w:sz w:val="24"/>
        </w:rPr>
        <w:t>「</w:t>
      </w:r>
      <w:r w:rsidR="002277BB" w:rsidRPr="00FF457E">
        <w:rPr>
          <w:rFonts w:asciiTheme="minorEastAsia" w:hAnsiTheme="minorEastAsia" w:hint="eastAsia"/>
          <w:sz w:val="24"/>
        </w:rPr>
        <w:t>アレルギー用</w:t>
      </w:r>
      <w:r w:rsidRPr="00FF457E">
        <w:rPr>
          <w:rFonts w:asciiTheme="minorEastAsia" w:hAnsiTheme="minorEastAsia" w:hint="eastAsia"/>
          <w:sz w:val="24"/>
        </w:rPr>
        <w:t>献立表</w:t>
      </w:r>
      <w:r w:rsidR="008348CF" w:rsidRPr="00FF457E">
        <w:rPr>
          <w:rFonts w:asciiTheme="minorEastAsia" w:hAnsiTheme="minorEastAsia" w:hint="eastAsia"/>
          <w:sz w:val="24"/>
        </w:rPr>
        <w:t>」</w:t>
      </w:r>
      <w:r w:rsidR="00837043" w:rsidRPr="007F7A4A">
        <w:rPr>
          <w:rFonts w:asciiTheme="minorEastAsia" w:hAnsiTheme="minorEastAsia" w:hint="eastAsia"/>
          <w:sz w:val="24"/>
        </w:rPr>
        <w:t>を送付します</w:t>
      </w:r>
      <w:r w:rsidR="00F051AD" w:rsidRPr="007F7A4A">
        <w:rPr>
          <w:rFonts w:asciiTheme="minorEastAsia" w:hAnsiTheme="minorEastAsia" w:hint="eastAsia"/>
          <w:sz w:val="24"/>
        </w:rPr>
        <w:t>。保護者は、除去食について確認し、他に食べられない食材があれば○をつけ、食べない・弁当持参等の対応を書き込み、学校へ提出します。</w:t>
      </w:r>
      <w:r w:rsidR="00B15395" w:rsidRPr="007F7A4A">
        <w:rPr>
          <w:rFonts w:asciiTheme="minorEastAsia" w:hAnsiTheme="minorEastAsia" w:hint="eastAsia"/>
          <w:sz w:val="24"/>
        </w:rPr>
        <w:t>学校は内容を確認し、給食センターと保護者に</w:t>
      </w:r>
      <w:r w:rsidR="00B15395" w:rsidRPr="00FF457E">
        <w:rPr>
          <w:rFonts w:asciiTheme="minorEastAsia" w:hAnsiTheme="minorEastAsia" w:hint="eastAsia"/>
          <w:sz w:val="24"/>
        </w:rPr>
        <w:t>「</w:t>
      </w:r>
      <w:r w:rsidR="002277BB" w:rsidRPr="00FF457E">
        <w:rPr>
          <w:rFonts w:asciiTheme="minorEastAsia" w:hAnsiTheme="minorEastAsia" w:hint="eastAsia"/>
          <w:sz w:val="24"/>
        </w:rPr>
        <w:t>アレルギー用</w:t>
      </w:r>
      <w:r w:rsidR="00B15395" w:rsidRPr="00FF457E">
        <w:rPr>
          <w:rFonts w:asciiTheme="minorEastAsia" w:hAnsiTheme="minorEastAsia" w:hint="eastAsia"/>
          <w:sz w:val="24"/>
        </w:rPr>
        <w:t>献立表」</w:t>
      </w:r>
      <w:r w:rsidR="00B15395" w:rsidRPr="007F7A4A">
        <w:rPr>
          <w:rFonts w:asciiTheme="minorEastAsia" w:hAnsiTheme="minorEastAsia" w:hint="eastAsia"/>
          <w:sz w:val="24"/>
        </w:rPr>
        <w:t>の写しを送付します。</w:t>
      </w:r>
    </w:p>
    <w:p w:rsidR="00277FAA" w:rsidRPr="007F7A4A" w:rsidRDefault="00277FAA" w:rsidP="009A07F1">
      <w:pPr>
        <w:ind w:leftChars="122" w:left="256" w:firstLineChars="100" w:firstLine="240"/>
        <w:rPr>
          <w:rFonts w:asciiTheme="minorEastAsia" w:hAnsiTheme="minorEastAsia"/>
          <w:sz w:val="24"/>
        </w:rPr>
      </w:pPr>
      <w:r w:rsidRPr="007F7A4A">
        <w:rPr>
          <w:rFonts w:asciiTheme="minorEastAsia" w:hAnsiTheme="minorEastAsia" w:hint="eastAsia"/>
          <w:sz w:val="24"/>
        </w:rPr>
        <w:t>給食センター、学校、保護者が同じものを保管</w:t>
      </w:r>
      <w:r w:rsidR="00B15395" w:rsidRPr="007F7A4A">
        <w:rPr>
          <w:rFonts w:asciiTheme="minorEastAsia" w:hAnsiTheme="minorEastAsia" w:hint="eastAsia"/>
          <w:sz w:val="24"/>
        </w:rPr>
        <w:t>することで、情報の共有、共通理解を図りま</w:t>
      </w:r>
      <w:r w:rsidRPr="007F7A4A">
        <w:rPr>
          <w:rFonts w:asciiTheme="minorEastAsia" w:hAnsiTheme="minorEastAsia" w:hint="eastAsia"/>
          <w:sz w:val="24"/>
        </w:rPr>
        <w:t>す。</w:t>
      </w:r>
    </w:p>
    <w:tbl>
      <w:tblPr>
        <w:tblpPr w:leftFromText="142" w:rightFromText="142" w:vertAnchor="text" w:horzAnchor="margin" w:tblpXSpec="center" w:tblpY="4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9"/>
        <w:gridCol w:w="2658"/>
        <w:gridCol w:w="2658"/>
      </w:tblGrid>
      <w:tr w:rsidR="007F7A4A" w:rsidRPr="007F7A4A" w:rsidTr="001F7398">
        <w:trPr>
          <w:trHeight w:val="506"/>
        </w:trPr>
        <w:tc>
          <w:tcPr>
            <w:tcW w:w="2659" w:type="dxa"/>
          </w:tcPr>
          <w:p w:rsidR="001F7398" w:rsidRPr="007F7A4A" w:rsidRDefault="001F7398" w:rsidP="001F7398">
            <w:pPr>
              <w:jc w:val="center"/>
              <w:rPr>
                <w:rFonts w:asciiTheme="minorEastAsia" w:hAnsiTheme="minorEastAsia"/>
                <w:szCs w:val="20"/>
              </w:rPr>
            </w:pPr>
            <w:r w:rsidRPr="007F7A4A">
              <w:rPr>
                <w:rFonts w:asciiTheme="minorEastAsia" w:hAnsiTheme="minorEastAsia" w:hint="eastAsia"/>
                <w:szCs w:val="20"/>
              </w:rPr>
              <w:t>給食センター</w:t>
            </w:r>
          </w:p>
        </w:tc>
        <w:tc>
          <w:tcPr>
            <w:tcW w:w="2658" w:type="dxa"/>
          </w:tcPr>
          <w:p w:rsidR="001F7398" w:rsidRPr="007F7A4A" w:rsidRDefault="001F7398" w:rsidP="001F7398">
            <w:pPr>
              <w:jc w:val="center"/>
              <w:rPr>
                <w:rFonts w:asciiTheme="minorEastAsia" w:hAnsiTheme="minorEastAsia"/>
                <w:szCs w:val="20"/>
              </w:rPr>
            </w:pPr>
            <w:r w:rsidRPr="007F7A4A">
              <w:rPr>
                <w:rFonts w:asciiTheme="minorEastAsia" w:hAnsiTheme="minorEastAsia" w:hint="eastAsia"/>
                <w:szCs w:val="20"/>
              </w:rPr>
              <w:t>学校</w:t>
            </w:r>
          </w:p>
        </w:tc>
        <w:tc>
          <w:tcPr>
            <w:tcW w:w="2658" w:type="dxa"/>
          </w:tcPr>
          <w:p w:rsidR="001F7398" w:rsidRPr="007F7A4A" w:rsidRDefault="001F7398" w:rsidP="001F7398">
            <w:pPr>
              <w:jc w:val="center"/>
              <w:rPr>
                <w:rFonts w:asciiTheme="minorEastAsia" w:hAnsiTheme="minorEastAsia"/>
                <w:szCs w:val="20"/>
              </w:rPr>
            </w:pPr>
            <w:r w:rsidRPr="007F7A4A">
              <w:rPr>
                <w:rFonts w:asciiTheme="minorEastAsia" w:hAnsiTheme="minorEastAsia" w:hint="eastAsia"/>
                <w:szCs w:val="20"/>
              </w:rPr>
              <w:t>保護者</w:t>
            </w:r>
          </w:p>
        </w:tc>
      </w:tr>
      <w:tr w:rsidR="007F7A4A" w:rsidRPr="007F7A4A" w:rsidTr="001F7398">
        <w:trPr>
          <w:trHeight w:val="4808"/>
        </w:trPr>
        <w:tc>
          <w:tcPr>
            <w:tcW w:w="2659" w:type="dxa"/>
          </w:tcPr>
          <w:p w:rsidR="001F7398" w:rsidRPr="007F7A4A" w:rsidRDefault="00454E26" w:rsidP="001F7398">
            <w:pPr>
              <w:rPr>
                <w:rFonts w:asciiTheme="minorEastAsia" w:hAnsiTheme="minorEastAsia"/>
                <w:szCs w:val="20"/>
              </w:rPr>
            </w:pPr>
            <w:r>
              <w:rPr>
                <w:rFonts w:asciiTheme="minorEastAsia" w:hAnsiTheme="minorEastAsia"/>
                <w:noProof/>
              </w:rPr>
              <mc:AlternateContent>
                <mc:Choice Requires="wps">
                  <w:drawing>
                    <wp:anchor distT="0" distB="0" distL="114300" distR="114300" simplePos="0" relativeHeight="252623360" behindDoc="0" locked="0" layoutInCell="1" allowOverlap="1">
                      <wp:simplePos x="0" y="0"/>
                      <wp:positionH relativeFrom="column">
                        <wp:posOffset>188595</wp:posOffset>
                      </wp:positionH>
                      <wp:positionV relativeFrom="paragraph">
                        <wp:posOffset>178435</wp:posOffset>
                      </wp:positionV>
                      <wp:extent cx="952500" cy="476250"/>
                      <wp:effectExtent l="0" t="0" r="0" b="0"/>
                      <wp:wrapNone/>
                      <wp:docPr id="55"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76250"/>
                              </a:xfrm>
                              <a:prstGeom prst="roundRect">
                                <a:avLst>
                                  <a:gd name="adj" fmla="val 16667"/>
                                </a:avLst>
                              </a:prstGeom>
                              <a:solidFill>
                                <a:srgbClr val="FFFFFF"/>
                              </a:solidFill>
                              <a:ln w="9525">
                                <a:solidFill>
                                  <a:srgbClr val="000000"/>
                                </a:solidFill>
                                <a:round/>
                                <a:headEnd/>
                                <a:tailEnd/>
                              </a:ln>
                            </wps:spPr>
                            <wps:txbx>
                              <w:txbxContent>
                                <w:p w:rsidR="00937CEC" w:rsidRDefault="00937CEC" w:rsidP="001F7398">
                                  <w:pPr>
                                    <w:jc w:val="center"/>
                                    <w:rPr>
                                      <w:sz w:val="22"/>
                                    </w:rPr>
                                  </w:pPr>
                                  <w:r>
                                    <w:rPr>
                                      <w:rFonts w:hAnsi="ＭＳ 明朝" w:hint="eastAsia"/>
                                      <w:sz w:val="20"/>
                                      <w:szCs w:val="20"/>
                                    </w:rPr>
                                    <w:t>アレルギー用</w:t>
                                  </w:r>
                                  <w:r w:rsidRPr="009C4A9F">
                                    <w:rPr>
                                      <w:rFonts w:hAnsi="ＭＳ 明朝" w:hint="eastAsia"/>
                                      <w:sz w:val="20"/>
                                      <w:szCs w:val="20"/>
                                    </w:rPr>
                                    <w:t>献立表</w:t>
                                  </w:r>
                                </w:p>
                                <w:p w:rsidR="00937CEC" w:rsidRDefault="00937CEC"/>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9" o:spid="_x0000_s1114" style="position:absolute;left:0;text-align:left;margin-left:14.85pt;margin-top:14.05pt;width:75pt;height:37.5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IDTwIAAHoEAAAOAAAAZHJzL2Uyb0RvYy54bWysVMFuEzEQvSPxD5bvdJPQpMmqm6pqKUIq&#10;UFH4AMf2Zg1ejxk72ZTP4NobF36hF/6GSnwGs95tSIATYg/WjMfzZuY9e49PNrVla43BgCv48GDA&#10;mXYSlHHLgr97e/FkylmIwilhwemC3+jAT+aPHx03PtcjqMAqjYxAXMgbX/AqRp9nWZCVrkU4AK8d&#10;BUvAWkRycZkpFA2h1zYbDQaTrAFUHkHqEGj3vAvyecIvSy3j67IMOjJbcOotphXTumjXbH4s8iUK&#10;XxnZtyH+oYtaGEdFt1DnIgq2QvMHVG0kQoAyHkioMyhLI3WagaYZDn6b5roSXqdZiJzgtzSF/wcr&#10;X62vkBlV8PGYMydq0ujH18/f7+7ub2/JuP/2hY1nLU2NDzmdvvZX2A4a/CXID4E5OKuEW+pTRGgq&#10;LRQ1N2zPZ3sJrRMolS2al6CoiFhFSIxtSqxbQOKCbZIwN1th9CYySZuz8Wg8IPkkhQ6PJuSkCiJ/&#10;SPYY4nMNNWuNgiOsnHpD4qcKYn0ZYhJH9RMK9Z6zsrYk9VpYNpxMJkc9Yn84E/kDZpoWrFEXxtrk&#10;4HJxZpFRasEv0tcnh91j1rGmaz11sRcLuxCD9P0NIs2RrmjL7DOnkh2FsZ1NXVrXU92y26kUN4tN&#10;knT6tAVtqV+AuiHyEboHQA+WjArwE2cNXf6Ch48rgZoz+8KRgEeHoxldh5ic6XRG1ONuYLETEE4S&#10;UMFlRM465yx2L2zl0SwrqjRMDDg4JdFLEx9uR9dV3z9dcLL2XtCun079+mXMfwIAAP//AwBQSwME&#10;FAAGAAgAAAAhAHWDmoXfAAAACQEAAA8AAABkcnMvZG93bnJldi54bWxMj81OwzAQhO9IvIO1SNyo&#10;k4JoG+JUVSUEB6hEisTViZfEJV5HsdsGnp7NCU77M6PZb/P16DpxwiFYTwrSWQICqfbGUqPgff94&#10;swQRoiajO0+o4BsDrIvLi1xnxp/pDU9lbASHUMi0gjbGPpMy1C06HWa+R2Lt0w9ORx6HRppBnznc&#10;dXKeJPfSaUt8odU9blusv8qjUzB+lKvn3ZMN3XYj7w7V/vBiX3+Uur4aNw8gIo7xzwwTPqNDwUyV&#10;P5IJolMwXy3YyXWZgpj0xbSouEluU5BFLv9/UPwCAAD//wMAUEsBAi0AFAAGAAgAAAAhALaDOJL+&#10;AAAA4QEAABMAAAAAAAAAAAAAAAAAAAAAAFtDb250ZW50X1R5cGVzXS54bWxQSwECLQAUAAYACAAA&#10;ACEAOP0h/9YAAACUAQAACwAAAAAAAAAAAAAAAAAvAQAAX3JlbHMvLnJlbHNQSwECLQAUAAYACAAA&#10;ACEAq5RiA08CAAB6BAAADgAAAAAAAAAAAAAAAAAuAgAAZHJzL2Uyb0RvYy54bWxQSwECLQAUAAYA&#10;CAAAACEAdYOahd8AAAAJAQAADwAAAAAAAAAAAAAAAACpBAAAZHJzL2Rvd25yZXYueG1sUEsFBgAA&#10;AAAEAAQA8wAAALUFAAAAAA==&#10;">
                      <v:textbox inset="5.85pt,.7pt,5.85pt,.7pt">
                        <w:txbxContent>
                          <w:p w:rsidR="00937CEC" w:rsidRDefault="00937CEC" w:rsidP="001F7398">
                            <w:pPr>
                              <w:jc w:val="center"/>
                              <w:rPr>
                                <w:sz w:val="22"/>
                              </w:rPr>
                            </w:pPr>
                            <w:r>
                              <w:rPr>
                                <w:rFonts w:hAnsi="ＭＳ 明朝" w:hint="eastAsia"/>
                                <w:sz w:val="20"/>
                                <w:szCs w:val="20"/>
                              </w:rPr>
                              <w:t>アレルギー用</w:t>
                            </w:r>
                            <w:r w:rsidRPr="009C4A9F">
                              <w:rPr>
                                <w:rFonts w:hAnsi="ＭＳ 明朝" w:hint="eastAsia"/>
                                <w:sz w:val="20"/>
                                <w:szCs w:val="20"/>
                              </w:rPr>
                              <w:t>献立表</w:t>
                            </w:r>
                          </w:p>
                          <w:p w:rsidR="00937CEC" w:rsidRDefault="00937CEC"/>
                        </w:txbxContent>
                      </v:textbox>
                    </v:roundrect>
                  </w:pict>
                </mc:Fallback>
              </mc:AlternateContent>
            </w:r>
            <w:r>
              <w:rPr>
                <w:rFonts w:asciiTheme="minorEastAsia" w:hAnsiTheme="minorEastAsia"/>
                <w:noProof/>
              </w:rPr>
              <mc:AlternateContent>
                <mc:Choice Requires="wps">
                  <w:drawing>
                    <wp:anchor distT="0" distB="0" distL="114300" distR="114300" simplePos="0" relativeHeight="252627456" behindDoc="0" locked="0" layoutInCell="1" allowOverlap="1">
                      <wp:simplePos x="0" y="0"/>
                      <wp:positionH relativeFrom="column">
                        <wp:posOffset>2974975</wp:posOffset>
                      </wp:positionH>
                      <wp:positionV relativeFrom="paragraph">
                        <wp:posOffset>115570</wp:posOffset>
                      </wp:positionV>
                      <wp:extent cx="770890" cy="276225"/>
                      <wp:effectExtent l="0" t="0" r="0" b="0"/>
                      <wp:wrapNone/>
                      <wp:docPr id="54"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20</w:t>
                                  </w:r>
                                  <w:r w:rsidRPr="00C77C6C">
                                    <w:rPr>
                                      <w:rFonts w:asciiTheme="minorEastAsia" w:hAnsiTheme="minorEastAsia" w:hint="eastAsia"/>
                                      <w:sz w:val="16"/>
                                      <w:szCs w:val="20"/>
                                    </w:rPr>
                                    <w:t>日頃</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9" o:spid="_x0000_s1115" style="position:absolute;left:0;text-align:left;margin-left:234.25pt;margin-top:9.1pt;width:60.7pt;height:21.75pt;z-index:2526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aFpwIAADkFAAAOAAAAZHJzL2Uyb0RvYy54bWysVE1u1DAU3iNxB8v7aX6U+UnUTEVbBiEV&#10;qCgcwGM7E4NjB9szmYK4BNvu2HCFbrgNlTgGz06mnQJCCJGF42e/v++97/nwaNtItOHGCq1KnBzE&#10;GHFFNRNqVeLXrxajGUbWEcWI1IqX+JJbfDR/+OCwawue6lpLxg0CJ8oWXVvi2rm2iCJLa94Qe6Bb&#10;ruCy0qYhDkSzipghHXhvZJTG8STqtGGt0ZRbC6en/SWeB/9Vxal7UVWWOyRLDLm5sJqwLv0azQ9J&#10;sTKkrQUd0iD/kEVDhIKgt65OiSNobcQvrhpBjba6cgdUN5GuKkF5wABokvgnNBc1aXnAAsWx7W2Z&#10;7P9zS59vzg0SrMTjDCNFGujR9y+fvl1f31xdwebm62eU5b5MXWsL0L5oz40HatszTd9apPRJTdSK&#10;PzJGdzUnDJJLvH50z8ALFkzRsnumGQQha6dDxbaVabxDqAXahsZc3jaGbx2icDidxrMc2kfhKp1O&#10;0nQcIpBiZ9wa655w3SC/KbHRa8VeQvNDBLI5sy40hw0ICXuDUdVIaPWGSJRMJpPp4HFQjkix8xnQ&#10;ainYQkgZBLNankiDwLTEi/ANxnZfTSqvrLQ38/UgRX8CoIZ8PLxAkg95kmbxcZqPFpPZdJQtsvEo&#10;B8yjOMmP80mc5dnp4qMHk2RFLRjj6kwoviNskv0dIYbR6akWKIu6EudjKOefQcbh+x3IUOkwRL73&#10;jxULe0eE7PfR/YxDGQD27h8KEZjiydGTzG2X28DIWeYjeuYsNbsE7hgNvQUawHsDm1qb9xh1MLsl&#10;tu/WxHCM5FMF/JtmaT6GYQ/CLDDH7F8s9y6IouCoxNQZjHrhxPUPxLo1YlVDpCSUR+lHwNlKON/M&#10;u6wGAeYzgBreEv8A7MtB6+7Fm/8AAAD//wMAUEsDBBQABgAIAAAAIQAwDaNr3gAAAAkBAAAPAAAA&#10;ZHJzL2Rvd25yZXYueG1sTI9Na4NAEIbvhf6HZQq9NWtCNMa6hiKU9JoPCLlt3KlK3VlxN2r/faen&#10;9ji8D+/7TL6bbSdGHHzrSMFyEYFAqpxpqVZwPr2/pCB80GR05wgVfKOHXfH4kOvMuIkOOB5DLbiE&#10;fKYVNCH0mZS+atBqv3A9EmefbrA68DnU0gx64nLbyVUUJdLqlnih0T2WDVZfx7tVEIbyNOI1XDYf&#10;9eWwXydxuZ+uSj0/zW+vIALO4Q+GX31Wh4Kdbu5OxotOwTpJY0Y5SFcgGIjT7RbETUGy3IAscvn/&#10;g+IHAAD//wMAUEsBAi0AFAAGAAgAAAAhALaDOJL+AAAA4QEAABMAAAAAAAAAAAAAAAAAAAAAAFtD&#10;b250ZW50X1R5cGVzXS54bWxQSwECLQAUAAYACAAAACEAOP0h/9YAAACUAQAACwAAAAAAAAAAAAAA&#10;AAAvAQAAX3JlbHMvLnJlbHNQSwECLQAUAAYACAAAACEAsnSWhacCAAA5BQAADgAAAAAAAAAAAAAA&#10;AAAuAgAAZHJzL2Uyb0RvYy54bWxQSwECLQAUAAYACAAAACEAMA2ja94AAAAJAQAADwAAAAAAAAAA&#10;AAAAAAABBQAAZHJzL2Rvd25yZXYueG1sUEsFBgAAAAAEAAQA8wAAAAwGAAAAAA==&#10;" stroked="f">
                      <v:textbox inset="5.85pt,.7pt,5.85pt,.7pt">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20日頃</w:t>
                            </w:r>
                          </w:p>
                        </w:txbxContent>
                      </v:textbox>
                    </v:roundrect>
                  </w:pict>
                </mc:Fallback>
              </mc:AlternateContent>
            </w:r>
            <w:r>
              <w:rPr>
                <w:rFonts w:asciiTheme="minorEastAsia" w:hAnsiTheme="minorEastAsia"/>
                <w:noProof/>
              </w:rPr>
              <mc:AlternateContent>
                <mc:Choice Requires="wps">
                  <w:drawing>
                    <wp:anchor distT="0" distB="0" distL="114300" distR="114300" simplePos="0" relativeHeight="252614144" behindDoc="0" locked="0" layoutInCell="1" allowOverlap="1">
                      <wp:simplePos x="0" y="0"/>
                      <wp:positionH relativeFrom="column">
                        <wp:posOffset>1218565</wp:posOffset>
                      </wp:positionH>
                      <wp:positionV relativeFrom="paragraph">
                        <wp:posOffset>102235</wp:posOffset>
                      </wp:positionV>
                      <wp:extent cx="770890" cy="276225"/>
                      <wp:effectExtent l="0" t="0" r="0" b="0"/>
                      <wp:wrapNone/>
                      <wp:docPr id="53"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20</w:t>
                                  </w:r>
                                  <w:r w:rsidRPr="00C77C6C">
                                    <w:rPr>
                                      <w:rFonts w:asciiTheme="minorEastAsia" w:hAnsiTheme="minorEastAsia" w:hint="eastAsia"/>
                                      <w:sz w:val="16"/>
                                      <w:szCs w:val="20"/>
                                    </w:rPr>
                                    <w:t>日頃</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7" o:spid="_x0000_s1116" style="position:absolute;left:0;text-align:left;margin-left:95.95pt;margin-top:8.05pt;width:60.7pt;height:21.75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TXqQIAADkFAAAOAAAAZHJzL2Uyb0RvYy54bWysVM1u1DAQviPxDpbv2/yQ/UnUbFVaFiEV&#10;qCg8gDd2NobEDrZ3swXxElx748Ir9MLbUInHYDzJli0ghBA5ODP2eDzfN599eLRtarIRxkqtchod&#10;hJQIVWgu1Sqnr14uRjNKrGOKs1orkdNLYenR/P69w67NRKwrXXNhCCRRNuvanFbOtVkQ2KISDbMH&#10;uhUKFkttGubANauAG9ZB9qYO4jCcBJ02vDW6ENbC7Gm/SOeYvyxF4Z6XpRWO1DmF2hyOBselH4P5&#10;IctWhrWVLIYy2D9U0TCp4NDbVKfMMbI28pdUjSyMtrp0B4VuAl2WshCIAdBE4U9oLirWCsQC5Nj2&#10;lib7/9IWzzbnhkie0/EDShRroEffPn/8en19c3UFxs2XTySZepq61mYQfdGeGw/Utme6eGOJ0icV&#10;UytxbIzuKsE4FBf5+ODOBu9Y2EqW3VPN4RC2dhoZ25am8QmBC7LFxlzeNkZsHSlgcjoNZym0r4Cl&#10;eDqJ4zGewLLd5tZY91johngjp0avFX8BzccT2ObMOmwOHxAy/pqSsqmh1RtWk2gymSDGgGVDMFi7&#10;nIhW15IvZF2jY1bLk9oQ2JrTBX5DOXY/rFY+WGm/zfPBsn4GQA31eHgokvdpFCfhwzgdLSaz6ShZ&#10;JONRCphHYZQ+TCdhkianiw8eTJRkleRcqDOpxE6wUfJ3ghiuTi81lCzpcpqOgc4/gwzx+x1IZBov&#10;ke/9I8XRdkzWvR3crRhpANi7PxKBSvHi6EXmtsstKnKGXfbKWWp+CdoxGnoLMoD3BoxKm3eUdHB3&#10;c2rfrpkRlNRPFOhvmsTpGC47OjNUjtlfWO4tMFVAopwWzlDSOyeufyDWrZGrCk6KkB6lj0GzpXQ7&#10;cfdVDUqH+4mghrfEPwD7Pkb9ePHm3wEAAP//AwBQSwMEFAAGAAgAAAAhADW8aGXeAAAACQEAAA8A&#10;AABkcnMvZG93bnJldi54bWxMj8FOg0AQhu8mvsNmTLzZBbEoyNIYElOvbU2a3rbsCER2lrBbwLd3&#10;PNnb/Jkv/3xTbBbbiwlH3zlSEK8iEEi1Mx01Cj4P7w8vIHzQZHTvCBX8oIdNeXtT6Ny4mXY47UMj&#10;uIR8rhW0IQy5lL5u0Wq/cgMS777caHXgODbSjHrmctvLxyhKpdUd8YVWD1i1WH/vL1ZBGKvDhKdw&#10;fP5ojrvtU7qutvNJqfu75e0VRMAl/MPwp8/qULLT2V3IeNFzzuKMUR7SGAQDSZwkIM4K1lkKsizk&#10;9QflLwAAAP//AwBQSwECLQAUAAYACAAAACEAtoM4kv4AAADhAQAAEwAAAAAAAAAAAAAAAAAAAAAA&#10;W0NvbnRlbnRfVHlwZXNdLnhtbFBLAQItABQABgAIAAAAIQA4/SH/1gAAAJQBAAALAAAAAAAAAAAA&#10;AAAAAC8BAABfcmVscy8ucmVsc1BLAQItABQABgAIAAAAIQDRyLTXqQIAADkFAAAOAAAAAAAAAAAA&#10;AAAAAC4CAABkcnMvZTJvRG9jLnhtbFBLAQItABQABgAIAAAAIQA1vGhl3gAAAAkBAAAPAAAAAAAA&#10;AAAAAAAAAAMFAABkcnMvZG93bnJldi54bWxQSwUGAAAAAAQABADzAAAADgYAAAAA&#10;" stroked="f">
                      <v:textbox inset="5.85pt,.7pt,5.85pt,.7pt">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20日頃</w:t>
                            </w:r>
                          </w:p>
                        </w:txbxContent>
                      </v:textbox>
                    </v:roundrect>
                  </w:pict>
                </mc:Fallback>
              </mc:AlternateContent>
            </w:r>
          </w:p>
          <w:p w:rsidR="001F7398" w:rsidRPr="007F7A4A" w:rsidRDefault="00454E26" w:rsidP="001F7398">
            <w:pPr>
              <w:rPr>
                <w:rFonts w:asciiTheme="minorEastAsia" w:hAnsiTheme="minorEastAsia"/>
                <w:szCs w:val="20"/>
              </w:rPr>
            </w:pPr>
            <w:r>
              <w:rPr>
                <w:rFonts w:asciiTheme="minorEastAsia" w:hAnsiTheme="minorEastAsia"/>
                <w:noProof/>
              </w:rPr>
              <mc:AlternateContent>
                <mc:Choice Requires="wps">
                  <w:drawing>
                    <wp:anchor distT="0" distB="0" distL="114300" distR="114300" simplePos="0" relativeHeight="252616192" behindDoc="0" locked="0" layoutInCell="1" allowOverlap="1">
                      <wp:simplePos x="0" y="0"/>
                      <wp:positionH relativeFrom="column">
                        <wp:posOffset>1395730</wp:posOffset>
                      </wp:positionH>
                      <wp:positionV relativeFrom="paragraph">
                        <wp:posOffset>134620</wp:posOffset>
                      </wp:positionV>
                      <wp:extent cx="447675" cy="314325"/>
                      <wp:effectExtent l="0" t="19050" r="28575" b="28575"/>
                      <wp:wrapNone/>
                      <wp:docPr id="52" name="右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14325"/>
                              </a:xfrm>
                              <a:prstGeom prst="right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19C22B" id="右矢印 44" o:spid="_x0000_s1026" type="#_x0000_t13" style="position:absolute;left:0;text-align:left;margin-left:109.9pt;margin-top:10.6pt;width:35.25pt;height:24.7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wMjAIAAB0FAAAOAAAAZHJzL2Uyb0RvYy54bWysVF1qGzEQfi/0DkLvzdrOOmmWrINJcCmY&#10;xJCUPE+0Wu9SrUaVZK/dO5QeodATFHqm0Gt0pF0nzs9TqR6ERvP7jb7R6dmmUWwtratR53x4MOBM&#10;aoFFrZc5/3Qze/eeM+dBF6BQy5xvpeNnk7dvTluTyRFWqAppGQXRLmtNzivvTZYkTlSyAXeARmpS&#10;lmgb8CTaZVJYaCl6o5LRYHCUtGgLY1FI5+j2olPySYxfllL4q7J00jOVc6rNx93G/S7syeQUsqUF&#10;U9WiLwP+oYoGak1JH0JdgAe2svWLUE0tLDos/YHAJsGyrIWMGAjNcPAMzXUFRkYs1BxnHtrk/l9Y&#10;cbleWFYXOR+PONPQ0Bvdf//958fP+2+/WJqGBrXGZWR3bRY2QHRmjuKzI0XyRBME19tsStsEWwLI&#10;NrHb24duy41ngi7T9PjoeMyZINXhMD0cjUOyBLKds7HOf5DYsHDIua2XlZ9ai23sNKznzncOO8NY&#10;Haq6mNVKRWHrzpVla6DXJ9IU5MoUOE+XOZ/F1ed0+25KszbnJ2OqiAkgVpYKPB0bQ31yeskZqCXR&#10;XXgbS3ni7F7kvCHEe3kHcb2WN+C4AFd1BceovZnSAY6MhO5hP7Y7nO6w2NJDWuwY7oyY1RRtTmAX&#10;YInSRH4aU39FW6mQ4GF/4qxC+/W1+2BPTCMtZy2NCGH/sgIrCctHTRw8GaZpmKkopOPjEQl2X3O3&#10;r9Gr5hzpHYb0IRgRj8Heq92xtNjc0jRPQ1ZSgRaUu+tyL5z7bnTpPxByOo1mNEcG/FxfGxGChz6F&#10;Pt5sbsGanjqeXuASd+ME2TPudLbBU+N05bGsI7Ee+9pTnWYwErT/L8KQ78vR6vFXm/wFAAD//wMA&#10;UEsDBBQABgAIAAAAIQAkf5Ps4AAAAAkBAAAPAAAAZHJzL2Rvd25yZXYueG1sTI/BTsMwEETvSPyD&#10;tUhcELUbJNqEOBVCrcSBC6WX3hx7caLG68h228DX457obUc7mnlTryY3sBOG2HuSMJ8JYEjam56s&#10;hN3X5nEJLCZFRg2eUMIPRlg1tze1qow/0yeetsmyHEKxUhK6lMaK86g7dCrO/IiUf98+OJWyDJab&#10;oM453A28EOKZO9VTbujUiG8d6sP26CTsP7QNh/LB/L5virXdt2tdLndS3t9Nry/AEk7p3wwX/IwO&#10;TWZq/ZFMZIOEYl5m9HQ5CmDZUJTiCVgrYSEWwJuaXy9o/gAAAP//AwBQSwECLQAUAAYACAAAACEA&#10;toM4kv4AAADhAQAAEwAAAAAAAAAAAAAAAAAAAAAAW0NvbnRlbnRfVHlwZXNdLnhtbFBLAQItABQA&#10;BgAIAAAAIQA4/SH/1gAAAJQBAAALAAAAAAAAAAAAAAAAAC8BAABfcmVscy8ucmVsc1BLAQItABQA&#10;BgAIAAAAIQAxiLwMjAIAAB0FAAAOAAAAAAAAAAAAAAAAAC4CAABkcnMvZTJvRG9jLnhtbFBLAQIt&#10;ABQABgAIAAAAIQAkf5Ps4AAAAAkBAAAPAAAAAAAAAAAAAAAAAOYEAABkcnMvZG93bnJldi54bWxQ&#10;SwUGAAAAAAQABADzAAAA8wUAAAAA&#10;" adj="14017" fillcolor="window" strokecolor="windowText">
                      <v:path arrowok="t"/>
                    </v:shape>
                  </w:pict>
                </mc:Fallback>
              </mc:AlternateContent>
            </w:r>
          </w:p>
          <w:p w:rsidR="001F7398" w:rsidRPr="007F7A4A" w:rsidRDefault="001F7398" w:rsidP="001F7398">
            <w:pPr>
              <w:rPr>
                <w:rFonts w:asciiTheme="minorEastAsia" w:hAnsiTheme="minorEastAsia"/>
                <w:szCs w:val="20"/>
              </w:rPr>
            </w:pPr>
          </w:p>
          <w:p w:rsidR="001F7398" w:rsidRPr="007F7A4A" w:rsidRDefault="00454E26" w:rsidP="001F7398">
            <w:pPr>
              <w:rPr>
                <w:rFonts w:asciiTheme="minorEastAsia" w:hAnsiTheme="minorEastAsia"/>
                <w:szCs w:val="20"/>
              </w:rPr>
            </w:pPr>
            <w:r>
              <w:rPr>
                <w:rFonts w:asciiTheme="minorEastAsia" w:hAnsiTheme="minorEastAsia"/>
                <w:noProof/>
              </w:rPr>
              <mc:AlternateContent>
                <mc:Choice Requires="wps">
                  <w:drawing>
                    <wp:anchor distT="0" distB="0" distL="114300" distR="114300" simplePos="0" relativeHeight="252633600" behindDoc="0" locked="0" layoutInCell="1" allowOverlap="1">
                      <wp:simplePos x="0" y="0"/>
                      <wp:positionH relativeFrom="column">
                        <wp:posOffset>73660</wp:posOffset>
                      </wp:positionH>
                      <wp:positionV relativeFrom="paragraph">
                        <wp:posOffset>26670</wp:posOffset>
                      </wp:positionV>
                      <wp:extent cx="1266825" cy="514985"/>
                      <wp:effectExtent l="0" t="0" r="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514985"/>
                              </a:xfrm>
                              <a:prstGeom prst="rect">
                                <a:avLst/>
                              </a:prstGeom>
                              <a:noFill/>
                              <a:ln w="6350">
                                <a:noFill/>
                              </a:ln>
                              <a:effectLst/>
                            </wps:spPr>
                            <wps:txbx>
                              <w:txbxContent>
                                <w:p w:rsidR="00937CEC" w:rsidRPr="008A5AD5" w:rsidRDefault="00937CEC" w:rsidP="001F7398">
                                  <w:pPr>
                                    <w:rPr>
                                      <w:sz w:val="18"/>
                                      <w:szCs w:val="18"/>
                                    </w:rPr>
                                  </w:pPr>
                                  <w:r>
                                    <w:rPr>
                                      <w:rFonts w:hint="eastAsia"/>
                                      <w:sz w:val="18"/>
                                      <w:szCs w:val="18"/>
                                    </w:rPr>
                                    <w:t>提供予定の除去食を献立表に記載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117" type="#_x0000_t202" style="position:absolute;left:0;text-align:left;margin-left:5.8pt;margin-top:2.1pt;width:99.75pt;height:40.55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40YQIAAJIEAAAOAAAAZHJzL2Uyb0RvYy54bWysVM2O2jAQvlfqO1i+l0BKKBsRVnRXVJXQ&#10;7kpstWfjOBA18bi2IaHHRVr1IfoKVc99nrxIx05g0banqhdn7Pnm95vJ5LIuC7IT2uQgEzro9SkR&#10;kkOay3VCP93P34wpMZbJlBUgRUL3wtDL6etXk0rFIoQNFKnQBJ1IE1cqoRtrVRwEhm9EyUwPlJCo&#10;zECXzOJVr4NUswq9l0UQ9vujoAKdKg1cGIOv162STr3/LBPc3maZEZYUCcXcrD+1P1fuDKYTFq81&#10;U5ucd2mwf8iiZLnEoCdX18wystX5H67KnGswkNkehzKALMu58DVgNYP+i2qWG6aErwWbY9SpTeb/&#10;ueU3uztN8jSh0YASyUrkqDk8NY8/msdfzeEbaQ7fm8OhefyJdxK6flXKxGi2VGho6/dQI+++dqMW&#10;wD8bhARnmNbAINr1p8506b5YOUFDpGR/okHUlnDnLRyNxmFECUddNBhejCMXN3i2VtrYDwJK4oSE&#10;aqTZZ8B2C2Nb6BHigkmY50WB7ywuJKkSOnob9b3BSYPOC+kAwg9N58aV0WbuJFuvat+q8ejYhxWk&#10;e2yDhnawjOLzHFNaMGPvmMZJwgJxO+wtHlkBGBo6iZIN6K9/e3d4JBi1lFQ4mQk1X7ZMC0qKjxKp&#10;vxgMh26U/WUYvQvxos81q3ON3JZXgMOP7GJ2XnR4WxzFTEP5gEs0c1FRxSTH2Am1R/HKtvuCS8jF&#10;bOZBOLyK2YVcKn5k3zX8vn5gWnWsWOTzBo4zzOIX5LTYlp7Z1kKWe+Zco9uudmOEg++575bUbdb5&#10;3aOefyXT3wAAAP//AwBQSwMEFAAGAAgAAAAhALfou8jdAAAABwEAAA8AAABkcnMvZG93bnJldi54&#10;bWxMjstOwzAURPdI/IN1kdhRxwFKFOJUFYINEkItlaru3PgSB/wIttuGv+eyguVoRmdOs5icZUeM&#10;aQhegpgVwNB3QQ++l7B5e7qqgKWsvFY2eJTwjQkW7flZo2odTn6Fx3XuGUF8qpUEk/NYc546g06l&#10;WRjRU/ceolOZYuy5jupEcGd5WRRz7tTg6cGoER8Mdp/rg5NwV+20+YjP02b7svwyryO3j4pLeXkx&#10;Le+BZZzy3xh+9UkdWnLah4PXiVnKYk5LCTclMKpLIQSwvYTq9hp42/D//u0PAAAA//8DAFBLAQIt&#10;ABQABgAIAAAAIQC2gziS/gAAAOEBAAATAAAAAAAAAAAAAAAAAAAAAABbQ29udGVudF9UeXBlc10u&#10;eG1sUEsBAi0AFAAGAAgAAAAhADj9If/WAAAAlAEAAAsAAAAAAAAAAAAAAAAALwEAAF9yZWxzLy5y&#10;ZWxzUEsBAi0AFAAGAAgAAAAhAAGF/jRhAgAAkgQAAA4AAAAAAAAAAAAAAAAALgIAAGRycy9lMm9E&#10;b2MueG1sUEsBAi0AFAAGAAgAAAAhALfou8jdAAAABwEAAA8AAAAAAAAAAAAAAAAAuwQAAGRycy9k&#10;b3ducmV2LnhtbFBLBQYAAAAABAAEAPMAAADFBQAAAAA=&#10;" filled="f" stroked="f" strokeweight=".5pt">
                      <v:path arrowok="t"/>
                      <v:textbox>
                        <w:txbxContent>
                          <w:p w:rsidR="00937CEC" w:rsidRPr="008A5AD5" w:rsidRDefault="00937CEC" w:rsidP="001F7398">
                            <w:pPr>
                              <w:rPr>
                                <w:sz w:val="18"/>
                                <w:szCs w:val="18"/>
                              </w:rPr>
                            </w:pPr>
                            <w:r>
                              <w:rPr>
                                <w:rFonts w:hint="eastAsia"/>
                                <w:sz w:val="18"/>
                                <w:szCs w:val="18"/>
                              </w:rPr>
                              <w:t>提供予定の除去食を献立表に記載</w:t>
                            </w:r>
                          </w:p>
                        </w:txbxContent>
                      </v:textbox>
                    </v:shape>
                  </w:pict>
                </mc:Fallback>
              </mc:AlternateContent>
            </w:r>
          </w:p>
          <w:p w:rsidR="001F7398" w:rsidRPr="007F7A4A" w:rsidRDefault="001F7398" w:rsidP="001F7398">
            <w:pPr>
              <w:rPr>
                <w:rFonts w:asciiTheme="minorEastAsia" w:hAnsiTheme="minorEastAsia"/>
                <w:szCs w:val="20"/>
              </w:rPr>
            </w:pPr>
          </w:p>
          <w:p w:rsidR="001F7398" w:rsidRPr="007F7A4A" w:rsidRDefault="001F7398" w:rsidP="001F7398">
            <w:pPr>
              <w:rPr>
                <w:rFonts w:asciiTheme="minorEastAsia" w:hAnsiTheme="minorEastAsia"/>
                <w:szCs w:val="20"/>
              </w:rPr>
            </w:pPr>
          </w:p>
          <w:p w:rsidR="001F7398" w:rsidRPr="007F7A4A" w:rsidRDefault="001F7398" w:rsidP="001F7398">
            <w:pPr>
              <w:rPr>
                <w:rFonts w:asciiTheme="minorEastAsia" w:hAnsiTheme="minorEastAsia"/>
                <w:szCs w:val="20"/>
              </w:rPr>
            </w:pPr>
          </w:p>
          <w:p w:rsidR="001F7398" w:rsidRPr="007F7A4A" w:rsidRDefault="00454E26" w:rsidP="001F7398">
            <w:pPr>
              <w:rPr>
                <w:rFonts w:asciiTheme="minorEastAsia" w:hAnsiTheme="minorEastAsia"/>
                <w:szCs w:val="20"/>
              </w:rPr>
            </w:pPr>
            <w:r>
              <w:rPr>
                <w:rFonts w:asciiTheme="minorEastAsia" w:hAnsiTheme="minorEastAsia"/>
                <w:noProof/>
                <w:sz w:val="24"/>
              </w:rPr>
              <mc:AlternateContent>
                <mc:Choice Requires="wps">
                  <w:drawing>
                    <wp:anchor distT="0" distB="0" distL="114300" distR="114300" simplePos="0" relativeHeight="252740096" behindDoc="0" locked="0" layoutInCell="1" allowOverlap="1">
                      <wp:simplePos x="0" y="0"/>
                      <wp:positionH relativeFrom="column">
                        <wp:posOffset>-40640</wp:posOffset>
                      </wp:positionH>
                      <wp:positionV relativeFrom="paragraph">
                        <wp:posOffset>515620</wp:posOffset>
                      </wp:positionV>
                      <wp:extent cx="1455420" cy="714375"/>
                      <wp:effectExtent l="0" t="0" r="0" b="9525"/>
                      <wp:wrapNone/>
                      <wp:docPr id="50"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714375"/>
                              </a:xfrm>
                              <a:prstGeom prst="roundRect">
                                <a:avLst>
                                  <a:gd name="adj" fmla="val 16667"/>
                                </a:avLst>
                              </a:prstGeom>
                              <a:solidFill>
                                <a:srgbClr val="FFFFFF"/>
                              </a:solidFill>
                              <a:ln w="9525">
                                <a:solidFill>
                                  <a:srgbClr val="000000"/>
                                </a:solidFill>
                                <a:round/>
                                <a:headEnd/>
                                <a:tailEnd/>
                              </a:ln>
                            </wps:spPr>
                            <wps:txbx>
                              <w:txbxContent>
                                <w:p w:rsidR="00937CEC" w:rsidRDefault="00937CEC" w:rsidP="002277BB">
                                  <w:pPr>
                                    <w:jc w:val="center"/>
                                    <w:rPr>
                                      <w:rFonts w:hAnsi="ＭＳ 明朝"/>
                                      <w:sz w:val="20"/>
                                      <w:szCs w:val="20"/>
                                    </w:rPr>
                                  </w:pPr>
                                  <w:r>
                                    <w:rPr>
                                      <w:rFonts w:hAnsi="ＭＳ 明朝" w:hint="eastAsia"/>
                                      <w:sz w:val="20"/>
                                      <w:szCs w:val="20"/>
                                    </w:rPr>
                                    <w:t>アレルギー用</w:t>
                                  </w:r>
                                </w:p>
                                <w:p w:rsidR="00937CEC" w:rsidRDefault="00937CEC" w:rsidP="002277BB">
                                  <w:pPr>
                                    <w:jc w:val="center"/>
                                    <w:rPr>
                                      <w:sz w:val="22"/>
                                    </w:rPr>
                                  </w:pPr>
                                  <w:r w:rsidRPr="009C4A9F">
                                    <w:rPr>
                                      <w:rFonts w:hAnsi="ＭＳ 明朝" w:hint="eastAsia"/>
                                      <w:sz w:val="20"/>
                                      <w:szCs w:val="20"/>
                                    </w:rPr>
                                    <w:t>献立表</w:t>
                                  </w:r>
                                  <w:r>
                                    <w:rPr>
                                      <w:rFonts w:hint="eastAsia"/>
                                      <w:sz w:val="22"/>
                                    </w:rPr>
                                    <w:t>（写）</w:t>
                                  </w:r>
                                </w:p>
                                <w:p w:rsidR="00937CEC" w:rsidRDefault="00937CEC" w:rsidP="002277BB"/>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18" style="position:absolute;left:0;text-align:left;margin-left:-3.2pt;margin-top:40.6pt;width:114.6pt;height:56.25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0sUwIAAHsEAAAOAAAAZHJzL2Uyb0RvYy54bWysVM2O0zAQviPxDpbvNE1p+hNtulp1WYS0&#10;wIqFB3BtpzE4thm7TZfH4Lo3LrzCXngbVuIxmDjZ0gInRA7WjGfmm5lvPDk53dWabCV4ZU1B08GQ&#10;Emm4FcqsC/ru7cWTGSU+MCOYtkYW9EZ6erp4/Oikcbkc2cpqIYEgiPF54wpaheDyJPG8kjXzA+uk&#10;QWNpoWYBVVgnAliD6LVORsPhJGksCAeWS+/x9rwz0kXEL0vJw+uy9DIQXVCsLcQT4rlqz2RxwvI1&#10;MFcp3pfB/qGKmimDSfdQ5ywwsgH1B1StOFhvyzDgtk5sWSouYw/YTTr8rZvrijkZe0FyvNvT5P8f&#10;LH+1vQKiREEzpMewGmf04+vn73d397e3KNx/+0KyeUtT43yO3tfuCtpGvbu0/IMnxi4rZtbyDMA2&#10;lWQCi0tb/+QooFU8hpJV89IKTMI2wUbGdiXULSByQXZxMDf7wchdIBwv03GWjUdYIEfbNB0/nWYx&#10;Bcsfoh348FzamrRCQcFujHiD048p2PbShzgd0bfIxHtKylrjrLdMk3QymUx7xN45YfkDZmzXaiUu&#10;lNZRgfVqqYFgaEEv4tcH+0M3bUhT0Hk2ymIVRzZ/CDGM398gYh/xjbbUPjMiyoEp3clYpTY91y29&#10;3ZjCbrWLM53FplruV1bcIPtguw3AjUWhsvCJkgZff0H9xw0DSYl+YXCC0/FonuG6RGU2myP1cGhY&#10;HRiY4QhUUB6Akk5Zhm7FNg7UusJMaWTA2DOceqnCw/PoqurrxxeO0tEKHerR69c/Y/ETAAD//wMA&#10;UEsDBBQABgAIAAAAIQCfO+9Q4AAAAAkBAAAPAAAAZHJzL2Rvd25yZXYueG1sTI/LTsMwEEX3SPyD&#10;NUjsWqemKm2IU1WVECwAibRSt048JC5+RLHbBr6eYQXL0T26c26xHp1lZxyiCV7CbJoBQ98EbXwr&#10;Yb97nCyBxaS8VjZ4lPCFEdbl9VWhch0u/h3PVWoZlfiYKwldSn3OeWw6dCpOQ4+eso8wOJXoHFqu&#10;B3Whcme5yLIFd8p4+tCpHrcdNp/VyUkYD9Xq+e3JRLvd8Pmx3h1fzOu3lLc34+YBWMIx/cHwq0/q&#10;UJJTHU5eR2YlTBZzIiUsZwIY5UIImlITuLq7B14W/P+C8gcAAP//AwBQSwECLQAUAAYACAAAACEA&#10;toM4kv4AAADhAQAAEwAAAAAAAAAAAAAAAAAAAAAAW0NvbnRlbnRfVHlwZXNdLnhtbFBLAQItABQA&#10;BgAIAAAAIQA4/SH/1gAAAJQBAAALAAAAAAAAAAAAAAAAAC8BAABfcmVscy8ucmVsc1BLAQItABQA&#10;BgAIAAAAIQDkW90sUwIAAHsEAAAOAAAAAAAAAAAAAAAAAC4CAABkcnMvZTJvRG9jLnhtbFBLAQIt&#10;ABQABgAIAAAAIQCfO+9Q4AAAAAkBAAAPAAAAAAAAAAAAAAAAAK0EAABkcnMvZG93bnJldi54bWxQ&#10;SwUGAAAAAAQABADzAAAAugUAAAAA&#10;">
                      <v:textbox inset="5.85pt,.7pt,5.85pt,.7pt">
                        <w:txbxContent>
                          <w:p w:rsidR="00937CEC" w:rsidRDefault="00937CEC" w:rsidP="002277BB">
                            <w:pPr>
                              <w:jc w:val="center"/>
                              <w:rPr>
                                <w:rFonts w:hAnsi="ＭＳ 明朝"/>
                                <w:sz w:val="20"/>
                                <w:szCs w:val="20"/>
                              </w:rPr>
                            </w:pPr>
                            <w:r>
                              <w:rPr>
                                <w:rFonts w:hAnsi="ＭＳ 明朝" w:hint="eastAsia"/>
                                <w:sz w:val="20"/>
                                <w:szCs w:val="20"/>
                              </w:rPr>
                              <w:t>アレルギー用</w:t>
                            </w:r>
                          </w:p>
                          <w:p w:rsidR="00937CEC" w:rsidRDefault="00937CEC" w:rsidP="002277BB">
                            <w:pPr>
                              <w:jc w:val="center"/>
                              <w:rPr>
                                <w:sz w:val="22"/>
                              </w:rPr>
                            </w:pPr>
                            <w:r w:rsidRPr="009C4A9F">
                              <w:rPr>
                                <w:rFonts w:hAnsi="ＭＳ 明朝" w:hint="eastAsia"/>
                                <w:sz w:val="20"/>
                                <w:szCs w:val="20"/>
                              </w:rPr>
                              <w:t>献立表</w:t>
                            </w:r>
                            <w:r>
                              <w:rPr>
                                <w:rFonts w:hint="eastAsia"/>
                                <w:sz w:val="22"/>
                              </w:rPr>
                              <w:t>（写）</w:t>
                            </w:r>
                          </w:p>
                          <w:p w:rsidR="00937CEC" w:rsidRDefault="00937CEC" w:rsidP="002277BB"/>
                        </w:txbxContent>
                      </v:textbox>
                    </v:roundrect>
                  </w:pict>
                </mc:Fallback>
              </mc:AlternateContent>
            </w:r>
            <w:r>
              <w:rPr>
                <w:rFonts w:asciiTheme="minorEastAsia" w:hAnsiTheme="minorEastAsia"/>
                <w:noProof/>
              </w:rPr>
              <mc:AlternateContent>
                <mc:Choice Requires="wps">
                  <w:drawing>
                    <wp:anchor distT="0" distB="0" distL="114300" distR="114300" simplePos="0" relativeHeight="252624384" behindDoc="0" locked="0" layoutInCell="1" allowOverlap="1">
                      <wp:simplePos x="0" y="0"/>
                      <wp:positionH relativeFrom="column">
                        <wp:posOffset>1395730</wp:posOffset>
                      </wp:positionH>
                      <wp:positionV relativeFrom="paragraph">
                        <wp:posOffset>393065</wp:posOffset>
                      </wp:positionV>
                      <wp:extent cx="447675" cy="314325"/>
                      <wp:effectExtent l="0" t="29845" r="30480" b="27305"/>
                      <wp:wrapNone/>
                      <wp:docPr id="49" name="右矢印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29682">
                                <a:off x="0" y="0"/>
                                <a:ext cx="447675" cy="314325"/>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D12B3B" id="右矢印 63" o:spid="_x0000_s1026" type="#_x0000_t13" style="position:absolute;left:0;text-align:left;margin-left:109.9pt;margin-top:30.95pt;width:35.25pt;height:24.75pt;rotation:9972047fd;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LBUAIAAI0EAAAOAAAAZHJzL2Uyb0RvYy54bWysVF1uEzEQfkfiDpbfySbbTdqsuqmqliCk&#10;ApUKB3Bsb9bgP8ZONuUOiCMgcQIkzlRxDWa925AC4gGxD5bHM/v5m/lmfHq2M5psJQTlbEUnozEl&#10;0nInlF1X9M3r5ZMTSkJkVjDtrKzorQz0bPH40WnrS5m7xmkhgSCIDWXrK9rE6MssC7yRhoWR89Ki&#10;s3ZgWEQT1pkA1iK60Vk+Hs+y1oHw4LgMAU8veyddJPy6ljy+qusgI9EVRW4xrZDWVbdmi1NWroH5&#10;RvGBBvsHFoYpi5fuoS5ZZGQD6jcoozi44Oo44s5krq4VlykHzGYy/iWbm4Z5mXLB4gS/L1P4f7D8&#10;5fYaiBIVLeaUWGZQo7tP375//nL38SuZHXUFan0oMe7GX0OXYvBXjr8L6MgeeDojYAxZtS+cQBy2&#10;iS4VZVeDIeCw+PNJPp+d5OkUkye7pMTtXgm5i4TjYVEcz46nlHB0HU2Ko3zaEclY2UF1JDyE+Ew6&#10;Q7pNRUGtm3gO4NoEzbZXISY5xJATE28nlNRGo7pbpsl0jN+g/kFM/scYvHdAxN39zakUTiuxVFon&#10;A9arCw0E4Su6TN9AOhyGaUtaLMQUU/o7RMew54i3PoAwKuLQaGUqerIPYmUjmXhqRWrpyJTu9/iz&#10;toNWnTy9nisnblGqJArOBU4wVrFx8IGSFqehouH9hoGkRD+32G7zSVF045OMYnqcowGHntWhh1mO&#10;UBXlESjpjYvYD93GJ6nwqUjZW3eOTVKreN9NPa+BLvZ8En2Yz26oDu0U9fMVWfwAAAD//wMAUEsD&#10;BBQABgAIAAAAIQDpYMbw3wAAAAoBAAAPAAAAZHJzL2Rvd25yZXYueG1sTI9BS8QwEIXvgv8hjODN&#10;TVNlsbXpogVZQRBcRTzOtmNbbCalyW6rv97xpMfhfbz3TbFZ3KCONIXeswWzSkAR177pubXw+nJ/&#10;cQ0qROQGB89k4YsCbMrTkwLzxs/8TMddbJWUcMjRQhfjmGsd6o4chpUfiSX78JPDKOfU6mbCWcrd&#10;oNMkWWuHPctChyNVHdWfu4Oz8P4w8lsfZx+ettXjzNu7b6wWa8/PltsbUJGW+AfDr76oQylOe3/g&#10;JqjBQmoyUY8W1iYDJUCaJZeg9kIacwW6LPT/F8ofAAAA//8DAFBLAQItABQABgAIAAAAIQC2gziS&#10;/gAAAOEBAAATAAAAAAAAAAAAAAAAAAAAAABbQ29udGVudF9UeXBlc10ueG1sUEsBAi0AFAAGAAgA&#10;AAAhADj9If/WAAAAlAEAAAsAAAAAAAAAAAAAAAAALwEAAF9yZWxzLy5yZWxzUEsBAi0AFAAGAAgA&#10;AAAhABxa4sFQAgAAjQQAAA4AAAAAAAAAAAAAAAAALgIAAGRycy9lMm9Eb2MueG1sUEsBAi0AFAAG&#10;AAgAAAAhAOlgxvDfAAAACgEAAA8AAAAAAAAAAAAAAAAAqgQAAGRycy9kb3ducmV2LnhtbFBLBQYA&#10;AAAABAAEAPMAAAC2BQAAAAA=&#10;" adj="14017">
                      <v:path arrowok="t"/>
                    </v:shape>
                  </w:pict>
                </mc:Fallback>
              </mc:AlternateContent>
            </w:r>
            <w:r>
              <w:rPr>
                <w:rFonts w:asciiTheme="minorEastAsia" w:hAnsiTheme="minorEastAsia"/>
                <w:noProof/>
              </w:rPr>
              <mc:AlternateContent>
                <mc:Choice Requires="wps">
                  <w:drawing>
                    <wp:anchor distT="0" distB="0" distL="114300" distR="114300" simplePos="0" relativeHeight="252626432" behindDoc="0" locked="0" layoutInCell="1" allowOverlap="1">
                      <wp:simplePos x="0" y="0"/>
                      <wp:positionH relativeFrom="column">
                        <wp:posOffset>1216660</wp:posOffset>
                      </wp:positionH>
                      <wp:positionV relativeFrom="paragraph">
                        <wp:posOffset>828040</wp:posOffset>
                      </wp:positionV>
                      <wp:extent cx="770890" cy="276225"/>
                      <wp:effectExtent l="0" t="0" r="0" b="0"/>
                      <wp:wrapNone/>
                      <wp:docPr id="48" name="角丸四角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28</w:t>
                                  </w:r>
                                  <w:r w:rsidRPr="00C77C6C">
                                    <w:rPr>
                                      <w:rFonts w:asciiTheme="minorEastAsia" w:hAnsiTheme="minorEastAsia" w:hint="eastAsia"/>
                                      <w:sz w:val="16"/>
                                      <w:szCs w:val="20"/>
                                    </w:rPr>
                                    <w:t>日頃</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8" o:spid="_x0000_s1119" style="position:absolute;left:0;text-align:left;margin-left:95.8pt;margin-top:65.2pt;width:60.7pt;height:21.75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yBpgIAADkFAAAOAAAAZHJzL2Uyb0RvYy54bWysVM2O0zAQviPxDpbv3fwoTZuo6Wp/KEJa&#10;YMXCA7i20xgcO9hu0wXxElz3xoVX2Atvw0o8BhMnLV1ACCFycDyeH883841nx9taog03VmhV4Ogo&#10;xIgrqplQqwK/erkYTTGyjihGpFa8wNfc4uP5wweztsl5rCstGTcIgiibt02BK+eaPAgsrXhN7JFu&#10;uAJlqU1NHIhmFTBDWoheyyAOwzRotWGN0ZRbC6fnvRLPffyy5NQ9L0vLHZIFhtycX41fl90azGck&#10;XxnSVIIOaZB/yKImQsGl+1DnxBG0NuKXULWgRltduiOq60CXpaDcYwA0UfgTmquKNNxjgeLYZl8m&#10;+//C0mebS4MEK3ACnVKkhh59+/zx6+3t3c0NbO6+fEKggTK1jc3B+qq5NB1Q21xo+sYipc8qolb8&#10;xBjdVpwwSC7q7IN7Dp1gwRUt26eawSVk7bSv2LY0dRcQaoG2vjHX+8bwrUMUDieTcJpB+yio4kka&#10;x2N/A8l3zo2x7jHXNeo2BTZ6rdgLaL6/gWwurPPNYQNCwl5jVNYSWr0hEkVpmk6GiINxQPJdTI9W&#10;S8EWQkovmNXyTBoErgVe+G9wtodmUnXGSnduXT1I3p8AqCGfDp4nyfssipPwNM5Gi3Q6GSWLZDzK&#10;APMojLLTLA2TLDlffOjAREleCca4uhCK7wgbJX9HiGF0eqp5yqK2wNkYyvlnkKH/fgfSV9oPUdf7&#10;R4r5vSNC9vvgfsa+DAB79/eF8EzpyNGTzG2XW8/I6Z53S82ugTtGQ2+BBvDewKbS5h1GLcxuge3b&#10;NTEcI/lEAf8mSZyNYdi9MPXMMYeK5YGCKAqBCkydwagXzlz/QKwbI1YV3BT58ih9ApwthduRu89q&#10;YDrMpwc1vCXdA3Aoe6sfL978OwAAAP//AwBQSwMEFAAGAAgAAAAhAGeF8P7eAAAACwEAAA8AAABk&#10;cnMvZG93bnJldi54bWxMj0FPwzAMhe9I/IfISNxYOjo6VppOqBIa121I025ZY9qKxqmSrC3/HnOC&#10;23v20/PnYjvbXozoQ+dIwXKRgECqnemoUfBxfHt4BhGiJqN7R6jgGwNsy9ubQufGTbTH8RAbwSUU&#10;cq2gjXHIpQx1i1aHhRuQePfpvNWRrW+k8XrictvLxyTJpNUd8YVWD1i1WH8drlZB9NVxxHM8rd+b&#10;0363yp6q3XRW6v5ufn0BEXGOf2H4xWd0KJnp4q5kgujZb5YZR1mkyQoEJ1JWIC48WacbkGUh//9Q&#10;/gAAAP//AwBQSwECLQAUAAYACAAAACEAtoM4kv4AAADhAQAAEwAAAAAAAAAAAAAAAAAAAAAAW0Nv&#10;bnRlbnRfVHlwZXNdLnhtbFBLAQItABQABgAIAAAAIQA4/SH/1gAAAJQBAAALAAAAAAAAAAAAAAAA&#10;AC8BAABfcmVscy8ucmVsc1BLAQItABQABgAIAAAAIQAwlCyBpgIAADkFAAAOAAAAAAAAAAAAAAAA&#10;AC4CAABkcnMvZTJvRG9jLnhtbFBLAQItABQABgAIAAAAIQBnhfD+3gAAAAsBAAAPAAAAAAAAAAAA&#10;AAAAAAAFAABkcnMvZG93bnJldi54bWxQSwUGAAAAAAQABADzAAAACwYAAAAA&#10;" stroked="f">
                      <v:textbox inset="5.85pt,.7pt,5.85pt,.7pt">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28日頃</w:t>
                            </w:r>
                          </w:p>
                        </w:txbxContent>
                      </v:textbox>
                    </v:roundrect>
                  </w:pict>
                </mc:Fallback>
              </mc:AlternateContent>
            </w:r>
            <w:r>
              <w:rPr>
                <w:rFonts w:asciiTheme="minorEastAsia" w:hAnsiTheme="minorEastAsia"/>
                <w:noProof/>
              </w:rPr>
              <mc:AlternateContent>
                <mc:Choice Requires="wps">
                  <w:drawing>
                    <wp:anchor distT="0" distB="0" distL="114300" distR="114300" simplePos="0" relativeHeight="252632576" behindDoc="0" locked="0" layoutInCell="1" allowOverlap="1">
                      <wp:simplePos x="0" y="0"/>
                      <wp:positionH relativeFrom="column">
                        <wp:posOffset>2897505</wp:posOffset>
                      </wp:positionH>
                      <wp:positionV relativeFrom="paragraph">
                        <wp:posOffset>835660</wp:posOffset>
                      </wp:positionV>
                      <wp:extent cx="770890" cy="276225"/>
                      <wp:effectExtent l="0" t="0" r="0" b="0"/>
                      <wp:wrapNone/>
                      <wp:docPr id="47"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7622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28</w:t>
                                  </w:r>
                                  <w:r w:rsidRPr="00C77C6C">
                                    <w:rPr>
                                      <w:rFonts w:asciiTheme="minorEastAsia" w:hAnsiTheme="minorEastAsia" w:hint="eastAsia"/>
                                      <w:sz w:val="16"/>
                                      <w:szCs w:val="20"/>
                                    </w:rPr>
                                    <w:t>日頃</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120" style="position:absolute;left:0;text-align:left;margin-left:228.15pt;margin-top:65.8pt;width:60.7pt;height:21.75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5rBxQIAAG8FAAAOAAAAZHJzL2Uyb0RvYy54bWysVM2O0zAQviPxDpbv3fwobZpq09WySxHS&#10;AisWHsCNncaQ2MF2my6Il+C6Ny68wl54G1biMRhP0tJlLwjRQ+oZ29/MN/N5jk+2TU02wlipVU6j&#10;o5ASoQrNpVrl9O2bxWhKiXVMcVZrJXJ6LSw9mT9+dNy1MxHrStdcGAIgys66NqeVc+0sCGxRiYbZ&#10;I90KBZulNg1zYJpVwA3rAL2pgzgMJ0GnDW+NLoS14D3vN+kc8ctSFO5VWVrhSJ1TyM3h1+B36b/B&#10;/JjNVoa1lSyGNNg/ZNEwqSDoHuqcOUbWRj6AamRhtNWlOyp0E+iylIVADsAmCv9gc1WxViAXKI5t&#10;92Wy/w+2eLm5NETynCYpJYo10KOf3778uL29u7mBxd33ryTyVepaO4PDV+2l8Txte6GL95YofVYx&#10;tRKnxuiuEoxDbng+uHfBGxaukmX3QnOIwdZOY8G2pWk8IJSCbLEv1/u+iK0jBTjTNJxm0L0CtuJ0&#10;Esdjn1HAZrvLrbHumdAN8YucGr1W/DX0HiOwzYV12Bs+EGT8HSVlU0OnN6wm0WQySQfE4TBg7zCR&#10;ra4lX8i6RsNrU5zVhsDlnC5XEYap1w1Q631R6H+9uMAPEuz96AJslLeHQBb2EL1WPobSPlpPsvdA&#10;LQYavioorU9ZFCfhkzgbLSbTdJQskvEog1KNwih7kk3CJEvOF599clEyqyTnQl1IJXYyj5K/k9Hw&#10;4HqBotBJl9NsDF14WBuzWu4rg0XYUz4kiQ3Cp+cl81RxXDsm634d3M8YqwS0d/9YCBSY11SvTbdd&#10;blHH02wn16Xm1yA5o0ESoB6YUrCotPlISQcvPqf2w5oZQUn9XIFs0yTOxjAi0Jii4MzhxvJgg6kC&#10;gHJaOENJb5y5fqysWyNXFUTqZaH0KUi9lM430z+DPqvBgFeNpIYJ5MfGoY2nfs/J+S8AAAD//wMA&#10;UEsDBBQABgAIAAAAIQDPbJS94QAAAAsBAAAPAAAAZHJzL2Rvd25yZXYueG1sTI/BSsQwEIbvgu8Q&#10;RvDmprW2XWvTRYQVBBd0d8VrthnbYJOUJLutPr3jSY8z/8c/39Sr2QzshD5oZwWkiwQY2tYpbTsB&#10;+936agksRGmVHJxFAV8YYNWcn9WyUm6yr3jaxo5RiQ2VFNDHOFach7ZHI8PCjWgp+3DeyEij77jy&#10;cqJyM/DrJCm4kdrShV6O+NBj+7k9GgFhfev19P3+IpPnfRZ1fHp73IxCXF7M93fAIs7xD4ZffVKH&#10;hpwO7mhVYIOAm7zICKUgSwtgRORlWQI70KbMU+BNzf//0PwAAAD//wMAUEsBAi0AFAAGAAgAAAAh&#10;ALaDOJL+AAAA4QEAABMAAAAAAAAAAAAAAAAAAAAAAFtDb250ZW50X1R5cGVzXS54bWxQSwECLQAU&#10;AAYACAAAACEAOP0h/9YAAACUAQAACwAAAAAAAAAAAAAAAAAvAQAAX3JlbHMvLnJlbHNQSwECLQAU&#10;AAYACAAAACEANJuawcUCAABvBQAADgAAAAAAAAAAAAAAAAAuAgAAZHJzL2Uyb0RvYy54bWxQSwEC&#10;LQAUAAYACAAAACEAz2yUveEAAAALAQAADwAAAAAAAAAAAAAAAAAfBQAAZHJzL2Rvd25yZXYueG1s&#10;UEsFBgAAAAAEAAQA8wAAAC0GAAAAAA==&#10;" fillcolor="white [3212]" stroked="f">
                      <v:textbox inset="5.85pt,.7pt,5.85pt,.7pt">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28日頃</w:t>
                            </w:r>
                          </w:p>
                        </w:txbxContent>
                      </v:textbox>
                    </v:roundrect>
                  </w:pict>
                </mc:Fallback>
              </mc:AlternateContent>
            </w:r>
          </w:p>
        </w:tc>
        <w:tc>
          <w:tcPr>
            <w:tcW w:w="2658" w:type="dxa"/>
          </w:tcPr>
          <w:p w:rsidR="001F7398" w:rsidRPr="007F7A4A" w:rsidRDefault="00454E26" w:rsidP="001F7398">
            <w:pPr>
              <w:rPr>
                <w:rFonts w:asciiTheme="minorEastAsia" w:hAnsiTheme="minorEastAsia"/>
                <w:szCs w:val="20"/>
              </w:rPr>
            </w:pPr>
            <w:r>
              <w:rPr>
                <w:rFonts w:asciiTheme="minorEastAsia" w:hAnsiTheme="minorEastAsia"/>
                <w:noProof/>
                <w:sz w:val="24"/>
              </w:rPr>
              <mc:AlternateContent>
                <mc:Choice Requires="wps">
                  <w:drawing>
                    <wp:anchor distT="0" distB="0" distL="114300" distR="114300" simplePos="0" relativeHeight="252739072" behindDoc="0" locked="0" layoutInCell="1" allowOverlap="1">
                      <wp:simplePos x="0" y="0"/>
                      <wp:positionH relativeFrom="column">
                        <wp:posOffset>334010</wp:posOffset>
                      </wp:positionH>
                      <wp:positionV relativeFrom="paragraph">
                        <wp:posOffset>1597660</wp:posOffset>
                      </wp:positionV>
                      <wp:extent cx="952500" cy="476250"/>
                      <wp:effectExtent l="0" t="0" r="0" b="0"/>
                      <wp:wrapNone/>
                      <wp:docPr id="46"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76250"/>
                              </a:xfrm>
                              <a:prstGeom prst="roundRect">
                                <a:avLst>
                                  <a:gd name="adj" fmla="val 16667"/>
                                </a:avLst>
                              </a:prstGeom>
                              <a:solidFill>
                                <a:srgbClr val="FFFFFF"/>
                              </a:solidFill>
                              <a:ln w="9525">
                                <a:solidFill>
                                  <a:srgbClr val="000000"/>
                                </a:solidFill>
                                <a:round/>
                                <a:headEnd/>
                                <a:tailEnd/>
                              </a:ln>
                            </wps:spPr>
                            <wps:txbx>
                              <w:txbxContent>
                                <w:p w:rsidR="00937CEC" w:rsidRDefault="00937CEC" w:rsidP="002277BB">
                                  <w:pPr>
                                    <w:jc w:val="center"/>
                                    <w:rPr>
                                      <w:sz w:val="22"/>
                                    </w:rPr>
                                  </w:pPr>
                                  <w:r>
                                    <w:rPr>
                                      <w:rFonts w:hAnsi="ＭＳ 明朝" w:hint="eastAsia"/>
                                      <w:sz w:val="20"/>
                                      <w:szCs w:val="20"/>
                                    </w:rPr>
                                    <w:t>アレルギー用</w:t>
                                  </w:r>
                                  <w:r w:rsidRPr="009C4A9F">
                                    <w:rPr>
                                      <w:rFonts w:hAnsi="ＭＳ 明朝" w:hint="eastAsia"/>
                                      <w:sz w:val="20"/>
                                      <w:szCs w:val="20"/>
                                    </w:rPr>
                                    <w:t>献立表</w:t>
                                  </w:r>
                                </w:p>
                                <w:p w:rsidR="00937CEC" w:rsidRDefault="00937CEC" w:rsidP="002277BB"/>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21" style="position:absolute;left:0;text-align:left;margin-left:26.3pt;margin-top:125.8pt;width:75pt;height:37.5pt;z-index:2527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uFTgIAAHoEAAAOAAAAZHJzL2Uyb0RvYy54bWysVMFuEzEQvSPxD5bvdJOoSZtVNlXVUoRU&#10;oKLwAY7tzRq8HjN2simf0WtvXPiFXvgbKvEZzHo3IQVOiD1YM57xm5n37J2dbGrL1hqDAVfw4cGA&#10;M+0kKOOWBX//7uLZMWchCqeEBacLfqMDP5k/fTJrfK5HUIFVGhmBuJA3vuBVjD7PsiArXYtwAF47&#10;CpaAtYjk4jJTKBpCr202GgwmWQOoPILUIdDueRfk84RfllrGN2UZdGS24NRbTCumddGu2Xwm8iUK&#10;XxnZtyH+oYtaGEdFd1DnIgq2QvMHVG0kQoAyHkioMyhLI3WagaYZDn6b5roSXqdZiJzgdzSF/wcr&#10;X6+vkBlV8MMJZ07UpNGPr7ff7+8f7u7IePj2hY2nLU2NDzllX/srbAcN/hLkx8AcnFXCLfUpIjSV&#10;FoqaG7b52aMDrRPoKFs0r0BREbGKkBjblFi3gMQF2yRhbnbC6E1kkjan49F4QPJJCh0eTchJFUS+&#10;PewxxBcaatYaBUdYOfWWxE8VxPoyxCSO6icU6gNnZW1J6rWwbDiZTI56xD45E/kWM00L1qgLY21y&#10;cLk4s8joaMEv0tcfDvtp1rGmaz118SgW9iEG6fsbRJojXdGW2edOJTsKYzuburSup7plt1Mpbhab&#10;JOk00dRSvwB1Q+QjdA+AHiwZFeBnzhq6/AUPn1YCNWf2pSMBjw5H0zG9luQcHxMOw/3AYi8gnCSg&#10;gsuInHXOWexe2MqjWVZUaZgYcHBKopcmbm9H11XfP11wsh69oH0/Zf36Zcx/AgAA//8DAFBLAwQU&#10;AAYACAAAACEAIvArRuAAAAAKAQAADwAAAGRycy9kb3ducmV2LnhtbEyPy07DMBBF90j8gzVI7KhT&#10;QyOaZlJVlRAsAIkUia0Tm8TFHkex2wa+HncFu3kc3TlTridn2VGPwXhCmM8yYJparwx1CO+7h5t7&#10;YCFKUtJ60gjfOsC6urwoZaH8id70sY4dSyEUConQxzgUnIe2106GmR80pd2nH52MqR07rkZ5SuHO&#10;cpFlOXfSULrQy0Fve91+1QeHMH3Uy6fXRxPsdsPv9s1u/2xefhCvr6bNCljUU/yD4ayf1KFKTo0/&#10;kArMIixEnkgEsZinIgEiO08ahFuR58Crkv9/ofoFAAD//wMAUEsBAi0AFAAGAAgAAAAhALaDOJL+&#10;AAAA4QEAABMAAAAAAAAAAAAAAAAAAAAAAFtDb250ZW50X1R5cGVzXS54bWxQSwECLQAUAAYACAAA&#10;ACEAOP0h/9YAAACUAQAACwAAAAAAAAAAAAAAAAAvAQAAX3JlbHMvLnJlbHNQSwECLQAUAAYACAAA&#10;ACEAMjq7hU4CAAB6BAAADgAAAAAAAAAAAAAAAAAuAgAAZHJzL2Uyb0RvYy54bWxQSwECLQAUAAYA&#10;CAAAACEAIvArRuAAAAAKAQAADwAAAAAAAAAAAAAAAACoBAAAZHJzL2Rvd25yZXYueG1sUEsFBgAA&#10;AAAEAAQA8wAAALUFAAAAAA==&#10;">
                      <v:textbox inset="5.85pt,.7pt,5.85pt,.7pt">
                        <w:txbxContent>
                          <w:p w:rsidR="00937CEC" w:rsidRDefault="00937CEC" w:rsidP="002277BB">
                            <w:pPr>
                              <w:jc w:val="center"/>
                              <w:rPr>
                                <w:sz w:val="22"/>
                              </w:rPr>
                            </w:pPr>
                            <w:r>
                              <w:rPr>
                                <w:rFonts w:hAnsi="ＭＳ 明朝" w:hint="eastAsia"/>
                                <w:sz w:val="20"/>
                                <w:szCs w:val="20"/>
                              </w:rPr>
                              <w:t>アレルギー用</w:t>
                            </w:r>
                            <w:r w:rsidRPr="009C4A9F">
                              <w:rPr>
                                <w:rFonts w:hAnsi="ＭＳ 明朝" w:hint="eastAsia"/>
                                <w:sz w:val="20"/>
                                <w:szCs w:val="20"/>
                              </w:rPr>
                              <w:t>献立表</w:t>
                            </w:r>
                          </w:p>
                          <w:p w:rsidR="00937CEC" w:rsidRDefault="00937CEC" w:rsidP="002277BB"/>
                        </w:txbxContent>
                      </v:textbox>
                    </v:roundrect>
                  </w:pict>
                </mc:Fallback>
              </mc:AlternateContent>
            </w:r>
            <w:r>
              <w:rPr>
                <w:rFonts w:asciiTheme="minorEastAsia" w:hAnsiTheme="minorEastAsia"/>
                <w:noProof/>
              </w:rPr>
              <mc:AlternateContent>
                <mc:Choice Requires="wps">
                  <w:drawing>
                    <wp:anchor distT="0" distB="0" distL="114300" distR="114300" simplePos="0" relativeHeight="252737024" behindDoc="0" locked="0" layoutInCell="1" allowOverlap="1">
                      <wp:simplePos x="0" y="0"/>
                      <wp:positionH relativeFrom="column">
                        <wp:posOffset>319405</wp:posOffset>
                      </wp:positionH>
                      <wp:positionV relativeFrom="paragraph">
                        <wp:posOffset>178435</wp:posOffset>
                      </wp:positionV>
                      <wp:extent cx="952500" cy="476250"/>
                      <wp:effectExtent l="0" t="0" r="0" b="0"/>
                      <wp:wrapNone/>
                      <wp:docPr id="45"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76250"/>
                              </a:xfrm>
                              <a:prstGeom prst="roundRect">
                                <a:avLst>
                                  <a:gd name="adj" fmla="val 16667"/>
                                </a:avLst>
                              </a:prstGeom>
                              <a:solidFill>
                                <a:srgbClr val="FFFFFF"/>
                              </a:solidFill>
                              <a:ln w="9525">
                                <a:solidFill>
                                  <a:srgbClr val="000000"/>
                                </a:solidFill>
                                <a:round/>
                                <a:headEnd/>
                                <a:tailEnd/>
                              </a:ln>
                            </wps:spPr>
                            <wps:txbx>
                              <w:txbxContent>
                                <w:p w:rsidR="00937CEC" w:rsidRDefault="00937CEC" w:rsidP="002277BB">
                                  <w:pPr>
                                    <w:jc w:val="center"/>
                                    <w:rPr>
                                      <w:sz w:val="22"/>
                                    </w:rPr>
                                  </w:pPr>
                                  <w:r>
                                    <w:rPr>
                                      <w:rFonts w:hAnsi="ＭＳ 明朝" w:hint="eastAsia"/>
                                      <w:sz w:val="20"/>
                                      <w:szCs w:val="20"/>
                                    </w:rPr>
                                    <w:t>アレルギー用</w:t>
                                  </w:r>
                                  <w:r w:rsidRPr="009C4A9F">
                                    <w:rPr>
                                      <w:rFonts w:hAnsi="ＭＳ 明朝" w:hint="eastAsia"/>
                                      <w:sz w:val="20"/>
                                      <w:szCs w:val="20"/>
                                    </w:rPr>
                                    <w:t>献立表</w:t>
                                  </w:r>
                                </w:p>
                                <w:p w:rsidR="00937CEC" w:rsidRDefault="00937CEC" w:rsidP="002277BB"/>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22" style="position:absolute;left:0;text-align:left;margin-left:25.15pt;margin-top:14.05pt;width:75pt;height:37.5pt;z-index:2527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lqTgIAAHoEAAAOAAAAZHJzL2Uyb0RvYy54bWysVMFuEzEQvSPxD5bvdJOoSZtVNlWVUoRU&#10;oKLwAY7tzRq8HjN2simf0WtvXPiFXvgbKvEZzHq3JQFOiD1YMx7Pm5n37J2dbGvLNhqDAVfw4cGA&#10;M+0kKONWBX//7vzZMWchCqeEBacLfq0DP5k/fTJrfK5HUIFVGhmBuJA3vuBVjD7PsiArXYtwAF47&#10;CpaAtYjk4ipTKBpCr202GgwmWQOoPILUIdDuWRfk84RfllrGN2UZdGS24NRbTCumddmu2Xwm8hUK&#10;XxnZtyH+oYtaGEdFH6HORBRsjeYPqNpIhABlPJBQZ1CWRuo0A00zHPw2zVUlvE6zEDnBP9IU/h+s&#10;fL25RGZUwQ/HnDlRk0Y/vt58v7u7v70l4/7bFzaetjQ1PuR0+spfYjto8BcgPwbmYFEJt9KniNBU&#10;Wihqbtiez/YSWidQKls2r0BREbGOkBjblli3gMQF2yZhrh+F0dvIJG1Ox6PxgOSTFDo8mpCTKoj8&#10;IdljiC801Kw1Co6wduotiZ8qiM1FiEkc1U8o1AfOytqS1Bth2XAymRz1iP3hTOQPmGlasEadG2uT&#10;g6vlwiKj1IKfp69PDrvHrGNN13rqYi8WdiEG6fsbRJojXdGW2edOJTsKYzuburSup7plt1Mpbpfb&#10;JOk0CdFSvwR1TeQjdA+AHiwZFeBnzhq6/AUPn9YCNWf2pSMBjw5HU7oOMTnHx1OiHncDy52AcJKA&#10;Ci4jctY5i9i9sLVHs6qo0jAx4OCURC9NfLgdXVd9/3TBydp7Qbt+OvXrlzH/CQAA//8DAFBLAwQU&#10;AAYACAAAACEAzC0u+d4AAAAJAQAADwAAAGRycy9kb3ducmV2LnhtbEyPy07DMBBF90j8gzVI7Kid&#10;FlAJcaqqEoIFVCJFYuvEQ5Jij6PYbQNfz7CC5cw9uo9iNXknjjjGPpCGbKZAIDXB9tRqeNs9XC1B&#10;xGTIGhcINXxhhFV5flaY3IYTveKxSq1gE4q50dClNORSxqZDb+IsDEisfYTRm8Tn2Eo7mhObeyfn&#10;St1Kb3rihM4MuOmw+awOXsP0Xt09bR/76DZreb2vd/vn/uVb68uLaX0PIuGU/mD4rc/VoeROdTiQ&#10;jcJpuFELJjXMlxkI1jmNHzWDapGBLAv5f0H5AwAA//8DAFBLAQItABQABgAIAAAAIQC2gziS/gAA&#10;AOEBAAATAAAAAAAAAAAAAAAAAAAAAABbQ29udGVudF9UeXBlc10ueG1sUEsBAi0AFAAGAAgAAAAh&#10;ADj9If/WAAAAlAEAAAsAAAAAAAAAAAAAAAAALwEAAF9yZWxzLy5yZWxzUEsBAi0AFAAGAAgAAAAh&#10;AMMGyWpOAgAAegQAAA4AAAAAAAAAAAAAAAAALgIAAGRycy9lMm9Eb2MueG1sUEsBAi0AFAAGAAgA&#10;AAAhAMwtLvneAAAACQEAAA8AAAAAAAAAAAAAAAAAqAQAAGRycy9kb3ducmV2LnhtbFBLBQYAAAAA&#10;BAAEAPMAAACzBQAAAAA=&#10;">
                      <v:textbox inset="5.85pt,.7pt,5.85pt,.7pt">
                        <w:txbxContent>
                          <w:p w:rsidR="00937CEC" w:rsidRDefault="00937CEC" w:rsidP="002277BB">
                            <w:pPr>
                              <w:jc w:val="center"/>
                              <w:rPr>
                                <w:sz w:val="22"/>
                              </w:rPr>
                            </w:pPr>
                            <w:r>
                              <w:rPr>
                                <w:rFonts w:hAnsi="ＭＳ 明朝" w:hint="eastAsia"/>
                                <w:sz w:val="20"/>
                                <w:szCs w:val="20"/>
                              </w:rPr>
                              <w:t>アレルギー用</w:t>
                            </w:r>
                            <w:r w:rsidRPr="009C4A9F">
                              <w:rPr>
                                <w:rFonts w:hAnsi="ＭＳ 明朝" w:hint="eastAsia"/>
                                <w:sz w:val="20"/>
                                <w:szCs w:val="20"/>
                              </w:rPr>
                              <w:t>献立表</w:t>
                            </w:r>
                          </w:p>
                          <w:p w:rsidR="00937CEC" w:rsidRDefault="00937CEC" w:rsidP="002277BB"/>
                        </w:txbxContent>
                      </v:textbox>
                    </v:roundrect>
                  </w:pict>
                </mc:Fallback>
              </mc:AlternateContent>
            </w:r>
            <w:r>
              <w:rPr>
                <w:rFonts w:asciiTheme="minorEastAsia" w:hAnsiTheme="minorEastAsia"/>
                <w:noProof/>
              </w:rPr>
              <mc:AlternateContent>
                <mc:Choice Requires="wps">
                  <w:drawing>
                    <wp:anchor distT="0" distB="0" distL="114300" distR="114300" simplePos="0" relativeHeight="252742144" behindDoc="0" locked="0" layoutInCell="1" allowOverlap="1">
                      <wp:simplePos x="0" y="0"/>
                      <wp:positionH relativeFrom="column">
                        <wp:posOffset>1441450</wp:posOffset>
                      </wp:positionH>
                      <wp:positionV relativeFrom="paragraph">
                        <wp:posOffset>1993265</wp:posOffset>
                      </wp:positionV>
                      <wp:extent cx="447675" cy="314325"/>
                      <wp:effectExtent l="27305" t="29845" r="0" b="27305"/>
                      <wp:wrapNone/>
                      <wp:docPr id="44" name="右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87956">
                                <a:off x="0" y="0"/>
                                <a:ext cx="447675" cy="314325"/>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469AAB" id="右矢印 45" o:spid="_x0000_s1026" type="#_x0000_t13" style="position:absolute;left:0;text-align:left;margin-left:113.5pt;margin-top:156.95pt;width:35.25pt;height:24.75pt;rotation:1843698fd;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cTTwIAAI0EAAAOAAAAZHJzL2Uyb0RvYy54bWysVF1uEzEQfkfiDpbfySbp5qerbqqqJQip&#10;QKXCARzbmzX4j7GTTbgD4ghInACJM1Vcg1nvNoSCeEDsg+XxjD9/M9/Mnp3vjCZbCUE5W9LRYEiJ&#10;tNwJZdclffN6+WROSYjMCqadlSXdy0DPF48fnTW+kGNXOy0kEASxoWh8SesYfZFlgdfSsDBwXlp0&#10;Vg4Mi2jCOhPAGkQ3OhsPh9OscSA8OC5DwNOrzkkXCb+qJI+vqirISHRJkVtMK6R11a7Z4owVa2C+&#10;Vrynwf6BhWHK4qMHqCsWGdmA+g3KKA4uuCoOuDOZqyrFZcoBsxkNH2RzWzMvUy5YnOAPZQr/D5a/&#10;3N4AUaKkeU6JZQY1uvv07fvnL3cfv5J80hao8aHAuFt/A22KwV87/i6gI/vF0xoBY8iqeeEE4rBN&#10;dKkouwoMAYfFH03ns9PJNJ1i8mSXlNgflJC7SDge5vlsOptQwtF1MspPxolIxooWqiXhIcRn0hnS&#10;bkoKal3HCwDXJGi2vQ4xySH6nJh4O6KkMhrV3TJNJkP8evWPYsZ/jMF3e0Tc3b+cSuG0EkuldTJg&#10;vbrUQBC+pMv0tQ/glXAcpi1pSno6wZT+DtEy7Dg+hDAq4tBoZUo6PwSxopZMPLUitXRkSnd7vKxt&#10;r1UrT6fnyok9SpVEwbnACcYq1g4+UNLgNJQ0vN8wkJTo5xbb7XSU5+34JCOfzMZowLFndexhliNU&#10;SXkESjrjMnZDt/FJKuyElL11F9gklYr33dTx6uliz6f69fPZDtWxnaJ+/kUWPwAAAP//AwBQSwME&#10;FAAGAAgAAAAhAMYL16bgAAAACwEAAA8AAABkcnMvZG93bnJldi54bWxMj71OxDAQhHsk3sFaJBrE&#10;OedwfyHOCSFBQUegoHTiJYkuXke27y7w9CwVlLMzmv2m3M9uFCcMcfCkYbnIQCC13g7UaXh/e7rd&#10;gojJkDWjJ9TwhRH21eVFaQrrz/SKpzp1gksoFkZDn9JUSBnbHp2JCz8hsffpgzOJZeikDebM5W6U&#10;KsvW0pmB+ENvJnzssT3UR6ehyepDqL9vWvXRrORWqWBfnhutr6/mh3sQCef0F4ZffEaHipkafyQb&#10;xahBqQ1vSRryZb4DwQm126xANHxZ53cgq1L+31D9AAAA//8DAFBLAQItABQABgAIAAAAIQC2gziS&#10;/gAAAOEBAAATAAAAAAAAAAAAAAAAAAAAAABbQ29udGVudF9UeXBlc10ueG1sUEsBAi0AFAAGAAgA&#10;AAAhADj9If/WAAAAlAEAAAsAAAAAAAAAAAAAAAAALwEAAF9yZWxzLy5yZWxzUEsBAi0AFAAGAAgA&#10;AAAhAA+p1xNPAgAAjQQAAA4AAAAAAAAAAAAAAAAALgIAAGRycy9lMm9Eb2MueG1sUEsBAi0AFAAG&#10;AAgAAAAhAMYL16bgAAAACwEAAA8AAAAAAAAAAAAAAAAAqQQAAGRycy9kb3ducmV2LnhtbFBLBQYA&#10;AAAABAAEAPMAAAC2BQAAAAA=&#10;" adj="14017">
                      <v:path arrowok="t"/>
                    </v:shape>
                  </w:pict>
                </mc:Fallback>
              </mc:AlternateContent>
            </w:r>
            <w:r>
              <w:rPr>
                <w:rFonts w:asciiTheme="minorEastAsia" w:hAnsiTheme="minorEastAsia"/>
                <w:noProof/>
              </w:rPr>
              <mc:AlternateContent>
                <mc:Choice Requires="wps">
                  <w:drawing>
                    <wp:anchor distT="0" distB="0" distL="114300" distR="114300" simplePos="0" relativeHeight="252628480" behindDoc="0" locked="0" layoutInCell="1" allowOverlap="1">
                      <wp:simplePos x="0" y="0"/>
                      <wp:positionH relativeFrom="column">
                        <wp:posOffset>1231265</wp:posOffset>
                      </wp:positionH>
                      <wp:positionV relativeFrom="paragraph">
                        <wp:posOffset>1227455</wp:posOffset>
                      </wp:positionV>
                      <wp:extent cx="770890" cy="276225"/>
                      <wp:effectExtent l="0" t="0" r="0" b="0"/>
                      <wp:wrapNone/>
                      <wp:docPr id="43"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7622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25</w:t>
                                  </w:r>
                                  <w:r w:rsidRPr="00C77C6C">
                                    <w:rPr>
                                      <w:rFonts w:asciiTheme="minorEastAsia" w:hAnsiTheme="minorEastAsia" w:hint="eastAsia"/>
                                      <w:sz w:val="16"/>
                                      <w:szCs w:val="20"/>
                                    </w:rPr>
                                    <w:t>日頃</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 o:spid="_x0000_s1123" style="position:absolute;left:0;text-align:left;margin-left:96.95pt;margin-top:96.65pt;width:60.7pt;height:21.75pt;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WaqgIAADkFAAAOAAAAZHJzL2Uyb0RvYy54bWysVM1u1DAQviPxDpbv2/w0+5Oo2ao/LEIq&#10;UFF4AG/sbAyJHWzvZlvES3DtjQuv0AtvQyUeg/Fstt0CQgiRgzNjj2fmm/nGB4frpiYrYazUKqfR&#10;XkiJUIXmUi1y+ub1bDChxDqmOKu1Ejm9FJYeTh8/OujaTMS60jUXhoATZbOuzWnlXJsFgS0q0TC7&#10;p1uh4LDUpmEOVLMIuGEdeG/qIA7DUdBpw1ujC2Et7J5uDukU/ZelKNzLsrTCkTqnkJvD1eA692sw&#10;PWDZwrC2kkWfBvuHLBomFQS9c3XKHCNLI39x1cjCaKtLt1foJtBlKQuBGABNFP6E5qJirUAsUBzb&#10;3pXJ/j+3xYvVuSGS5zTZp0SxBnr0/cunbzc3t9fXINx+/Uz2x75MXWszsL5oz40HatszXbyzROmT&#10;iqmFODJGd5VgHJKLvH3w4IJXLFwl8+655hCELZ3Giq1L03iHUAuyxsZc3jVGrB0pYHM8DicptK+A&#10;o3g8iuMhRmDZ9nJrrHsqdEO8kFOjl4q/guZjBLY6sw6bw3uEjL+lpGxqaPWK1SQajUaIMWBZbwzS&#10;1iei1bXkM1nXqJjF/KQ2BK7mdIZfn47dNauVN1baX/P1YNlmB0D1+Xh4SJIPaRQn4XGcDmajyXiQ&#10;zJLhIAXMgzBKj9NRmKTJ6eyjBxMlWSU5F+pMKrElbJT8HSH60dlQDSlLupymQyjnn0GG+P0OJFYa&#10;h8j3/oniKDsm640cPMwYywCwt38sBDLFk2NDMreer5GRaewjeubMNb8E7hgNvQUawHsDQqXNFSUd&#10;zG5O7fslM4KS+pkC/o2TOB3CsKMyQeaY3YP5zgFTBTjKaeEMJRvlxG0eiGVr5KKCSBGWR+kj4Gwp&#10;nW/mfVa9AvOJoPq3xD8Auzpa3b940x8AAAD//wMAUEsDBBQABgAIAAAAIQBsgOR53wAAAAsBAAAP&#10;AAAAZHJzL2Rvd25yZXYueG1sTI/BTsMwEETvSPyDtUjcqNOGhjaNU6FIqFzbIlW9uck2iYjXke0m&#10;4e9ZuMBtRvs0O5NtJ9OJAZ1vLSmYzyIQSKWtWqoVfBzfnlYgfNBU6c4SKvhCD9v8/i7TaWVH2uNw&#10;CLXgEPKpVtCE0KdS+rJBo/3M9kh8u1pndGDralk5PXK46eQiihJpdEv8odE9Fg2Wn4ebURBccRzw&#10;HE4v7/Vpv3tOlsVuPCv1+DC9bkAEnMIfDD/1uTrk3Olib1R50bFfx2tGf0UMgol4vmRxUbCIkxXI&#10;PJP/N+TfAAAA//8DAFBLAQItABQABgAIAAAAIQC2gziS/gAAAOEBAAATAAAAAAAAAAAAAAAAAAAA&#10;AABbQ29udGVudF9UeXBlc10ueG1sUEsBAi0AFAAGAAgAAAAhADj9If/WAAAAlAEAAAsAAAAAAAAA&#10;AAAAAAAALwEAAF9yZWxzLy5yZWxzUEsBAi0AFAAGAAgAAAAhAGl8RZqqAgAAOQUAAA4AAAAAAAAA&#10;AAAAAAAALgIAAGRycy9lMm9Eb2MueG1sUEsBAi0AFAAGAAgAAAAhAGyA5HnfAAAACwEAAA8AAAAA&#10;AAAAAAAAAAAABAUAAGRycy9kb3ducmV2LnhtbFBLBQYAAAAABAAEAPMAAAAQBgAAAAA=&#10;" stroked="f">
                      <v:textbox inset="5.85pt,.7pt,5.85pt,.7pt">
                        <w:txbxContent>
                          <w:p w:rsidR="00937CEC" w:rsidRPr="00C77C6C" w:rsidRDefault="00937CEC" w:rsidP="001F7398">
                            <w:pPr>
                              <w:jc w:val="center"/>
                              <w:rPr>
                                <w:rFonts w:asciiTheme="minorEastAsia" w:hAnsiTheme="minorEastAsia"/>
                                <w:sz w:val="20"/>
                              </w:rPr>
                            </w:pPr>
                            <w:r w:rsidRPr="00C77C6C">
                              <w:rPr>
                                <w:rFonts w:asciiTheme="minorEastAsia" w:hAnsiTheme="minorEastAsia" w:hint="eastAsia"/>
                                <w:sz w:val="16"/>
                                <w:szCs w:val="20"/>
                              </w:rPr>
                              <w:t>25日頃</w:t>
                            </w:r>
                          </w:p>
                        </w:txbxContent>
                      </v:textbox>
                    </v:roundrect>
                  </w:pict>
                </mc:Fallback>
              </mc:AlternateContent>
            </w:r>
            <w:r>
              <w:rPr>
                <w:rFonts w:asciiTheme="minorEastAsia" w:hAnsiTheme="minorEastAsia"/>
                <w:noProof/>
              </w:rPr>
              <mc:AlternateContent>
                <mc:Choice Requires="wps">
                  <w:drawing>
                    <wp:anchor distT="0" distB="0" distL="114300" distR="114300" simplePos="0" relativeHeight="252630528" behindDoc="0" locked="0" layoutInCell="1" allowOverlap="1">
                      <wp:simplePos x="0" y="0"/>
                      <wp:positionH relativeFrom="column">
                        <wp:posOffset>1456690</wp:posOffset>
                      </wp:positionH>
                      <wp:positionV relativeFrom="paragraph">
                        <wp:posOffset>1489710</wp:posOffset>
                      </wp:positionV>
                      <wp:extent cx="582930" cy="330200"/>
                      <wp:effectExtent l="0" t="107315" r="0" b="48260"/>
                      <wp:wrapNone/>
                      <wp:docPr id="42" name="右矢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310304">
                                <a:off x="0" y="0"/>
                                <a:ext cx="582930" cy="330200"/>
                              </a:xfrm>
                              <a:prstGeom prst="rightArrow">
                                <a:avLst>
                                  <a:gd name="adj1" fmla="val 50000"/>
                                  <a:gd name="adj2" fmla="val 5006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AAB950" id="右矢印 36" o:spid="_x0000_s1026" type="#_x0000_t13" style="position:absolute;left:0;text-align:left;margin-left:114.7pt;margin-top:117.3pt;width:45.9pt;height:26pt;rotation:9077068fd;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kdUAIAAI0EAAAOAAAAZHJzL2Uyb0RvYy54bWysVG2O0zAQ/Y/EHSz/p0k/6UZNV6tdipAW&#10;WGnhAK7tNAZ/MXabljusOAISJ0DiTCuuwcRNSwv/EPlhZTyj5zfveTy73BpNNhKCcrak/V5OibTc&#10;CWVXJX3/bvFsSkmIzAqmnZUl3clAL+dPn8waX8iBq50WEgiC2FA0vqR1jL7IssBraVjoOS8tJisH&#10;hkUMYZUJYA2iG50N8nySNQ6EB8dlCLh7s0/SecKvKsnj26oKMhJdUuQW0wppXbZrNp+xYgXM14p3&#10;NNg/sDBMWTz0CHXDIiNrUH9BGcXBBVfFHncmc1WluEw9YDf9/I9u7mvmZeoFxQn+KFP4f7D8zeYO&#10;iBIlHQ0oscygR49ffvz8+u3x4TsZTlqBGh8KrLv3d9C2GPyt4x8DJrKzTBsErCHL5rUTiMPW0SVR&#10;thUYAg7Fnw77+TAfpV1snmyTE7ujE3IbCcfN8XRwMUS/OKaGwxydbolkrGihWhIeQnwpnSHtT0lB&#10;rep4BeCaBM02tyEmO0TXExMf+pRURqO7G6bJOMevc/+kBjU4q5kczu0QkcHh5CSF00oslNYpgNXy&#10;WgNB+JIu0teRDqdl2pKmpBfjwThRPcuFU4iW4bHvszKjIg6NVgYFPRaxopZMvLAiXenIlN7/I2Vt&#10;O69ae/Z+Lp3YoVXJFNQZJxhVrB18pqTBaShp+LRmICnRryxet4v+aNSOTwpG4+cDDOA0szzNMMsR&#10;qqQ8AiX74Druh27tk1X4VKTurbvCS1KpeLhNe14dXbzzyfRuPtuhOo1T1e9XZP4LAAD//wMAUEsD&#10;BBQABgAIAAAAIQABIVC74QAAAAsBAAAPAAAAZHJzL2Rvd25yZXYueG1sTI/LTsMwEEX3SPyDNUjs&#10;qBO3CiHEqSoqNhVCagt7Nx7iqLEdxU6a8vUMK9jN4+jOmXI9245NOITWOwnpIgGGrva6dY2Ej+Pr&#10;Qw4sROW06rxDCVcMsK5ub0pVaH9xe5wOsWEU4kKhJJgY+4LzUBu0Kix8j452X36wKlI7NFwP6kLh&#10;tuMiSTJuVevoglE9vhisz4fRSnh8S8b3/ZR/br9326PRmyTdXc9S3t/Nm2dgEef4B8OvPqlDRU4n&#10;PzodWCdBiKcVoVQsVxkwIpYiFcBONMmzDHhV8v8/VD8AAAD//wMAUEsBAi0AFAAGAAgAAAAhALaD&#10;OJL+AAAA4QEAABMAAAAAAAAAAAAAAAAAAAAAAFtDb250ZW50X1R5cGVzXS54bWxQSwECLQAUAAYA&#10;CAAAACEAOP0h/9YAAACUAQAACwAAAAAAAAAAAAAAAAAvAQAAX3JlbHMvLnJlbHNQSwECLQAUAAYA&#10;CAAAACEAnOTJHVACAACNBAAADgAAAAAAAAAAAAAAAAAuAgAAZHJzL2Uyb0RvYy54bWxQSwECLQAU&#10;AAYACAAAACEAASFQu+EAAAALAQAADwAAAAAAAAAAAAAAAACqBAAAZHJzL2Rvd25yZXYueG1sUEsF&#10;BgAAAAAEAAQA8wAAALgFAAAAAA==&#10;" adj="15475">
                      <v:path arrowok="t"/>
                    </v:shape>
                  </w:pict>
                </mc:Fallback>
              </mc:AlternateContent>
            </w:r>
            <w:r>
              <w:rPr>
                <w:rFonts w:asciiTheme="minorEastAsia" w:hAnsiTheme="minorEastAsia"/>
                <w:noProof/>
              </w:rPr>
              <mc:AlternateContent>
                <mc:Choice Requires="wps">
                  <w:drawing>
                    <wp:anchor distT="0" distB="0" distL="114300" distR="114300" simplePos="0" relativeHeight="252629504" behindDoc="0" locked="0" layoutInCell="1" allowOverlap="1">
                      <wp:simplePos x="0" y="0"/>
                      <wp:positionH relativeFrom="column">
                        <wp:posOffset>1465580</wp:posOffset>
                      </wp:positionH>
                      <wp:positionV relativeFrom="paragraph">
                        <wp:posOffset>368935</wp:posOffset>
                      </wp:positionV>
                      <wp:extent cx="447675" cy="314325"/>
                      <wp:effectExtent l="0" t="19050" r="28575" b="28575"/>
                      <wp:wrapNone/>
                      <wp:docPr id="41" name="右矢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14325"/>
                              </a:xfrm>
                              <a:prstGeom prst="rightArrow">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3BCB8F" id="右矢印 35" o:spid="_x0000_s1026" type="#_x0000_t13" style="position:absolute;left:0;text-align:left;margin-left:115.4pt;margin-top:29.05pt;width:35.25pt;height:24.75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QjjwIAAB0FAAAOAAAAZHJzL2Uyb0RvYy54bWysVF1u2zAMfh+wOwh6X52kTrsacYqgRYYB&#10;QRugHfrMynJsTBY1SYmT3WHYEQbsBAN2pmLXGKU4TfrzNMwPgihSJL9PHz06XzeKraR1Neqc9496&#10;nEktsKj1Iuefbqfv3nPmPOgCFGqZ8410/Hz89s2oNZkcYIWqkJZREu2y1uS88t5kSeJEJRtwR2ik&#10;JmeJtgFPpl0khYWWsjcqGfR6J0mLtjAWhXSOTi+3Tj6O+ctSCn9dlk56pnJOvfm42rjehzUZjyBb&#10;WDBVLbo24B+6aKDWVPQx1SV4YEtbv0jV1MKiw9IfCWwSLMtayIiB0PR7z9DcVGBkxELkOPNIk/t/&#10;acXVam5ZXeQ87XOmoaE3evj++8+Pnw/ffrHjYSCoNS6juBsztwGiMzMUnx05kieeYLguZl3aJsQS&#10;QLaObG8e2ZZrzwQdpunpyemQM0Gu4356PIjFEsh2l411/oPEhoVNzm29qPzEWmwj07CaOR+agGwX&#10;GLtDVRfTWqlobNyFsmwF9PokmoKuMgXO02HOp/ELACmFO7ymNGtzfjakjpgAUmWpwNO2McST0wvO&#10;QC1I7sLb2MqTy+5FzVtCfFC3F7/X6gYcl+CqbcMxaxemdIAjo6A72Hu6w+4eiw09pMWtwp0R05qy&#10;zQjsHCxJmsRPY+qvaSkVEjzsdpxVaL++dh7iSWnk5aylESHsX5ZgJWH5qEmDZ/00DTMVjXR4OiDD&#10;HnruDz162VwgvQPJjLqL2xDv1W5bWmzuaJonoSq5QAuqvWW5My78dnTpfyDkZBLDaI4M+Jm+MSIk&#10;DzwFHm/Xd2BNJx1PL3CFu3GC7Jl2trHhpsbJ0mNZR2Htee2kTjMYxdL9L8KQH9oxav9XG/8FAAD/&#10;/wMAUEsDBBQABgAIAAAAIQAKSbgV4QAAAAoBAAAPAAAAZHJzL2Rvd25yZXYueG1sTI8xT8MwEIV3&#10;JP6DdUgsiNpJRElDnAqhVmJgoXTp5tjGiRqfo9htA7+eY4Lx9D699129nv3AznaKfUAJ2UIAs6iD&#10;6dFJ2H9s70tgMSk0aghoJXzZCOvm+qpWlQkXfLfnXXKMSjBWSkKX0lhxHnVnvYqLMFqk7DNMXiU6&#10;J8fNpC5U7geeC7HkXvVIC50a7Utn9XF38hIOb9pNx9Wd+X7d5ht3aDd6Ve6lvL2Zn5+AJTunPxh+&#10;9UkdGnJqwwlNZIOEvBCkniQ8lBkwAgqRFcBaIsXjEnhT8/8vND8AAAD//wMAUEsBAi0AFAAGAAgA&#10;AAAhALaDOJL+AAAA4QEAABMAAAAAAAAAAAAAAAAAAAAAAFtDb250ZW50X1R5cGVzXS54bWxQSwEC&#10;LQAUAAYACAAAACEAOP0h/9YAAACUAQAACwAAAAAAAAAAAAAAAAAvAQAAX3JlbHMvLnJlbHNQSwEC&#10;LQAUAAYACAAAACEAaHUkI48CAAAdBQAADgAAAAAAAAAAAAAAAAAuAgAAZHJzL2Uyb0RvYy54bWxQ&#10;SwECLQAUAAYACAAAACEACkm4FeEAAAAKAQAADwAAAAAAAAAAAAAAAADpBAAAZHJzL2Rvd25yZXYu&#10;eG1sUEsFBgAAAAAEAAQA8wAAAPcFAAAAAA==&#10;" adj="14017" fillcolor="window" strokecolor="windowText">
                      <v:path arrowok="t"/>
                    </v:shape>
                  </w:pict>
                </mc:Fallback>
              </mc:AlternateContent>
            </w:r>
            <w:r>
              <w:rPr>
                <w:rFonts w:asciiTheme="minorEastAsia" w:hAnsiTheme="minorEastAsia"/>
                <w:noProof/>
              </w:rPr>
              <mc:AlternateContent>
                <mc:Choice Requires="wps">
                  <w:drawing>
                    <wp:anchor distT="0" distB="0" distL="114300" distR="114300" simplePos="0" relativeHeight="252617216" behindDoc="0" locked="0" layoutInCell="1" allowOverlap="1">
                      <wp:simplePos x="0" y="0"/>
                      <wp:positionH relativeFrom="column">
                        <wp:posOffset>1348105</wp:posOffset>
                      </wp:positionH>
                      <wp:positionV relativeFrom="paragraph">
                        <wp:posOffset>115570</wp:posOffset>
                      </wp:positionV>
                      <wp:extent cx="601345" cy="361950"/>
                      <wp:effectExtent l="0" t="0" r="0" b="0"/>
                      <wp:wrapNone/>
                      <wp:docPr id="40"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 cy="361950"/>
                              </a:xfrm>
                              <a:prstGeom prst="rect">
                                <a:avLst/>
                              </a:prstGeom>
                              <a:solidFill>
                                <a:sysClr val="window" lastClr="FFFFFF"/>
                              </a:solidFill>
                              <a:ln w="6350">
                                <a:noFill/>
                              </a:ln>
                              <a:effectLst/>
                            </wps:spPr>
                            <wps:txbx>
                              <w:txbxContent>
                                <w:p w:rsidR="00937CEC" w:rsidRPr="008A5AD5" w:rsidRDefault="00937CEC" w:rsidP="001F7398">
                                  <w:pPr>
                                    <w:rPr>
                                      <w:sz w:val="18"/>
                                      <w:szCs w:val="18"/>
                                    </w:rPr>
                                  </w:pPr>
                                  <w:r>
                                    <w:rPr>
                                      <w:sz w:val="18"/>
                                      <w:szCs w:val="18"/>
                                    </w:rPr>
                                    <w:t>20</w:t>
                                  </w:r>
                                  <w:r>
                                    <w:rPr>
                                      <w:rFonts w:hint="eastAsia"/>
                                      <w:sz w:val="18"/>
                                      <w:szCs w:val="18"/>
                                    </w:rPr>
                                    <w:t>日頃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124" type="#_x0000_t202" style="position:absolute;left:0;text-align:left;margin-left:106.15pt;margin-top:9.1pt;width:47.35pt;height:28.5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ogAIAAMsEAAAOAAAAZHJzL2Uyb0RvYy54bWysVM1uEzEQviPxDpbvdJMmLe2qmyq0CkKK&#10;aKUW9ex4vc2KXY+xneyGYyMhHoJXQJx5nrwIn71JGwonRA7OjGc8P998s2fnbV2xpbKuJJ3x/kGP&#10;M6Ul5aW+z/iH28mrE86cFzoXFWmV8ZVy/Hz08sVZY1J1SHOqcmUZgmiXNibjc+9NmiROzlUt3AEZ&#10;pWEsyNbCQ7X3SW5Fg+h1lRz2esdJQzY3lqRyDreXnZGPYvyiUNJfFYVTnlUZR20+njaes3AmozOR&#10;3lth5qXcliH+oYpalBpJH0NdCi/YwpZ/hKpLaclR4Q8k1QkVRSlV7AHd9HvPurmZC6NiLwDHmUeY&#10;3P8LK98vry0r84wPAY8WNWa0WX/ZPHzfPPzcrL+yzfrbZr3ePPyAzgYnAbDGuBTvbgxe+vYNtRh8&#10;bN6ZKcmPDi7Jnk/3wME7ANQWtg7/aJ3hIZKuHuegWs8kLo97/cHwiDMJ0+C4f3oU55Q8PTbW+beK&#10;ahaEjFuMORYgllPnQ3qR7lxCLkdVmU/KqorKyl1Uli0FGAEi5dRwVgnncZnxSfyFJhHit2eVZg0q&#10;G6CWEEVTiNf5VTrcqMi2bf7QftdxkHw7ayPGp4MdfjPKV4DPUsdIZ+SkRC9TFHItLCgIYLBW/gpH&#10;URFS01bibE7289/ugz+YAStnDSidcfdpIaxCf+80OHPaH4Yh+6gMj14fQrH7ltm+RS/qCwJGfSyw&#10;kVEM/r7aiYWl+g7bNw5ZYRJaInfG/U688N2iYXulGo+jE1hvhJ/qGyN3rAmTum3vhDXbcXrw4D3t&#10;yC/SZ1PtfLshjBeeijKOPADdobqlHzYmjnG73WEl9/Xo9fQNGv0CAAD//wMAUEsDBBQABgAIAAAA&#10;IQAhybjq3gAAAAkBAAAPAAAAZHJzL2Rvd25yZXYueG1sTI/BTsMwEETvSPyDtUjcqBMHaBXiVFDR&#10;E5cSQHB0YhNH2Osodtrw9ywnOK7mafZNtV28Y0czxSGghHyVATPYBT1gL+H1ZX+1ARaTQq1cQCPh&#10;20TY1udnlSp1OOGzOTapZ1SCsVQSbEpjyXnsrPEqrsJokLLPMHmV6Jx6rid1onLvuMiyW+7VgPTB&#10;qtHsrOm+mtlLeLMfTZO3xaN7OBTv+8NTE67nnZSXF8v9HbBklvQHw68+qUNNTm2YUUfmJIhcFIRS&#10;sBHACCiyNY1rJaxvBPC64v8X1D8AAAD//wMAUEsBAi0AFAAGAAgAAAAhALaDOJL+AAAA4QEAABMA&#10;AAAAAAAAAAAAAAAAAAAAAFtDb250ZW50X1R5cGVzXS54bWxQSwECLQAUAAYACAAAACEAOP0h/9YA&#10;AACUAQAACwAAAAAAAAAAAAAAAAAvAQAAX3JlbHMvLnJlbHNQSwECLQAUAAYACAAAACEA/+ydqIAC&#10;AADLBAAADgAAAAAAAAAAAAAAAAAuAgAAZHJzL2Uyb0RvYy54bWxQSwECLQAUAAYACAAAACEAIcm4&#10;6t4AAAAJAQAADwAAAAAAAAAAAAAAAADaBAAAZHJzL2Rvd25yZXYueG1sUEsFBgAAAAAEAAQA8wAA&#10;AOUFAAAAAA==&#10;" fillcolor="window" stroked="f" strokeweight=".5pt">
                      <v:path arrowok="t"/>
                      <v:textbox>
                        <w:txbxContent>
                          <w:p w:rsidR="00937CEC" w:rsidRPr="008A5AD5" w:rsidRDefault="00937CEC" w:rsidP="001F7398">
                            <w:pPr>
                              <w:rPr>
                                <w:sz w:val="18"/>
                                <w:szCs w:val="18"/>
                              </w:rPr>
                            </w:pPr>
                            <w:r>
                              <w:rPr>
                                <w:sz w:val="18"/>
                                <w:szCs w:val="18"/>
                              </w:rPr>
                              <w:t>20</w:t>
                            </w:r>
                            <w:r>
                              <w:rPr>
                                <w:rFonts w:hint="eastAsia"/>
                                <w:sz w:val="18"/>
                                <w:szCs w:val="18"/>
                              </w:rPr>
                              <w:t>日頃</w:t>
                            </w:r>
                          </w:p>
                        </w:txbxContent>
                      </v:textbox>
                    </v:shape>
                  </w:pict>
                </mc:Fallback>
              </mc:AlternateContent>
            </w:r>
          </w:p>
        </w:tc>
        <w:tc>
          <w:tcPr>
            <w:tcW w:w="2658" w:type="dxa"/>
          </w:tcPr>
          <w:p w:rsidR="001F7398" w:rsidRPr="007F7A4A" w:rsidRDefault="00454E26" w:rsidP="001F7398">
            <w:pPr>
              <w:rPr>
                <w:rFonts w:asciiTheme="minorEastAsia" w:hAnsiTheme="minorEastAsia"/>
                <w:szCs w:val="20"/>
              </w:rPr>
            </w:pPr>
            <w:r>
              <w:rPr>
                <w:rFonts w:asciiTheme="minorEastAsia" w:hAnsiTheme="minorEastAsia"/>
                <w:noProof/>
                <w:szCs w:val="20"/>
              </w:rPr>
              <mc:AlternateContent>
                <mc:Choice Requires="wps">
                  <w:drawing>
                    <wp:anchor distT="0" distB="0" distL="114300" distR="114300" simplePos="0" relativeHeight="252738048" behindDoc="0" locked="0" layoutInCell="1" allowOverlap="1">
                      <wp:simplePos x="0" y="0"/>
                      <wp:positionH relativeFrom="column">
                        <wp:posOffset>351790</wp:posOffset>
                      </wp:positionH>
                      <wp:positionV relativeFrom="paragraph">
                        <wp:posOffset>187960</wp:posOffset>
                      </wp:positionV>
                      <wp:extent cx="952500" cy="476250"/>
                      <wp:effectExtent l="0" t="0" r="0" b="0"/>
                      <wp:wrapNone/>
                      <wp:docPr id="38"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76250"/>
                              </a:xfrm>
                              <a:prstGeom prst="roundRect">
                                <a:avLst>
                                  <a:gd name="adj" fmla="val 16667"/>
                                </a:avLst>
                              </a:prstGeom>
                              <a:solidFill>
                                <a:srgbClr val="FFFFFF"/>
                              </a:solidFill>
                              <a:ln w="9525">
                                <a:solidFill>
                                  <a:srgbClr val="000000"/>
                                </a:solidFill>
                                <a:round/>
                                <a:headEnd/>
                                <a:tailEnd/>
                              </a:ln>
                            </wps:spPr>
                            <wps:txbx>
                              <w:txbxContent>
                                <w:p w:rsidR="00937CEC" w:rsidRDefault="00937CEC" w:rsidP="002277BB">
                                  <w:pPr>
                                    <w:jc w:val="center"/>
                                    <w:rPr>
                                      <w:sz w:val="22"/>
                                    </w:rPr>
                                  </w:pPr>
                                  <w:r>
                                    <w:rPr>
                                      <w:rFonts w:hAnsi="ＭＳ 明朝" w:hint="eastAsia"/>
                                      <w:sz w:val="20"/>
                                      <w:szCs w:val="20"/>
                                    </w:rPr>
                                    <w:t>アレルギー用</w:t>
                                  </w:r>
                                  <w:r w:rsidRPr="009C4A9F">
                                    <w:rPr>
                                      <w:rFonts w:hAnsi="ＭＳ 明朝" w:hint="eastAsia"/>
                                      <w:sz w:val="20"/>
                                      <w:szCs w:val="20"/>
                                    </w:rPr>
                                    <w:t>献立表</w:t>
                                  </w:r>
                                </w:p>
                                <w:p w:rsidR="00937CEC" w:rsidRDefault="00937CEC" w:rsidP="002277BB"/>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25" style="position:absolute;left:0;text-align:left;margin-left:27.7pt;margin-top:14.8pt;width:75pt;height:37.5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26/TwIAAHoEAAAOAAAAZHJzL2Uyb0RvYy54bWysVMFuEzEQvSPxD5bvdJOQpM0qm6pKKUIq&#10;UFH4AMf2Zg1ejxk72ZTP4NobF36hF/6GSnwGs95tSYETYg/WjGf8ZuY9e+fHu9qyrcZgwBV8eDDg&#10;TDsJyrh1wd+9PXtyxFmIwilhwemCX+nAjxePH80bn+sRVGCVRkYgLuSNL3gVo8+zLMhK1yIcgNeO&#10;giVgLSK5uM4UiobQa5uNBoNp1gAqjyB1CLR72gX5IuGXpZbxdVkGHZktOPUW04ppXbVrtpiLfI3C&#10;V0b2bYh/6KIWxlHRe6hTEQXboPkDqjYSIUAZDyTUGZSlkTrNQNMMB79Nc1kJr9MsRE7w9zSF/wcr&#10;X20vkBlV8KeklBM1afTj6+fvNze319dk3H77wiazlqbGh5yyL/0FtoMGfw7yQ2AOlpVwa32CCE2l&#10;haLmhm1+9uBA6wQ6ylbNS1BURGwiJMZ2JdYtIHHBdkmYq3th9C4ySZuzyWgyIPkkhcaHU3JSBZHf&#10;HfYY4nMNNWuNgiNsnHpD4qcKYnseYhJH9RMK9Z6zsrYk9VZYNpxOp4c9Yp+cifwOM00L1qgzY21y&#10;cL1aWmR0tOBn6esPh/0061jTtZ66eBAL+xCD9P0NIs2RrmjL7DOnkh2FsZ1NXVrXU92y26kUd6td&#10;knQ2bkFb6legroh8hO4B0IMlowL8xFlDl7/g4eNGoObMvnAk4OF4NJvQa0nO0dGMqMf9wGovIJwk&#10;oILLiJx1zjJ2L2zj0awrqjRMDDg4IdFLE+9uR9dV3z9dcLIevKB9P2X9+mUsfgIAAP//AwBQSwME&#10;FAAGAAgAAAAhAHf6EFzfAAAACQEAAA8AAABkcnMvZG93bnJldi54bWxMj8FOwzAMhu9IvENkJG4s&#10;oeoqVppO0yQEB0CiQ+KaNqbNSJyqybbC05Od4Gj/n35/rtazs+yIUzCeJNwuBDCkzmtDvYT33cPN&#10;HbAQFWllPaGEbwywri8vKlVqf6I3PDaxZ6mEQqkkDDGOJeehG9CpsPAjUso+/eRUTOPUcz2pUyp3&#10;lmdCFNwpQ+nCoEbcDth9NQcnYf5oVk+vjybY7Ybn+3a3fzYvP1JeX82be2AR5/gHw1k/qUOdnFp/&#10;IB2YlbBc5omUkK0KYCnPxHnRJlDkBfC64v8/qH8BAAD//wMAUEsBAi0AFAAGAAgAAAAhALaDOJL+&#10;AAAA4QEAABMAAAAAAAAAAAAAAAAAAAAAAFtDb250ZW50X1R5cGVzXS54bWxQSwECLQAUAAYACAAA&#10;ACEAOP0h/9YAAACUAQAACwAAAAAAAAAAAAAAAAAvAQAAX3JlbHMvLnJlbHNQSwECLQAUAAYACAAA&#10;ACEAOvduv08CAAB6BAAADgAAAAAAAAAAAAAAAAAuAgAAZHJzL2Uyb0RvYy54bWxQSwECLQAUAAYA&#10;CAAAACEAd/oQXN8AAAAJAQAADwAAAAAAAAAAAAAAAACpBAAAZHJzL2Rvd25yZXYueG1sUEsFBgAA&#10;AAAEAAQA8wAAALUFAAAAAA==&#10;">
                      <v:textbox inset="5.85pt,.7pt,5.85pt,.7pt">
                        <w:txbxContent>
                          <w:p w:rsidR="00937CEC" w:rsidRDefault="00937CEC" w:rsidP="002277BB">
                            <w:pPr>
                              <w:jc w:val="center"/>
                              <w:rPr>
                                <w:sz w:val="22"/>
                              </w:rPr>
                            </w:pPr>
                            <w:r>
                              <w:rPr>
                                <w:rFonts w:hAnsi="ＭＳ 明朝" w:hint="eastAsia"/>
                                <w:sz w:val="20"/>
                                <w:szCs w:val="20"/>
                              </w:rPr>
                              <w:t>アレルギー用</w:t>
                            </w:r>
                            <w:r w:rsidRPr="009C4A9F">
                              <w:rPr>
                                <w:rFonts w:hAnsi="ＭＳ 明朝" w:hint="eastAsia"/>
                                <w:sz w:val="20"/>
                                <w:szCs w:val="20"/>
                              </w:rPr>
                              <w:t>献立表</w:t>
                            </w:r>
                          </w:p>
                          <w:p w:rsidR="00937CEC" w:rsidRDefault="00937CEC" w:rsidP="002277BB"/>
                        </w:txbxContent>
                      </v:textbox>
                    </v:roundrect>
                  </w:pict>
                </mc:Fallback>
              </mc:AlternateContent>
            </w:r>
          </w:p>
          <w:p w:rsidR="001F7398" w:rsidRPr="007F7A4A" w:rsidRDefault="001F7398" w:rsidP="001F7398">
            <w:pPr>
              <w:rPr>
                <w:rFonts w:asciiTheme="minorEastAsia" w:hAnsiTheme="minorEastAsia"/>
                <w:szCs w:val="20"/>
              </w:rPr>
            </w:pPr>
          </w:p>
          <w:p w:rsidR="001F7398" w:rsidRPr="007F7A4A" w:rsidRDefault="001F7398" w:rsidP="001F7398">
            <w:pPr>
              <w:rPr>
                <w:rFonts w:asciiTheme="minorEastAsia" w:hAnsiTheme="minorEastAsia"/>
                <w:szCs w:val="20"/>
              </w:rPr>
            </w:pPr>
          </w:p>
          <w:p w:rsidR="001F7398" w:rsidRPr="007F7A4A" w:rsidRDefault="00454E26" w:rsidP="001F7398">
            <w:pPr>
              <w:rPr>
                <w:rFonts w:asciiTheme="minorEastAsia" w:hAnsiTheme="minorEastAsia"/>
                <w:szCs w:val="20"/>
              </w:rPr>
            </w:pPr>
            <w:r>
              <w:rPr>
                <w:rFonts w:asciiTheme="minorEastAsia" w:hAnsiTheme="minorEastAsia"/>
                <w:noProof/>
              </w:rPr>
              <mc:AlternateContent>
                <mc:Choice Requires="wps">
                  <w:drawing>
                    <wp:anchor distT="0" distB="0" distL="114300" distR="114300" simplePos="0" relativeHeight="252618240" behindDoc="0" locked="0" layoutInCell="1" allowOverlap="1">
                      <wp:simplePos x="0" y="0"/>
                      <wp:positionH relativeFrom="column">
                        <wp:posOffset>294640</wp:posOffset>
                      </wp:positionH>
                      <wp:positionV relativeFrom="paragraph">
                        <wp:posOffset>55245</wp:posOffset>
                      </wp:positionV>
                      <wp:extent cx="1275080" cy="105664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080" cy="1056640"/>
                              </a:xfrm>
                              <a:prstGeom prst="rect">
                                <a:avLst/>
                              </a:prstGeom>
                              <a:noFill/>
                              <a:ln w="6350">
                                <a:noFill/>
                              </a:ln>
                              <a:effectLst/>
                            </wps:spPr>
                            <wps:txbx>
                              <w:txbxContent>
                                <w:p w:rsidR="00937CEC" w:rsidRDefault="00937CEC" w:rsidP="001F7398">
                                  <w:pPr>
                                    <w:rPr>
                                      <w:sz w:val="18"/>
                                      <w:szCs w:val="18"/>
                                    </w:rPr>
                                  </w:pPr>
                                  <w:r>
                                    <w:rPr>
                                      <w:rFonts w:hint="eastAsia"/>
                                      <w:sz w:val="18"/>
                                      <w:szCs w:val="18"/>
                                    </w:rPr>
                                    <w:t>除去食について確認し、他に食べられない食材があれば○を</w:t>
                                  </w:r>
                                </w:p>
                                <w:p w:rsidR="00937CEC" w:rsidRPr="008A5AD5" w:rsidRDefault="00937CEC" w:rsidP="001F7398">
                                  <w:pPr>
                                    <w:rPr>
                                      <w:sz w:val="18"/>
                                      <w:szCs w:val="18"/>
                                    </w:rPr>
                                  </w:pPr>
                                  <w:r>
                                    <w:rPr>
                                      <w:rFonts w:hint="eastAsia"/>
                                      <w:sz w:val="18"/>
                                      <w:szCs w:val="18"/>
                                    </w:rPr>
                                    <w:t>つけ対応を書き込む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9" o:spid="_x0000_s1126" type="#_x0000_t202" style="position:absolute;left:0;text-align:left;margin-left:23.2pt;margin-top:4.35pt;width:100.4pt;height:83.2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DbYwIAAJQEAAAOAAAAZHJzL2Uyb0RvYy54bWysVMGO2jAQvVfqP1i+lwQW2CUirOiuqCqh&#10;3ZXYas/GcSBq4nFtQ0KPIK36Ef2Fqud+T36kY4ewaNtT1YsZZ96MZ96bYXxdFTnZCm0ykDHtdkJK&#10;hOSQZHIV00+Ps3dXlBjLZMJykCKmO2Ho9eTtm3GpItGDNeSJ0ASTSBOVKqZra1UUBIavRcFMB5SQ&#10;6ExBF8ziVa+CRLMSsxd50AvDYVCCTpQGLozBr7eNk058/jQV3N6nqRGW5DHF2qw/tT+X7gwmYxat&#10;NFPrjB/LYP9QRcEyiY+eUt0yy8hGZ3+kKjKuwUBqOxyKANI048L3gN10w1fdLNZMCd8LkmPUiSbz&#10;/9Lyu+2DJlkS04sRJZIVqFF9eK73P+r9r/rwjdSH7/XhUO9/4p0gBgkrlYkwbqEw0lbvoULhffNG&#10;zYF/NggJzjBNgEG0I6hKdeF+sXWCgajJ7qSDqCzhLlvvchBeoYujrxsOhsO+Vyp4CVfa2A8CCuKM&#10;mGoU2pfAtnNjXQEsaiHuNQmzLM+92LkkZUyHF4PQB5w8GJFLhxV+bI5pXB9N6c6y1bLyZI0GLRFL&#10;SHbIg4ZmtIziswxLmjNjH5jGWcI2cD/sPR5pDvg0HC1K1qC//u27w6PE6KWkxNmMqfmyYVpQkn+U&#10;KP6o20dCiPWX/uCyhxd97lmee+SmuAEc/y5uouLedHibt2aqoXjCNZq6V9HFJMe3Y2pb88Y2G4Nr&#10;yMV06kE4vorZuVwo3srvCH+snphWR1UsCnoH7RSz6JU4DbaRZ7qxkGZeOUd0w+pxjnD0vaDHNXW7&#10;dX73qJc/k8lvAAAA//8DAFBLAwQUAAYACAAAACEAopkc294AAAAIAQAADwAAAGRycy9kb3ducmV2&#10;LnhtbEyPQUvEMBCF74L/IYzgzU231G2pTZdF9CKIuC6It9kmNtVkUpvsbv33jic9Du/jvW+a9eyd&#10;OJopDoEULBcZCENd0AP1CnYv91cViJiQNLpARsG3ibBuz88arHU40bM5blMvuIRijQpsSmMtZeys&#10;8RgXYTTE2XuYPCY+p17qCU9c7p3Ms2wlPQ7ECxZHc2tN97k9eAVl9abtx/Qw714fN1/2aZTuDqVS&#10;lxfz5gZEMnP6g+FXn9WhZad9OJCOwikoVgWTCqoSBMd5UeYg9syV10uQbSP/P9D+AAAA//8DAFBL&#10;AQItABQABgAIAAAAIQC2gziS/gAAAOEBAAATAAAAAAAAAAAAAAAAAAAAAABbQ29udGVudF9UeXBl&#10;c10ueG1sUEsBAi0AFAAGAAgAAAAhADj9If/WAAAAlAEAAAsAAAAAAAAAAAAAAAAALwEAAF9yZWxz&#10;Ly5yZWxzUEsBAi0AFAAGAAgAAAAhAGCW8NtjAgAAlAQAAA4AAAAAAAAAAAAAAAAALgIAAGRycy9l&#10;Mm9Eb2MueG1sUEsBAi0AFAAGAAgAAAAhAKKZHNveAAAACAEAAA8AAAAAAAAAAAAAAAAAvQQAAGRy&#10;cy9kb3ducmV2LnhtbFBLBQYAAAAABAAEAPMAAADIBQAAAAA=&#10;" filled="f" stroked="f" strokeweight=".5pt">
                      <v:path arrowok="t"/>
                      <v:textbox>
                        <w:txbxContent>
                          <w:p w:rsidR="00937CEC" w:rsidRDefault="00937CEC" w:rsidP="001F7398">
                            <w:pPr>
                              <w:rPr>
                                <w:sz w:val="18"/>
                                <w:szCs w:val="18"/>
                              </w:rPr>
                            </w:pPr>
                            <w:r>
                              <w:rPr>
                                <w:rFonts w:hint="eastAsia"/>
                                <w:sz w:val="18"/>
                                <w:szCs w:val="18"/>
                              </w:rPr>
                              <w:t>除去食について確認し、他に食べられない食材があれば○を</w:t>
                            </w:r>
                          </w:p>
                          <w:p w:rsidR="00937CEC" w:rsidRPr="008A5AD5" w:rsidRDefault="00937CEC" w:rsidP="001F7398">
                            <w:pPr>
                              <w:rPr>
                                <w:sz w:val="18"/>
                                <w:szCs w:val="18"/>
                              </w:rPr>
                            </w:pPr>
                            <w:r>
                              <w:rPr>
                                <w:rFonts w:hint="eastAsia"/>
                                <w:sz w:val="18"/>
                                <w:szCs w:val="18"/>
                              </w:rPr>
                              <w:t>つけ対応を書き込む</w:t>
                            </w:r>
                          </w:p>
                        </w:txbxContent>
                      </v:textbox>
                    </v:shape>
                  </w:pict>
                </mc:Fallback>
              </mc:AlternateContent>
            </w:r>
          </w:p>
          <w:p w:rsidR="001F7398" w:rsidRPr="007F7A4A" w:rsidRDefault="001F7398" w:rsidP="001F7398">
            <w:pPr>
              <w:rPr>
                <w:rFonts w:asciiTheme="minorEastAsia" w:hAnsiTheme="minorEastAsia"/>
                <w:szCs w:val="20"/>
              </w:rPr>
            </w:pPr>
          </w:p>
          <w:p w:rsidR="001F7398" w:rsidRPr="007F7A4A" w:rsidRDefault="001F7398" w:rsidP="001F7398">
            <w:pPr>
              <w:jc w:val="left"/>
              <w:rPr>
                <w:rFonts w:asciiTheme="minorEastAsia" w:hAnsiTheme="minorEastAsia"/>
                <w:szCs w:val="20"/>
              </w:rPr>
            </w:pPr>
          </w:p>
          <w:p w:rsidR="001F7398" w:rsidRPr="007F7A4A" w:rsidRDefault="001F7398" w:rsidP="001F7398">
            <w:pPr>
              <w:jc w:val="left"/>
              <w:rPr>
                <w:rFonts w:asciiTheme="minorEastAsia" w:hAnsiTheme="minorEastAsia"/>
                <w:szCs w:val="20"/>
              </w:rPr>
            </w:pPr>
          </w:p>
          <w:p w:rsidR="001F7398" w:rsidRPr="007F7A4A" w:rsidRDefault="00454E26" w:rsidP="001F7398">
            <w:pPr>
              <w:rPr>
                <w:rFonts w:asciiTheme="minorEastAsia" w:hAnsiTheme="minorEastAsia"/>
                <w:szCs w:val="20"/>
              </w:rPr>
            </w:pPr>
            <w:r>
              <w:rPr>
                <w:rFonts w:asciiTheme="minorEastAsia" w:hAnsiTheme="minorEastAsia"/>
                <w:noProof/>
                <w:szCs w:val="20"/>
              </w:rPr>
              <mc:AlternateContent>
                <mc:Choice Requires="wps">
                  <w:drawing>
                    <wp:anchor distT="0" distB="0" distL="114300" distR="114300" simplePos="0" relativeHeight="252741120" behindDoc="0" locked="0" layoutInCell="1" allowOverlap="1">
                      <wp:simplePos x="0" y="0"/>
                      <wp:positionH relativeFrom="column">
                        <wp:posOffset>126365</wp:posOffset>
                      </wp:positionH>
                      <wp:positionV relativeFrom="paragraph">
                        <wp:posOffset>572770</wp:posOffset>
                      </wp:positionV>
                      <wp:extent cx="1455420" cy="714375"/>
                      <wp:effectExtent l="0" t="0" r="0" b="952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714375"/>
                              </a:xfrm>
                              <a:prstGeom prst="roundRect">
                                <a:avLst>
                                  <a:gd name="adj" fmla="val 16667"/>
                                </a:avLst>
                              </a:prstGeom>
                              <a:solidFill>
                                <a:srgbClr val="FFFFFF"/>
                              </a:solidFill>
                              <a:ln w="9525">
                                <a:solidFill>
                                  <a:srgbClr val="000000"/>
                                </a:solidFill>
                                <a:round/>
                                <a:headEnd/>
                                <a:tailEnd/>
                              </a:ln>
                            </wps:spPr>
                            <wps:txbx>
                              <w:txbxContent>
                                <w:p w:rsidR="00937CEC" w:rsidRDefault="00937CEC" w:rsidP="00483756">
                                  <w:pPr>
                                    <w:jc w:val="center"/>
                                    <w:rPr>
                                      <w:rFonts w:hAnsi="ＭＳ 明朝"/>
                                      <w:sz w:val="20"/>
                                      <w:szCs w:val="20"/>
                                    </w:rPr>
                                  </w:pPr>
                                  <w:r>
                                    <w:rPr>
                                      <w:rFonts w:hAnsi="ＭＳ 明朝" w:hint="eastAsia"/>
                                      <w:sz w:val="20"/>
                                      <w:szCs w:val="20"/>
                                    </w:rPr>
                                    <w:t>アレルギー用</w:t>
                                  </w:r>
                                </w:p>
                                <w:p w:rsidR="00937CEC" w:rsidRDefault="00937CEC" w:rsidP="00483756">
                                  <w:pPr>
                                    <w:jc w:val="center"/>
                                    <w:rPr>
                                      <w:sz w:val="22"/>
                                    </w:rPr>
                                  </w:pPr>
                                  <w:r w:rsidRPr="009C4A9F">
                                    <w:rPr>
                                      <w:rFonts w:hAnsi="ＭＳ 明朝" w:hint="eastAsia"/>
                                      <w:sz w:val="20"/>
                                      <w:szCs w:val="20"/>
                                    </w:rPr>
                                    <w:t>献立表</w:t>
                                  </w:r>
                                  <w:r>
                                    <w:rPr>
                                      <w:rFonts w:hint="eastAsia"/>
                                      <w:sz w:val="22"/>
                                    </w:rPr>
                                    <w:t>（写）</w:t>
                                  </w:r>
                                </w:p>
                                <w:p w:rsidR="00937CEC" w:rsidRDefault="00937CEC" w:rsidP="00483756"/>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127" style="position:absolute;left:0;text-align:left;margin-left:9.95pt;margin-top:45.1pt;width:114.6pt;height:56.25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1DVAIAAHsEAAAOAAAAZHJzL2Uyb0RvYy54bWysVMGO0zAQvSPxD5bvbJrStNuo6Wq1SxHS&#10;AisWPsC1ncbg2GbsNi2fwXVvXPiFvfA3rMRnMHHS0gVOiBysGc/4zcx7dmZn21qTjQSvrCloejKg&#10;RBpuhTKrgr57u3hySokPzAimrZEF3UlPz+aPH80al8uhrawWEgiCGJ83rqBVCC5PEs8rWTN/Yp00&#10;GCwt1CygC6tEAGsQvdbJcDAYJ40F4cBy6T3uXnZBOo/4ZSl5eF2WXgaiC4q9hbhCXJftmsxnLF8B&#10;c5XifRvsH7qomTJY9AB1yQIja1B/QNWKg/W2DCfc1oktS8VlnAGnSQe/TXNTMSfjLEiOdwea/P+D&#10;5a8210CUKGg2pcSwGjX68fXz97u7+9tbNO6/fSEYQZoa53PMvnHX0A7q3ZXlHzwx9qJiZiXPAWxT&#10;SSawubTNTx4caB2PR8myeWkFFmHrYCNj2xLqFhC5INsozO4gjNwGwnEzHWXZaIj6cYxN0tHTSRZL&#10;sHx/2oEPz6WtSWsUFOzaiDeofizBNlc+RHVEPyIT7ykpa41ab5gm6Xg8nvSIfXLC8j1mHNdqJRZK&#10;6+jAanmhgeDRgi7i1x/2x2nakKag02yYxS4exPwxxCB+f4OIc8Q72lL7zIhoB6Z0Z2OX2vRct/R2&#10;MoXtchs1nY5b0Jb7pRU7ZB9s9wLwxaJRWfhESYO3v6D+45qBpES/MKjgZDScZvhconN6OkXq4Tiw&#10;PAowwxGooDwAJZ1zEbontnagVhVWSiMDxp6j6qUK++vRddX3jzccrQdP6NiPWb/+GfOfAAAA//8D&#10;AFBLAwQUAAYACAAAACEA4TPX6d8AAAAJAQAADwAAAGRycy9kb3ducmV2LnhtbEyPwU7DMBBE70j8&#10;g7VI3KjdqAIc4lRVJQQHQCJF4urEJnGx11HstoGvZznBbUczmn1Trefg2dFOyUVUsFwIYBa7aBz2&#10;Ct5291e3wFLWaLSPaBV82QTr+vys0qWJJ3y1xyb3jEowlVrBkPNYcp66wQadFnG0SN5HnILOJKee&#10;m0mfqDx4XghxzYN2SB8GPdrtYLvP5hAUzO+NfHx5cMlvN3y1b3f7J/f8rdTlxby5A5btnP/C8ItP&#10;6FATUxsPaBLzpKWkpAIpCmDkFyu5BNbSIYob4HXF/y+ofwAAAP//AwBQSwECLQAUAAYACAAAACEA&#10;toM4kv4AAADhAQAAEwAAAAAAAAAAAAAAAAAAAAAAW0NvbnRlbnRfVHlwZXNdLnhtbFBLAQItABQA&#10;BgAIAAAAIQA4/SH/1gAAAJQBAAALAAAAAAAAAAAAAAAAAC8BAABfcmVscy8ucmVsc1BLAQItABQA&#10;BgAIAAAAIQCS8R1DVAIAAHsEAAAOAAAAAAAAAAAAAAAAAC4CAABkcnMvZTJvRG9jLnhtbFBLAQIt&#10;ABQABgAIAAAAIQDhM9fp3wAAAAkBAAAPAAAAAAAAAAAAAAAAAK4EAABkcnMvZG93bnJldi54bWxQ&#10;SwUGAAAAAAQABADzAAAAugUAAAAA&#10;">
                      <v:textbox inset="5.85pt,.7pt,5.85pt,.7pt">
                        <w:txbxContent>
                          <w:p w:rsidR="00937CEC" w:rsidRDefault="00937CEC" w:rsidP="00483756">
                            <w:pPr>
                              <w:jc w:val="center"/>
                              <w:rPr>
                                <w:rFonts w:hAnsi="ＭＳ 明朝"/>
                                <w:sz w:val="20"/>
                                <w:szCs w:val="20"/>
                              </w:rPr>
                            </w:pPr>
                            <w:r>
                              <w:rPr>
                                <w:rFonts w:hAnsi="ＭＳ 明朝" w:hint="eastAsia"/>
                                <w:sz w:val="20"/>
                                <w:szCs w:val="20"/>
                              </w:rPr>
                              <w:t>アレルギー用</w:t>
                            </w:r>
                          </w:p>
                          <w:p w:rsidR="00937CEC" w:rsidRDefault="00937CEC" w:rsidP="00483756">
                            <w:pPr>
                              <w:jc w:val="center"/>
                              <w:rPr>
                                <w:sz w:val="22"/>
                              </w:rPr>
                            </w:pPr>
                            <w:r w:rsidRPr="009C4A9F">
                              <w:rPr>
                                <w:rFonts w:hAnsi="ＭＳ 明朝" w:hint="eastAsia"/>
                                <w:sz w:val="20"/>
                                <w:szCs w:val="20"/>
                              </w:rPr>
                              <w:t>献立表</w:t>
                            </w:r>
                            <w:r>
                              <w:rPr>
                                <w:rFonts w:hint="eastAsia"/>
                                <w:sz w:val="22"/>
                              </w:rPr>
                              <w:t>（写）</w:t>
                            </w:r>
                          </w:p>
                          <w:p w:rsidR="00937CEC" w:rsidRDefault="00937CEC" w:rsidP="00483756"/>
                        </w:txbxContent>
                      </v:textbox>
                    </v:roundrect>
                  </w:pict>
                </mc:Fallback>
              </mc:AlternateContent>
            </w:r>
          </w:p>
        </w:tc>
      </w:tr>
    </w:tbl>
    <w:p w:rsidR="00277FAA" w:rsidRPr="007F7A4A" w:rsidRDefault="00277FAA" w:rsidP="00277FAA">
      <w:pPr>
        <w:ind w:leftChars="245" w:left="514" w:firstLine="1"/>
        <w:rPr>
          <w:rFonts w:asciiTheme="minorEastAsia" w:hAnsiTheme="minorEastAsia"/>
          <w:sz w:val="24"/>
        </w:rPr>
      </w:pPr>
    </w:p>
    <w:p w:rsidR="001F7398" w:rsidRPr="007F7A4A" w:rsidRDefault="001F7398" w:rsidP="00277FAA">
      <w:pPr>
        <w:ind w:leftChars="245" w:left="514" w:firstLine="1"/>
        <w:rPr>
          <w:rFonts w:asciiTheme="minorEastAsia" w:hAnsiTheme="minorEastAsia"/>
          <w:sz w:val="24"/>
        </w:rPr>
      </w:pPr>
    </w:p>
    <w:p w:rsidR="00CD37E5" w:rsidRPr="007F7A4A" w:rsidRDefault="000B6C33" w:rsidP="0059304A">
      <w:pPr>
        <w:ind w:left="660" w:hangingChars="300" w:hanging="660"/>
        <w:rPr>
          <w:rFonts w:asciiTheme="minorEastAsia" w:hAnsiTheme="minorEastAsia"/>
          <w:sz w:val="22"/>
        </w:rPr>
      </w:pPr>
      <w:r w:rsidRPr="007F7A4A">
        <w:rPr>
          <w:rFonts w:asciiTheme="minorEastAsia" w:hAnsiTheme="minorEastAsia" w:hint="eastAsia"/>
          <w:sz w:val="22"/>
        </w:rPr>
        <w:t xml:space="preserve">　</w:t>
      </w:r>
    </w:p>
    <w:p w:rsidR="00CD37E5" w:rsidRPr="007F7A4A" w:rsidRDefault="00CD37E5" w:rsidP="0059304A">
      <w:pPr>
        <w:ind w:left="660" w:hangingChars="300" w:hanging="660"/>
        <w:rPr>
          <w:rFonts w:asciiTheme="minorEastAsia" w:hAnsiTheme="minorEastAsia"/>
          <w:sz w:val="22"/>
        </w:rPr>
      </w:pPr>
    </w:p>
    <w:p w:rsidR="00CD37E5" w:rsidRPr="007F7A4A" w:rsidRDefault="00CD37E5" w:rsidP="0059304A">
      <w:pPr>
        <w:ind w:left="660" w:hangingChars="300" w:hanging="660"/>
        <w:rPr>
          <w:rFonts w:asciiTheme="minorEastAsia" w:hAnsiTheme="minorEastAsia"/>
          <w:sz w:val="22"/>
        </w:rPr>
      </w:pPr>
    </w:p>
    <w:p w:rsidR="00CD37E5" w:rsidRPr="007F7A4A" w:rsidRDefault="00CD37E5" w:rsidP="0059304A">
      <w:pPr>
        <w:ind w:left="660" w:hangingChars="300" w:hanging="660"/>
        <w:rPr>
          <w:rFonts w:asciiTheme="minorEastAsia" w:hAnsiTheme="minorEastAsia"/>
          <w:sz w:val="22"/>
        </w:rPr>
      </w:pPr>
    </w:p>
    <w:p w:rsidR="00CD37E5" w:rsidRPr="007F7A4A" w:rsidRDefault="00CD37E5" w:rsidP="0059304A">
      <w:pPr>
        <w:ind w:left="660" w:hangingChars="300" w:hanging="660"/>
        <w:rPr>
          <w:rFonts w:asciiTheme="minorEastAsia" w:hAnsiTheme="minorEastAsia"/>
          <w:sz w:val="22"/>
        </w:rPr>
      </w:pPr>
    </w:p>
    <w:p w:rsidR="00CD37E5" w:rsidRPr="007F7A4A" w:rsidRDefault="00CD37E5" w:rsidP="0059304A">
      <w:pPr>
        <w:ind w:left="660" w:hangingChars="300" w:hanging="660"/>
        <w:rPr>
          <w:rFonts w:asciiTheme="minorEastAsia" w:hAnsiTheme="minorEastAsia"/>
          <w:sz w:val="22"/>
        </w:rPr>
      </w:pPr>
    </w:p>
    <w:p w:rsidR="00CD37E5" w:rsidRPr="007F7A4A" w:rsidRDefault="00CD37E5" w:rsidP="0059304A">
      <w:pPr>
        <w:ind w:left="660" w:hangingChars="300" w:hanging="660"/>
        <w:rPr>
          <w:rFonts w:asciiTheme="minorEastAsia" w:hAnsiTheme="minorEastAsia"/>
          <w:sz w:val="22"/>
        </w:rPr>
      </w:pPr>
    </w:p>
    <w:p w:rsidR="00CD37E5" w:rsidRPr="007F7A4A" w:rsidRDefault="00CD37E5" w:rsidP="0059304A">
      <w:pPr>
        <w:ind w:left="660" w:hangingChars="300" w:hanging="660"/>
        <w:rPr>
          <w:rFonts w:asciiTheme="minorEastAsia" w:hAnsiTheme="minorEastAsia"/>
          <w:sz w:val="22"/>
        </w:rPr>
      </w:pPr>
    </w:p>
    <w:p w:rsidR="00CD37E5" w:rsidRPr="007F7A4A" w:rsidRDefault="00CD37E5" w:rsidP="0059304A">
      <w:pPr>
        <w:ind w:left="660" w:hangingChars="300" w:hanging="660"/>
        <w:rPr>
          <w:rFonts w:asciiTheme="minorEastAsia" w:hAnsiTheme="minorEastAsia"/>
          <w:sz w:val="22"/>
        </w:rPr>
      </w:pPr>
    </w:p>
    <w:p w:rsidR="00CD37E5" w:rsidRPr="007F7A4A" w:rsidRDefault="000B6C33" w:rsidP="0059304A">
      <w:pPr>
        <w:ind w:left="660" w:hangingChars="300" w:hanging="660"/>
        <w:rPr>
          <w:rFonts w:asciiTheme="minorEastAsia" w:hAnsiTheme="minorEastAsia"/>
          <w:sz w:val="22"/>
        </w:rPr>
      </w:pPr>
      <w:r w:rsidRPr="007F7A4A">
        <w:rPr>
          <w:rFonts w:asciiTheme="minorEastAsia" w:hAnsiTheme="minorEastAsia" w:hint="eastAsia"/>
          <w:sz w:val="22"/>
        </w:rPr>
        <w:t xml:space="preserve">　</w:t>
      </w:r>
    </w:p>
    <w:p w:rsidR="00CD37E5" w:rsidRPr="007F7A4A" w:rsidRDefault="00CD37E5" w:rsidP="00CD37E5">
      <w:pPr>
        <w:ind w:left="660" w:hangingChars="300" w:hanging="660"/>
        <w:rPr>
          <w:rFonts w:asciiTheme="minorEastAsia" w:hAnsiTheme="minorEastAsia"/>
          <w:sz w:val="22"/>
        </w:rPr>
      </w:pPr>
    </w:p>
    <w:p w:rsidR="00CD37E5" w:rsidRPr="007F7A4A" w:rsidRDefault="00CD37E5" w:rsidP="00CD37E5">
      <w:pPr>
        <w:ind w:left="660" w:hangingChars="300" w:hanging="660"/>
        <w:rPr>
          <w:rFonts w:asciiTheme="minorEastAsia" w:hAnsiTheme="minorEastAsia"/>
          <w:sz w:val="22"/>
        </w:rPr>
      </w:pPr>
    </w:p>
    <w:p w:rsidR="00CD37E5" w:rsidRPr="007F7A4A" w:rsidRDefault="00CD37E5" w:rsidP="00CD37E5">
      <w:pPr>
        <w:ind w:left="660" w:hangingChars="300" w:hanging="660"/>
        <w:rPr>
          <w:rFonts w:asciiTheme="minorEastAsia" w:hAnsiTheme="minorEastAsia"/>
          <w:sz w:val="22"/>
        </w:rPr>
      </w:pPr>
    </w:p>
    <w:p w:rsidR="00CD37E5" w:rsidRPr="007F7A4A" w:rsidRDefault="00CD37E5" w:rsidP="00CD37E5">
      <w:pPr>
        <w:ind w:left="660" w:hangingChars="300" w:hanging="660"/>
        <w:rPr>
          <w:rFonts w:asciiTheme="minorEastAsia" w:hAnsiTheme="minorEastAsia"/>
          <w:sz w:val="22"/>
        </w:rPr>
      </w:pPr>
    </w:p>
    <w:p w:rsidR="00CD37E5" w:rsidRPr="007F7A4A" w:rsidRDefault="00CD37E5" w:rsidP="00CD37E5">
      <w:pPr>
        <w:ind w:left="660" w:hangingChars="300" w:hanging="660"/>
        <w:rPr>
          <w:rFonts w:asciiTheme="minorEastAsia" w:hAnsiTheme="minorEastAsia"/>
          <w:sz w:val="22"/>
        </w:rPr>
      </w:pPr>
    </w:p>
    <w:p w:rsidR="00277FAA" w:rsidRPr="007F7A4A" w:rsidRDefault="006929BA" w:rsidP="000F61B3">
      <w:pPr>
        <w:ind w:leftChars="342" w:left="958" w:hangingChars="100" w:hanging="240"/>
        <w:rPr>
          <w:rFonts w:asciiTheme="minorEastAsia" w:hAnsiTheme="minorEastAsia"/>
          <w:sz w:val="22"/>
        </w:rPr>
      </w:pPr>
      <w:r w:rsidRPr="007F7A4A">
        <w:rPr>
          <w:rFonts w:asciiTheme="minorEastAsia" w:hAnsiTheme="minorEastAsia" w:hint="eastAsia"/>
          <w:sz w:val="24"/>
        </w:rPr>
        <w:t>※ただし、</w:t>
      </w:r>
      <w:r w:rsidR="00651B71" w:rsidRPr="007F7A4A">
        <w:rPr>
          <w:rFonts w:asciiTheme="minorEastAsia" w:hAnsiTheme="minorEastAsia" w:hint="eastAsia"/>
          <w:sz w:val="24"/>
        </w:rPr>
        <w:t>4</w:t>
      </w:r>
      <w:r w:rsidRPr="007F7A4A">
        <w:rPr>
          <w:rFonts w:asciiTheme="minorEastAsia" w:hAnsiTheme="minorEastAsia" w:hint="eastAsia"/>
          <w:sz w:val="24"/>
        </w:rPr>
        <w:t>月分については前年度の</w:t>
      </w:r>
      <w:r w:rsidR="00651B71" w:rsidRPr="007F7A4A">
        <w:rPr>
          <w:rFonts w:asciiTheme="minorEastAsia" w:hAnsiTheme="minorEastAsia" w:hint="eastAsia"/>
          <w:sz w:val="24"/>
        </w:rPr>
        <w:t>2</w:t>
      </w:r>
      <w:r w:rsidRPr="007F7A4A">
        <w:rPr>
          <w:rFonts w:asciiTheme="minorEastAsia" w:hAnsiTheme="minorEastAsia" w:hint="eastAsia"/>
          <w:sz w:val="24"/>
        </w:rPr>
        <w:t>月下旬～</w:t>
      </w:r>
      <w:r w:rsidR="00651B71" w:rsidRPr="007F7A4A">
        <w:rPr>
          <w:rFonts w:asciiTheme="minorEastAsia" w:hAnsiTheme="minorEastAsia" w:hint="eastAsia"/>
          <w:sz w:val="24"/>
        </w:rPr>
        <w:t>3</w:t>
      </w:r>
      <w:r w:rsidRPr="007F7A4A">
        <w:rPr>
          <w:rFonts w:asciiTheme="minorEastAsia" w:hAnsiTheme="minorEastAsia" w:hint="eastAsia"/>
          <w:sz w:val="24"/>
        </w:rPr>
        <w:t>月上</w:t>
      </w:r>
      <w:r w:rsidR="000B6C33" w:rsidRPr="007F7A4A">
        <w:rPr>
          <w:rFonts w:asciiTheme="minorEastAsia" w:hAnsiTheme="minorEastAsia" w:hint="eastAsia"/>
          <w:sz w:val="24"/>
        </w:rPr>
        <w:t>旬に</w:t>
      </w:r>
      <w:r w:rsidR="00BB5AFC" w:rsidRPr="007F7A4A">
        <w:rPr>
          <w:rFonts w:asciiTheme="minorEastAsia" w:hAnsiTheme="minorEastAsia" w:hint="eastAsia"/>
          <w:sz w:val="24"/>
        </w:rPr>
        <w:t>「</w:t>
      </w:r>
      <w:r w:rsidR="000B6C33" w:rsidRPr="007F7A4A">
        <w:rPr>
          <w:rFonts w:asciiTheme="minorEastAsia" w:hAnsiTheme="minorEastAsia" w:hint="eastAsia"/>
          <w:sz w:val="24"/>
        </w:rPr>
        <w:t>予定献立表</w:t>
      </w:r>
      <w:r w:rsidR="00BB5AFC" w:rsidRPr="007F7A4A">
        <w:rPr>
          <w:rFonts w:asciiTheme="minorEastAsia" w:hAnsiTheme="minorEastAsia" w:hint="eastAsia"/>
          <w:sz w:val="24"/>
        </w:rPr>
        <w:t>」</w:t>
      </w:r>
      <w:r w:rsidR="000B6C33" w:rsidRPr="007F7A4A">
        <w:rPr>
          <w:rFonts w:asciiTheme="minorEastAsia" w:hAnsiTheme="minorEastAsia" w:hint="eastAsia"/>
          <w:sz w:val="24"/>
        </w:rPr>
        <w:t>を作成するものとします。</w:t>
      </w:r>
    </w:p>
    <w:p w:rsidR="00277FAA" w:rsidRPr="005D4397" w:rsidRDefault="00277FAA" w:rsidP="00277FAA">
      <w:pPr>
        <w:rPr>
          <w:rFonts w:asciiTheme="minorEastAsia" w:hAnsiTheme="minorEastAsia"/>
          <w:sz w:val="22"/>
        </w:rPr>
      </w:pPr>
    </w:p>
    <w:p w:rsidR="00277FAA" w:rsidRPr="005D4397" w:rsidRDefault="00277FAA" w:rsidP="00277FAA">
      <w:pPr>
        <w:rPr>
          <w:rFonts w:asciiTheme="minorEastAsia" w:hAnsiTheme="minorEastAsia"/>
          <w:sz w:val="22"/>
        </w:rPr>
      </w:pPr>
    </w:p>
    <w:p w:rsidR="00277FAA" w:rsidRPr="005D4397" w:rsidRDefault="00277FAA" w:rsidP="00277FAA">
      <w:pPr>
        <w:rPr>
          <w:rFonts w:asciiTheme="minorEastAsia" w:hAnsiTheme="minorEastAsia"/>
          <w:sz w:val="22"/>
        </w:rPr>
      </w:pPr>
    </w:p>
    <w:p w:rsidR="00277FAA" w:rsidRPr="005D4397" w:rsidRDefault="00277FAA" w:rsidP="00277FAA">
      <w:pPr>
        <w:rPr>
          <w:rFonts w:asciiTheme="minorEastAsia" w:hAnsiTheme="minorEastAsia"/>
          <w:sz w:val="22"/>
        </w:rPr>
      </w:pPr>
    </w:p>
    <w:p w:rsidR="00E5619B" w:rsidRPr="005D4397" w:rsidRDefault="00E5619B" w:rsidP="00277FAA">
      <w:pPr>
        <w:rPr>
          <w:rFonts w:asciiTheme="minorEastAsia" w:hAnsiTheme="minorEastAsia"/>
          <w:sz w:val="22"/>
        </w:rPr>
        <w:sectPr w:rsidR="00E5619B" w:rsidRPr="005D4397" w:rsidSect="000F61B3">
          <w:pgSz w:w="11906" w:h="16838"/>
          <w:pgMar w:top="851" w:right="851" w:bottom="851" w:left="851" w:header="851" w:footer="284" w:gutter="0"/>
          <w:cols w:space="425"/>
          <w:docGrid w:type="lines" w:linePitch="360"/>
        </w:sectPr>
      </w:pPr>
    </w:p>
    <w:p w:rsidR="000B6C33" w:rsidRPr="007F7A4A" w:rsidRDefault="00651B71" w:rsidP="00651B71">
      <w:pPr>
        <w:rPr>
          <w:rFonts w:asciiTheme="minorEastAsia" w:hAnsiTheme="minorEastAsia"/>
          <w:b/>
          <w:sz w:val="24"/>
          <w:szCs w:val="24"/>
        </w:rPr>
      </w:pPr>
      <w:r w:rsidRPr="007F7A4A">
        <w:rPr>
          <w:rFonts w:asciiTheme="minorEastAsia" w:hAnsiTheme="minorEastAsia" w:hint="eastAsia"/>
          <w:b/>
          <w:sz w:val="24"/>
          <w:szCs w:val="18"/>
        </w:rPr>
        <w:lastRenderedPageBreak/>
        <w:t>（</w:t>
      </w:r>
      <w:r w:rsidR="002277BB">
        <w:rPr>
          <w:rFonts w:asciiTheme="minorEastAsia" w:hAnsiTheme="minorEastAsia" w:hint="eastAsia"/>
          <w:b/>
          <w:sz w:val="24"/>
          <w:szCs w:val="18"/>
        </w:rPr>
        <w:t>6</w:t>
      </w:r>
      <w:r w:rsidRPr="007F7A4A">
        <w:rPr>
          <w:rFonts w:asciiTheme="minorEastAsia" w:hAnsiTheme="minorEastAsia" w:hint="eastAsia"/>
          <w:b/>
          <w:sz w:val="24"/>
          <w:szCs w:val="18"/>
        </w:rPr>
        <w:t>）</w:t>
      </w:r>
      <w:r w:rsidR="000B6C33" w:rsidRPr="007F7A4A">
        <w:rPr>
          <w:rFonts w:asciiTheme="minorEastAsia" w:hAnsiTheme="minorEastAsia" w:hint="eastAsia"/>
          <w:b/>
          <w:sz w:val="24"/>
          <w:szCs w:val="18"/>
        </w:rPr>
        <w:t>レベル</w:t>
      </w:r>
      <w:r w:rsidRPr="007F7A4A">
        <w:rPr>
          <w:rFonts w:asciiTheme="minorEastAsia" w:hAnsiTheme="minorEastAsia" w:hint="eastAsia"/>
          <w:b/>
          <w:sz w:val="24"/>
          <w:szCs w:val="18"/>
        </w:rPr>
        <w:t>3</w:t>
      </w:r>
      <w:r w:rsidR="000B6C33" w:rsidRPr="007F7A4A">
        <w:rPr>
          <w:rFonts w:asciiTheme="minorEastAsia" w:hAnsiTheme="minorEastAsia" w:hint="eastAsia"/>
          <w:b/>
          <w:sz w:val="24"/>
          <w:szCs w:val="18"/>
        </w:rPr>
        <w:t>（除去食対応）の流れ</w:t>
      </w:r>
      <w:r w:rsidR="000B6C33" w:rsidRPr="007F7A4A">
        <w:rPr>
          <w:rFonts w:asciiTheme="minorEastAsia" w:hAnsiTheme="minorEastAsia" w:hint="eastAsia"/>
          <w:b/>
          <w:sz w:val="24"/>
          <w:szCs w:val="24"/>
        </w:rPr>
        <w:t>【毎日】</w:t>
      </w:r>
    </w:p>
    <w:p w:rsidR="00BA7059" w:rsidRPr="005D4397" w:rsidRDefault="0039002D" w:rsidP="005F0653">
      <w:pPr>
        <w:ind w:leftChars="122" w:left="256" w:firstLineChars="100" w:firstLine="240"/>
        <w:rPr>
          <w:rFonts w:asciiTheme="minorEastAsia" w:hAnsiTheme="minorEastAsia"/>
          <w:sz w:val="24"/>
        </w:rPr>
      </w:pPr>
      <w:r w:rsidRPr="005D4397">
        <w:rPr>
          <w:rFonts w:asciiTheme="minorEastAsia" w:hAnsiTheme="minorEastAsia" w:hint="eastAsia"/>
          <w:sz w:val="24"/>
        </w:rPr>
        <w:t>除去食の提供にあたっては、「</w:t>
      </w:r>
      <w:r w:rsidR="00275978" w:rsidRPr="00454E26">
        <w:rPr>
          <w:rFonts w:asciiTheme="minorEastAsia" w:hAnsiTheme="minorEastAsia" w:hint="eastAsia"/>
          <w:sz w:val="24"/>
        </w:rPr>
        <w:t>アレルギー用</w:t>
      </w:r>
      <w:r w:rsidR="00753F44" w:rsidRPr="00454E26">
        <w:rPr>
          <w:rFonts w:asciiTheme="minorEastAsia" w:hAnsiTheme="minorEastAsia" w:hint="eastAsia"/>
          <w:sz w:val="24"/>
        </w:rPr>
        <w:t>献立表</w:t>
      </w:r>
      <w:r w:rsidRPr="005D4397">
        <w:rPr>
          <w:rFonts w:asciiTheme="minorEastAsia" w:hAnsiTheme="minorEastAsia" w:hint="eastAsia"/>
          <w:sz w:val="24"/>
        </w:rPr>
        <w:t>」</w:t>
      </w:r>
      <w:r w:rsidR="00277FAA" w:rsidRPr="005D4397">
        <w:rPr>
          <w:rFonts w:asciiTheme="minorEastAsia" w:hAnsiTheme="minorEastAsia" w:hint="eastAsia"/>
          <w:sz w:val="24"/>
        </w:rPr>
        <w:t>「</w:t>
      </w:r>
      <w:r w:rsidR="00DD1EFB" w:rsidRPr="005D4397">
        <w:rPr>
          <w:rFonts w:asciiTheme="minorEastAsia" w:hAnsiTheme="minorEastAsia" w:hint="eastAsia"/>
          <w:sz w:val="24"/>
        </w:rPr>
        <w:t>食物アレルギー除去食</w:t>
      </w:r>
      <w:r w:rsidR="00277FAA" w:rsidRPr="005D4397">
        <w:rPr>
          <w:rFonts w:asciiTheme="minorEastAsia" w:hAnsiTheme="minorEastAsia" w:hint="eastAsia"/>
          <w:sz w:val="24"/>
        </w:rPr>
        <w:t>受渡確認表」</w:t>
      </w:r>
      <w:r w:rsidR="00DD1EFB" w:rsidRPr="005D4397">
        <w:rPr>
          <w:rFonts w:asciiTheme="minorEastAsia" w:hAnsiTheme="minorEastAsia" w:hint="eastAsia"/>
          <w:sz w:val="24"/>
        </w:rPr>
        <w:t>〔様式10〕（以下「受渡確認表」）</w:t>
      </w:r>
      <w:r w:rsidR="00277FAA" w:rsidRPr="005D4397">
        <w:rPr>
          <w:rFonts w:asciiTheme="minorEastAsia" w:hAnsiTheme="minorEastAsia" w:hint="eastAsia"/>
          <w:sz w:val="24"/>
        </w:rPr>
        <w:t>を用いて、対象の児童生徒に確実に当該除去食が配膳されるようにするものとします。</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7"/>
        <w:gridCol w:w="4131"/>
        <w:gridCol w:w="4883"/>
      </w:tblGrid>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jc w:val="center"/>
              <w:rPr>
                <w:rFonts w:asciiTheme="minorEastAsia" w:hAnsiTheme="minorEastAsia"/>
                <w:szCs w:val="21"/>
              </w:rPr>
            </w:pPr>
            <w:r w:rsidRPr="005D4397">
              <w:rPr>
                <w:rFonts w:asciiTheme="minorEastAsia" w:hAnsiTheme="minorEastAsia" w:hint="eastAsia"/>
                <w:szCs w:val="21"/>
              </w:rPr>
              <w:t>時 間</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jc w:val="center"/>
              <w:rPr>
                <w:rFonts w:asciiTheme="minorEastAsia" w:hAnsiTheme="minorEastAsia"/>
                <w:szCs w:val="21"/>
              </w:rPr>
            </w:pPr>
            <w:r w:rsidRPr="005D4397">
              <w:rPr>
                <w:rFonts w:asciiTheme="minorEastAsia" w:hAnsiTheme="minorEastAsia" w:hint="eastAsia"/>
                <w:szCs w:val="21"/>
              </w:rPr>
              <w:t>内　　　容</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jc w:val="center"/>
              <w:rPr>
                <w:rFonts w:asciiTheme="minorEastAsia" w:hAnsiTheme="minorEastAsia"/>
                <w:szCs w:val="21"/>
              </w:rPr>
            </w:pPr>
            <w:r w:rsidRPr="005D4397">
              <w:rPr>
                <w:rFonts w:asciiTheme="minorEastAsia" w:hAnsiTheme="minorEastAsia" w:hint="eastAsia"/>
                <w:szCs w:val="21"/>
              </w:rPr>
              <w:t>留　　　　意　　　　点</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jc w:val="center"/>
              <w:rPr>
                <w:rFonts w:asciiTheme="minorEastAsia" w:hAnsiTheme="minorEastAsia"/>
                <w:szCs w:val="21"/>
              </w:rPr>
            </w:pPr>
            <w:r w:rsidRPr="005D4397">
              <w:rPr>
                <w:rFonts w:asciiTheme="minorEastAsia" w:hAnsiTheme="minorEastAsia" w:hint="eastAsia"/>
                <w:szCs w:val="21"/>
              </w:rPr>
              <w:t>前日</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FD632D" w:rsidP="00294755">
            <w:pPr>
              <w:jc w:val="left"/>
              <w:rPr>
                <w:rFonts w:asciiTheme="minorEastAsia" w:hAnsiTheme="minorEastAsia"/>
                <w:szCs w:val="21"/>
              </w:rPr>
            </w:pPr>
            <w:r>
              <w:rPr>
                <w:rFonts w:asciiTheme="minorEastAsia" w:hAnsiTheme="minorEastAsia" w:hint="eastAsia"/>
                <w:szCs w:val="21"/>
              </w:rPr>
              <w:t>栄養</w:t>
            </w:r>
            <w:r w:rsidR="00275978" w:rsidRPr="00454E26">
              <w:rPr>
                <w:rFonts w:asciiTheme="minorEastAsia" w:hAnsiTheme="minorEastAsia" w:hint="eastAsia"/>
                <w:szCs w:val="21"/>
              </w:rPr>
              <w:t>教諭等</w:t>
            </w:r>
            <w:r w:rsidR="00D84411" w:rsidRPr="005D4397">
              <w:rPr>
                <w:rFonts w:asciiTheme="minorEastAsia" w:hAnsiTheme="minorEastAsia" w:hint="eastAsia"/>
                <w:szCs w:val="21"/>
              </w:rPr>
              <w:t>、</w:t>
            </w:r>
            <w:r w:rsidR="00B41249">
              <w:rPr>
                <w:rFonts w:asciiTheme="minorEastAsia" w:hAnsiTheme="minorEastAsia" w:hint="eastAsia"/>
                <w:szCs w:val="21"/>
              </w:rPr>
              <w:t>アレルギー対応責任者</w:t>
            </w:r>
            <w:r w:rsidR="009A07F1" w:rsidRPr="00B41249">
              <w:rPr>
                <w:rFonts w:asciiTheme="minorEastAsia" w:hAnsiTheme="minorEastAsia" w:hint="eastAsia"/>
                <w:szCs w:val="21"/>
              </w:rPr>
              <w:t>・担当者</w:t>
            </w:r>
            <w:r w:rsidR="00277FAA" w:rsidRPr="00B41249">
              <w:rPr>
                <w:rFonts w:asciiTheme="minorEastAsia" w:hAnsiTheme="minorEastAsia" w:hint="eastAsia"/>
                <w:szCs w:val="21"/>
              </w:rPr>
              <w:t>の</w:t>
            </w:r>
            <w:r w:rsidR="00277FAA" w:rsidRPr="005D4397">
              <w:rPr>
                <w:rFonts w:asciiTheme="minorEastAsia" w:hAnsiTheme="minorEastAsia" w:hint="eastAsia"/>
                <w:szCs w:val="21"/>
              </w:rPr>
              <w:t>打合せ</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jc w:val="left"/>
              <w:rPr>
                <w:rFonts w:asciiTheme="minorEastAsia" w:hAnsiTheme="minorEastAsia"/>
                <w:szCs w:val="21"/>
              </w:rPr>
            </w:pPr>
            <w:r w:rsidRPr="005D4397">
              <w:rPr>
                <w:rFonts w:asciiTheme="minorEastAsia" w:hAnsiTheme="minorEastAsia" w:hint="eastAsia"/>
                <w:szCs w:val="21"/>
              </w:rPr>
              <w:t>・調理指示書及び留意点の確認</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454E26" w:rsidP="00294755">
            <w:pPr>
              <w:jc w:val="cente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350464" behindDoc="0" locked="0" layoutInCell="1" allowOverlap="1">
                      <wp:simplePos x="0" y="0"/>
                      <wp:positionH relativeFrom="column">
                        <wp:posOffset>-267335</wp:posOffset>
                      </wp:positionH>
                      <wp:positionV relativeFrom="paragraph">
                        <wp:posOffset>210185</wp:posOffset>
                      </wp:positionV>
                      <wp:extent cx="91440" cy="1607820"/>
                      <wp:effectExtent l="0" t="0" r="3810" b="0"/>
                      <wp:wrapNone/>
                      <wp:docPr id="37"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607820"/>
                              </a:xfrm>
                              <a:prstGeom prst="leftBrace">
                                <a:avLst>
                                  <a:gd name="adj1" fmla="val 1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B026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17" o:spid="_x0000_s1026" type="#_x0000_t87" style="position:absolute;left:0;text-align:left;margin-left:-21.05pt;margin-top:16.55pt;width:7.2pt;height:126.6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5hQIAAC4FAAAOAAAAZHJzL2Uyb0RvYy54bWysVNuO0zAQfUfiHyy/d3PZ9BY1XS1Ni5AW&#10;WGnhA1zbaQyOHWy36YL4d8ZOWlr2BSH8kNiZyZk5M2e8uDs2Eh24sUKrAic3MUZcUc2E2hX486fN&#10;aIaRdUQxIrXiBX7mFt8tX79adG3OU11rybhBAKJs3rUFrp1r8yiytOYNsTe65QqMlTYNcXA0u4gZ&#10;0gF6I6M0jidRpw1rjabcWvha9ka8DPhVxan7WFWWOyQLDLm58DThufXPaLkg+c6QthZ0SIP8QxYN&#10;EQqCnqFK4gjaG/ECqhHUaKsrd0N1E+mqEpQHDsAmif9g81STlgcuUBzbnstk/x8s/XB4NEiwAt9O&#10;MVKkgR7d750OodE8mfoKda3NwfGpfTSeo20fNP1qwRBdWfzBgg/adu81AyACQKEqx8o0/k/gi46h&#10;+M/n4vOjQxQ+zpMsgw5RsCSTeDpLQ3Mikp9+bo11b7lukN8UWPLKvTGE+gKRnBwerAsNYAMLwr4k&#10;GFWNhH4eiETJBFagA126cEovncYxLE8Z4g6QsDtF9vhKb4SUQTZSoQ7yHqfjkILVUjBv9G7W7LYr&#10;aRBEBqZhDbBXbkbvFQtgNSdsPewdEbLfQ3CpPB5UaSDo6xWU9WMez9ez9SwbZelkPcrishzdb1bZ&#10;aLJJpuPytlytyuSnTy3J8lowxpXP7qTyJPs7FQ3z1uvzrPMrFldkN2G9JBtdpxFKDFxO78Au6MlL&#10;qNfcVrNnkJPR/djCNQObWpvvGHUwsgW23/bEcIzkOwUzMc3S+RhmPBxmszmoyVwathcGoigAFdhh&#10;1G9Xrr8V9q0RuxriJKGpSvtpqIQ7qb3PaZA+DGXIf7hA/NRfnoPX72tu+QsAAP//AwBQSwMEFAAG&#10;AAgAAAAhAM8ZMmXiAAAACgEAAA8AAABkcnMvZG93bnJldi54bWxMj01Lw0AQhu+C/2EZwYukmybS&#10;lDSbIoKIh5a2evG2zU6TYPbD3W2T/nvHk56GYR7eed5qPemBXdCH3hoB81kKDE1jVW9aAR/vL8kS&#10;WIjSKDlYgwKuGGBd395UslR2NHu8HGLLKMSEUgroYnQl56HpUMswsw4N3U7Waxlp9S1XXo4Urgee&#10;pemCa9kb+tBJh88dNl+HsxbgXrnmY7Hdfvrr/nvzsHMbnb4JcX83Pa2ARZziHwy/+qQONTkd7dmo&#10;wAYByWM2J1RAntMkIMmKAthRQLZc5MDriv+vUP8AAAD//wMAUEsBAi0AFAAGAAgAAAAhALaDOJL+&#10;AAAA4QEAABMAAAAAAAAAAAAAAAAAAAAAAFtDb250ZW50X1R5cGVzXS54bWxQSwECLQAUAAYACAAA&#10;ACEAOP0h/9YAAACUAQAACwAAAAAAAAAAAAAAAAAvAQAAX3JlbHMvLnJlbHNQSwECLQAUAAYACAAA&#10;ACEA08+fuYUCAAAuBQAADgAAAAAAAAAAAAAAAAAuAgAAZHJzL2Uyb0RvYy54bWxQSwECLQAUAAYA&#10;CAAAACEAzxkyZeIAAAAKAQAADwAAAAAAAAAAAAAAAADfBAAAZHJzL2Rvd25yZXYueG1sUEsFBgAA&#10;AAAEAAQA8wAAAO4FAAAAAA==&#10;" adj="2047">
                      <v:textbox inset="5.85pt,.7pt,5.85pt,.7pt"/>
                    </v:shape>
                  </w:pict>
                </mc:Fallback>
              </mc:AlternateContent>
            </w:r>
            <w:r w:rsidR="00277FAA" w:rsidRPr="005D4397">
              <w:rPr>
                <w:rFonts w:asciiTheme="minorEastAsia" w:hAnsiTheme="minorEastAsia" w:hint="eastAsia"/>
                <w:szCs w:val="21"/>
              </w:rPr>
              <w:t>8:30</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B41249" w:rsidP="00294755">
            <w:pPr>
              <w:rPr>
                <w:rFonts w:asciiTheme="minorEastAsia" w:hAnsiTheme="minorEastAsia"/>
                <w:szCs w:val="21"/>
              </w:rPr>
            </w:pPr>
            <w:r>
              <w:rPr>
                <w:rFonts w:asciiTheme="minorEastAsia" w:hAnsiTheme="minorEastAsia" w:hint="eastAsia"/>
                <w:szCs w:val="21"/>
              </w:rPr>
              <w:t>アレルギー対応責任者</w:t>
            </w:r>
            <w:r w:rsidR="00277FAA" w:rsidRPr="005D4397">
              <w:rPr>
                <w:rFonts w:asciiTheme="minorEastAsia" w:hAnsiTheme="minorEastAsia" w:hint="eastAsia"/>
                <w:szCs w:val="21"/>
              </w:rPr>
              <w:t>、</w:t>
            </w:r>
            <w:r w:rsidR="004230D6">
              <w:rPr>
                <w:rFonts w:asciiTheme="minorEastAsia" w:hAnsiTheme="minorEastAsia" w:hint="eastAsia"/>
                <w:szCs w:val="21"/>
              </w:rPr>
              <w:t>担当者</w:t>
            </w:r>
            <w:r w:rsidR="00277FAA" w:rsidRPr="005D4397">
              <w:rPr>
                <w:rFonts w:asciiTheme="minorEastAsia" w:hAnsiTheme="minorEastAsia" w:hint="eastAsia"/>
                <w:szCs w:val="21"/>
              </w:rPr>
              <w:t>の打合せ</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rPr>
                <w:rFonts w:asciiTheme="minorEastAsia" w:hAnsiTheme="minorEastAsia"/>
                <w:szCs w:val="21"/>
              </w:rPr>
            </w:pPr>
            <w:r w:rsidRPr="005D4397">
              <w:rPr>
                <w:rFonts w:asciiTheme="minorEastAsia" w:hAnsiTheme="minorEastAsia" w:hint="eastAsia"/>
                <w:szCs w:val="21"/>
              </w:rPr>
              <w:t>・作業手順、動線等の確認</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454E26" w:rsidP="00294755">
            <w:pPr>
              <w:jc w:val="cente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353536" behindDoc="0" locked="0" layoutInCell="1" allowOverlap="1">
                      <wp:simplePos x="0" y="0"/>
                      <wp:positionH relativeFrom="margin">
                        <wp:posOffset>-597535</wp:posOffset>
                      </wp:positionH>
                      <wp:positionV relativeFrom="paragraph">
                        <wp:posOffset>403860</wp:posOffset>
                      </wp:positionV>
                      <wp:extent cx="393065" cy="852170"/>
                      <wp:effectExtent l="0" t="0" r="0" b="0"/>
                      <wp:wrapNone/>
                      <wp:docPr id="36"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85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CEC" w:rsidRDefault="00937CEC" w:rsidP="00EF5446">
                                  <w:pPr>
                                    <w:jc w:val="center"/>
                                  </w:pPr>
                                  <w:r>
                                    <w:rPr>
                                      <w:rFonts w:hint="eastAsia"/>
                                    </w:rPr>
                                    <w:t>②調理工程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128" type="#_x0000_t202" style="position:absolute;left:0;text-align:left;margin-left:-47.05pt;margin-top:31.8pt;width:30.95pt;height:67.1pt;z-index:25235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QBvgIAAMMFAAAOAAAAZHJzL2Uyb0RvYy54bWysVNtunDAQfa/Uf7D8TrgsywIKGyXLUlVK&#10;L1LSvnvBLFbBprZ3IYr67x2bvSV5qdryAMYznjkz53iub8auRXsqFRM8w/6VhxHlpagY32b422Ph&#10;xBgpTXhFWsFphp+owjfL9++uhz6lgWhEW1GJIAhX6dBnuNG6T11XlQ3tiLoSPeVgrIXsiIZfuXUr&#10;SQaI3rVu4HmROwhZ9VKUVCnYzScjXtr4dU1L/aWuFdWozTBg0/Yt7Xtj3u7ymqRbSfqGlQcY5C9Q&#10;dIRxSHoKlRNN0E6yN6E6VkqhRK2vStG5oq5ZSW0NUI3vvarmoSE9tbVAc1R/apP6f2HLz/uvErEq&#10;w7MII0464OiRjhrdiRElgW3Q0KsU/B568NQjGIBoW6zq70X5QyEuVg3hW3orpRgaSioA6JvWuhdH&#10;DSUqVSbIZvgkKkhEdlrYQGMtO9M96AeC6EDU04kcA6aEzVky86I5RiWY4nngLyw2l6THw71U+gMV&#10;HTKLDEvg3gYn+3ulDRiSHl1MLi4K1raW/5a/2ADHaQdSw1FjMyAsnc+Jl6zjdRw6YRCtndDLc+e2&#10;WIVOVPiLeT7LV6vc/2Xy+mHasKqi3KQ5SssP/4y6g8gnUZzEpUTLKhPOQFJyu1m1Eu0JSLuwj205&#10;WM5u7ksYtglQy6uS/CD07oLEKaJ44YRFOHeShRc7np/cJZEXJmFevCzpnnH67yWhIcPJPJhPWjqD&#10;flWbZ5+3tZG0YxqGR8s6UMTJiaRGgWteWWo1Ye20vmiFgX9uBdB9JNrq1Uh0EqseN6O9G8nCpDf6&#10;3YjqCRQsBSgMZAqTDxaUfIcvRgPMkQyrnzsiKUbtRw73YBEGCahW2584TuCQvDRsLgyEl42A4QSh&#10;puVKT6Nq10u2bSDTdO+4uIWbUzOr6jOqw32DSWGLO0w1M4ou/63XefYufwMAAP//AwBQSwMEFAAG&#10;AAgAAAAhABbHgp3gAAAACgEAAA8AAABkcnMvZG93bnJldi54bWxMj0FOwzAQRfdI3MEaJHap07Sk&#10;TRqnqpBgUZAQgQO48TQOjcdR7Cbh9pgVLEf/6f83xX42HRtxcK0lActFDAyptqqlRsDnx1O0Bea8&#10;JCU7SyjgGx3sy9ubQubKTvSOY+UbFkrI5VKA9r7POXe1RiPdwvZIITvbwUgfzqHhapBTKDcdT+I4&#10;5Ua2FBa07PFRY32prkaAUy+Ht/X4/CWP08PlWPnXbKNrIe7v5sMOmMfZ/8Hwqx/UoQxOJ3sl5Vgn&#10;IMrWy4AKSFcpsABEqyQBdgpkttkCLwv+/4XyBwAA//8DAFBLAQItABQABgAIAAAAIQC2gziS/gAA&#10;AOEBAAATAAAAAAAAAAAAAAAAAAAAAABbQ29udGVudF9UeXBlc10ueG1sUEsBAi0AFAAGAAgAAAAh&#10;ADj9If/WAAAAlAEAAAsAAAAAAAAAAAAAAAAALwEAAF9yZWxzLy5yZWxzUEsBAi0AFAAGAAgAAAAh&#10;AE0CNAG+AgAAwwUAAA4AAAAAAAAAAAAAAAAALgIAAGRycy9lMm9Eb2MueG1sUEsBAi0AFAAGAAgA&#10;AAAhABbHgp3gAAAACgEAAA8AAAAAAAAAAAAAAAAAGAUAAGRycy9kb3ducmV2LnhtbFBLBQYAAAAA&#10;BAAEAPMAAAAlBgAAAAA=&#10;" filled="f" stroked="f">
                      <v:textbox style="layout-flow:vertical-ideographic" inset="5.85pt,.7pt,5.85pt,.7pt">
                        <w:txbxContent>
                          <w:p w:rsidR="00937CEC" w:rsidRDefault="00937CEC" w:rsidP="00EF5446">
                            <w:pPr>
                              <w:jc w:val="center"/>
                            </w:pPr>
                            <w:r>
                              <w:rPr>
                                <w:rFonts w:hint="eastAsia"/>
                              </w:rPr>
                              <w:t>②調理工程</w:t>
                            </w:r>
                          </w:p>
                        </w:txbxContent>
                      </v:textbox>
                      <w10:wrap anchorx="margin"/>
                    </v:shape>
                  </w:pict>
                </mc:Fallback>
              </mc:AlternateContent>
            </w:r>
            <w:r w:rsidR="00277FAA" w:rsidRPr="005D4397">
              <w:rPr>
                <w:rFonts w:asciiTheme="minorEastAsia" w:hAnsiTheme="minorEastAsia" w:hint="eastAsia"/>
                <w:szCs w:val="21"/>
              </w:rPr>
              <w:t>9:00</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rPr>
                <w:rFonts w:asciiTheme="minorEastAsia" w:hAnsiTheme="minorEastAsia"/>
                <w:szCs w:val="21"/>
              </w:rPr>
            </w:pPr>
            <w:r w:rsidRPr="005D4397">
              <w:rPr>
                <w:rFonts w:asciiTheme="minorEastAsia" w:hAnsiTheme="minorEastAsia" w:hint="eastAsia"/>
                <w:szCs w:val="21"/>
              </w:rPr>
              <w:t>調理</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D84411" w:rsidP="00294755">
            <w:pPr>
              <w:rPr>
                <w:rFonts w:asciiTheme="minorEastAsia" w:hAnsiTheme="minorEastAsia"/>
                <w:szCs w:val="21"/>
              </w:rPr>
            </w:pPr>
            <w:r w:rsidRPr="005D4397">
              <w:rPr>
                <w:rFonts w:asciiTheme="minorEastAsia" w:hAnsiTheme="minorEastAsia" w:hint="eastAsia"/>
                <w:szCs w:val="21"/>
              </w:rPr>
              <w:t>・</w:t>
            </w:r>
            <w:r w:rsidR="00B41249">
              <w:rPr>
                <w:rFonts w:asciiTheme="minorEastAsia" w:hAnsiTheme="minorEastAsia" w:hint="eastAsia"/>
                <w:szCs w:val="21"/>
              </w:rPr>
              <w:t>アレルギー対応責任者</w:t>
            </w:r>
            <w:r w:rsidR="00277FAA" w:rsidRPr="005D4397">
              <w:rPr>
                <w:rFonts w:asciiTheme="minorEastAsia" w:hAnsiTheme="minorEastAsia" w:hint="eastAsia"/>
                <w:szCs w:val="21"/>
              </w:rPr>
              <w:t>の立会い</w:t>
            </w:r>
          </w:p>
          <w:p w:rsidR="00277FAA" w:rsidRPr="005D4397" w:rsidRDefault="00F81B5A" w:rsidP="00294755">
            <w:pPr>
              <w:rPr>
                <w:rFonts w:asciiTheme="minorEastAsia" w:hAnsiTheme="minorEastAsia"/>
                <w:szCs w:val="21"/>
              </w:rPr>
            </w:pPr>
            <w:r w:rsidRPr="005D4397">
              <w:rPr>
                <w:rFonts w:asciiTheme="minorEastAsia" w:hAnsiTheme="minorEastAsia" w:hint="eastAsia"/>
                <w:szCs w:val="21"/>
              </w:rPr>
              <w:t>・担当者</w:t>
            </w:r>
            <w:r w:rsidR="00277FAA" w:rsidRPr="005D4397">
              <w:rPr>
                <w:rFonts w:asciiTheme="minorEastAsia" w:hAnsiTheme="minorEastAsia" w:hint="eastAsia"/>
                <w:szCs w:val="21"/>
              </w:rPr>
              <w:t>での調理</w:t>
            </w:r>
          </w:p>
          <w:p w:rsidR="00277FAA" w:rsidRPr="005D4397" w:rsidRDefault="00D84411" w:rsidP="00294755">
            <w:pPr>
              <w:rPr>
                <w:rFonts w:asciiTheme="minorEastAsia" w:hAnsiTheme="minorEastAsia"/>
                <w:szCs w:val="21"/>
              </w:rPr>
            </w:pPr>
            <w:r w:rsidRPr="005D4397">
              <w:rPr>
                <w:rFonts w:asciiTheme="minorEastAsia" w:hAnsiTheme="minorEastAsia" w:hint="eastAsia"/>
                <w:szCs w:val="21"/>
              </w:rPr>
              <w:t>・</w:t>
            </w:r>
            <w:r w:rsidR="00CA1A7D" w:rsidRPr="005D4397">
              <w:rPr>
                <w:rFonts w:asciiTheme="minorEastAsia" w:hAnsiTheme="minorEastAsia" w:hint="eastAsia"/>
                <w:szCs w:val="21"/>
              </w:rPr>
              <w:t>「</w:t>
            </w:r>
            <w:r w:rsidRPr="005D4397">
              <w:rPr>
                <w:rFonts w:asciiTheme="minorEastAsia" w:hAnsiTheme="minorEastAsia" w:hint="eastAsia"/>
                <w:szCs w:val="21"/>
              </w:rPr>
              <w:t>受渡確認表</w:t>
            </w:r>
            <w:r w:rsidR="00CA1A7D" w:rsidRPr="005D4397">
              <w:rPr>
                <w:rFonts w:asciiTheme="minorEastAsia" w:hAnsiTheme="minorEastAsia" w:hint="eastAsia"/>
                <w:szCs w:val="21"/>
              </w:rPr>
              <w:t>」</w:t>
            </w:r>
            <w:r w:rsidRPr="005D4397">
              <w:rPr>
                <w:rFonts w:asciiTheme="minorEastAsia" w:hAnsiTheme="minorEastAsia" w:hint="eastAsia"/>
                <w:szCs w:val="21"/>
              </w:rPr>
              <w:t>に</w:t>
            </w:r>
            <w:r w:rsidR="005A2BAE" w:rsidRPr="005D4397">
              <w:rPr>
                <w:rFonts w:asciiTheme="minorEastAsia" w:hAnsiTheme="minorEastAsia" w:hint="eastAsia"/>
                <w:szCs w:val="21"/>
              </w:rPr>
              <w:t>署名</w:t>
            </w:r>
            <w:r w:rsidRPr="005D4397">
              <w:rPr>
                <w:rFonts w:asciiTheme="minorEastAsia" w:hAnsiTheme="minorEastAsia" w:hint="eastAsia"/>
                <w:szCs w:val="21"/>
              </w:rPr>
              <w:t>（</w:t>
            </w:r>
            <w:r w:rsidR="00B41249">
              <w:rPr>
                <w:rFonts w:asciiTheme="minorEastAsia" w:hAnsiTheme="minorEastAsia" w:hint="eastAsia"/>
                <w:szCs w:val="21"/>
              </w:rPr>
              <w:t>アレルギー対応責任者</w:t>
            </w:r>
            <w:r w:rsidR="00277FAA" w:rsidRPr="005D4397">
              <w:rPr>
                <w:rFonts w:asciiTheme="minorEastAsia" w:hAnsiTheme="minorEastAsia" w:hint="eastAsia"/>
                <w:szCs w:val="21"/>
              </w:rPr>
              <w:t>）</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jc w:val="center"/>
              <w:rPr>
                <w:rFonts w:asciiTheme="minorEastAsia" w:hAnsiTheme="minorEastAsia"/>
                <w:szCs w:val="21"/>
              </w:rPr>
            </w:pPr>
            <w:r w:rsidRPr="005D4397">
              <w:rPr>
                <w:rFonts w:asciiTheme="minorEastAsia" w:hAnsiTheme="minorEastAsia" w:hint="eastAsia"/>
                <w:szCs w:val="21"/>
              </w:rPr>
              <w:t>11:00</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C8009C" w:rsidP="00294755">
            <w:pPr>
              <w:rPr>
                <w:rFonts w:asciiTheme="minorEastAsia" w:hAnsiTheme="minorEastAsia"/>
                <w:szCs w:val="21"/>
              </w:rPr>
            </w:pPr>
            <w:r>
              <w:rPr>
                <w:rFonts w:asciiTheme="minorEastAsia" w:hAnsiTheme="minorEastAsia" w:hint="eastAsia"/>
                <w:szCs w:val="21"/>
              </w:rPr>
              <w:t>配食</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D84411" w:rsidP="00294755">
            <w:pPr>
              <w:rPr>
                <w:rFonts w:asciiTheme="minorEastAsia" w:hAnsiTheme="minorEastAsia"/>
                <w:szCs w:val="21"/>
              </w:rPr>
            </w:pPr>
            <w:r w:rsidRPr="005D4397">
              <w:rPr>
                <w:rFonts w:asciiTheme="minorEastAsia" w:hAnsiTheme="minorEastAsia" w:hint="eastAsia"/>
                <w:szCs w:val="21"/>
              </w:rPr>
              <w:t>・</w:t>
            </w:r>
            <w:r w:rsidR="00B41249">
              <w:rPr>
                <w:rFonts w:asciiTheme="minorEastAsia" w:hAnsiTheme="minorEastAsia" w:hint="eastAsia"/>
                <w:szCs w:val="21"/>
              </w:rPr>
              <w:t>アレルギー対応責任者</w:t>
            </w:r>
            <w:r w:rsidR="00277FAA" w:rsidRPr="005D4397">
              <w:rPr>
                <w:rFonts w:asciiTheme="minorEastAsia" w:hAnsiTheme="minorEastAsia" w:hint="eastAsia"/>
                <w:szCs w:val="21"/>
              </w:rPr>
              <w:t>の立会い</w:t>
            </w:r>
          </w:p>
          <w:p w:rsidR="0039002D" w:rsidRPr="005D4397" w:rsidRDefault="00277FAA"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00C77C6C">
              <w:rPr>
                <w:rFonts w:asciiTheme="minorEastAsia" w:hAnsiTheme="minorEastAsia" w:hint="eastAsia"/>
                <w:szCs w:val="21"/>
              </w:rPr>
              <w:t>2</w:t>
            </w:r>
            <w:r w:rsidRPr="005D4397">
              <w:rPr>
                <w:rFonts w:asciiTheme="minorEastAsia" w:hAnsiTheme="minorEastAsia" w:hint="eastAsia"/>
                <w:szCs w:val="21"/>
              </w:rPr>
              <w:t>人</w:t>
            </w:r>
            <w:r w:rsidR="00C77C6C">
              <w:rPr>
                <w:rFonts w:asciiTheme="minorEastAsia" w:hAnsiTheme="minorEastAsia" w:hint="eastAsia"/>
                <w:szCs w:val="21"/>
              </w:rPr>
              <w:t>1</w:t>
            </w:r>
            <w:r w:rsidRPr="005D4397">
              <w:rPr>
                <w:rFonts w:asciiTheme="minorEastAsia" w:hAnsiTheme="minorEastAsia" w:hint="eastAsia"/>
                <w:szCs w:val="21"/>
              </w:rPr>
              <w:t>組で専用の個人別</w:t>
            </w:r>
            <w:r w:rsidR="002A45A4" w:rsidRPr="005D4397">
              <w:rPr>
                <w:rFonts w:asciiTheme="minorEastAsia" w:hAnsiTheme="minorEastAsia" w:hint="eastAsia"/>
                <w:szCs w:val="21"/>
              </w:rPr>
              <w:t>搬送</w:t>
            </w:r>
            <w:r w:rsidRPr="005D4397">
              <w:rPr>
                <w:rFonts w:asciiTheme="minorEastAsia" w:hAnsiTheme="minorEastAsia" w:hint="eastAsia"/>
                <w:szCs w:val="21"/>
              </w:rPr>
              <w:t>容器への配食</w:t>
            </w:r>
          </w:p>
          <w:p w:rsidR="00277FAA" w:rsidRPr="005D4397" w:rsidRDefault="004313A1" w:rsidP="00DD1EFB">
            <w:pPr>
              <w:ind w:left="191" w:hangingChars="91" w:hanging="191"/>
              <w:rPr>
                <w:rFonts w:asciiTheme="minorEastAsia" w:hAnsiTheme="minorEastAsia"/>
                <w:szCs w:val="21"/>
              </w:rPr>
            </w:pPr>
            <w:r>
              <w:rPr>
                <w:rFonts w:asciiTheme="minorEastAsia" w:hAnsiTheme="minorEastAsia" w:hint="eastAsia"/>
                <w:szCs w:val="21"/>
              </w:rPr>
              <w:t>・</w:t>
            </w:r>
            <w:r w:rsidR="00555DA3" w:rsidRPr="00FF457E">
              <w:rPr>
                <w:rFonts w:asciiTheme="minorEastAsia" w:hAnsiTheme="minorEastAsia" w:hint="eastAsia"/>
                <w:szCs w:val="21"/>
              </w:rPr>
              <w:t>搬送</w:t>
            </w:r>
            <w:r w:rsidRPr="00FF457E">
              <w:rPr>
                <w:rFonts w:asciiTheme="minorEastAsia" w:hAnsiTheme="minorEastAsia" w:hint="eastAsia"/>
                <w:szCs w:val="21"/>
              </w:rPr>
              <w:t>かご</w:t>
            </w:r>
            <w:r w:rsidR="00277FAA" w:rsidRPr="005D4397">
              <w:rPr>
                <w:rFonts w:asciiTheme="minorEastAsia" w:hAnsiTheme="minorEastAsia" w:hint="eastAsia"/>
                <w:szCs w:val="21"/>
              </w:rPr>
              <w:t>に個</w:t>
            </w:r>
            <w:r w:rsidR="00FE09F5" w:rsidRPr="005D4397">
              <w:rPr>
                <w:rFonts w:asciiTheme="minorEastAsia" w:hAnsiTheme="minorEastAsia" w:hint="eastAsia"/>
                <w:szCs w:val="21"/>
              </w:rPr>
              <w:t>人</w:t>
            </w:r>
            <w:r w:rsidR="00277FAA" w:rsidRPr="005D4397">
              <w:rPr>
                <w:rFonts w:asciiTheme="minorEastAsia" w:hAnsiTheme="minorEastAsia" w:hint="eastAsia"/>
                <w:szCs w:val="21"/>
              </w:rPr>
              <w:t>別</w:t>
            </w:r>
            <w:r w:rsidR="002A45A4" w:rsidRPr="005D4397">
              <w:rPr>
                <w:rFonts w:asciiTheme="minorEastAsia" w:hAnsiTheme="minorEastAsia" w:hint="eastAsia"/>
                <w:szCs w:val="21"/>
              </w:rPr>
              <w:t>搬送</w:t>
            </w:r>
            <w:r w:rsidR="00277FAA" w:rsidRPr="005D4397">
              <w:rPr>
                <w:rFonts w:asciiTheme="minorEastAsia" w:hAnsiTheme="minorEastAsia" w:hint="eastAsia"/>
                <w:szCs w:val="21"/>
              </w:rPr>
              <w:t>容器を入れる</w:t>
            </w:r>
          </w:p>
          <w:p w:rsidR="00277FAA" w:rsidRPr="005D4397" w:rsidRDefault="00277FAA"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00CA1A7D" w:rsidRPr="005D4397">
              <w:rPr>
                <w:rFonts w:asciiTheme="minorEastAsia" w:hAnsiTheme="minorEastAsia" w:hint="eastAsia"/>
                <w:szCs w:val="21"/>
              </w:rPr>
              <w:t>「</w:t>
            </w:r>
            <w:r w:rsidRPr="005D4397">
              <w:rPr>
                <w:rFonts w:asciiTheme="minorEastAsia" w:hAnsiTheme="minorEastAsia" w:hint="eastAsia"/>
                <w:szCs w:val="21"/>
              </w:rPr>
              <w:t>受渡確認表</w:t>
            </w:r>
            <w:r w:rsidR="00CA1A7D" w:rsidRPr="005D4397">
              <w:rPr>
                <w:rFonts w:asciiTheme="minorEastAsia" w:hAnsiTheme="minorEastAsia" w:hint="eastAsia"/>
                <w:szCs w:val="21"/>
              </w:rPr>
              <w:t>」</w:t>
            </w:r>
            <w:r w:rsidRPr="005D4397">
              <w:rPr>
                <w:rFonts w:asciiTheme="minorEastAsia" w:hAnsiTheme="minorEastAsia" w:hint="eastAsia"/>
                <w:szCs w:val="21"/>
              </w:rPr>
              <w:t>に</w:t>
            </w:r>
            <w:r w:rsidR="006339B3" w:rsidRPr="005D4397">
              <w:rPr>
                <w:rFonts w:asciiTheme="minorEastAsia" w:hAnsiTheme="minorEastAsia" w:hint="eastAsia"/>
                <w:szCs w:val="21"/>
              </w:rPr>
              <w:t>署名</w:t>
            </w:r>
            <w:r w:rsidRPr="005D4397">
              <w:rPr>
                <w:rFonts w:asciiTheme="minorEastAsia" w:hAnsiTheme="minorEastAsia" w:hint="eastAsia"/>
                <w:szCs w:val="21"/>
              </w:rPr>
              <w:t>（</w:t>
            </w:r>
            <w:r w:rsidR="00B41249">
              <w:rPr>
                <w:rFonts w:asciiTheme="minorEastAsia" w:hAnsiTheme="minorEastAsia" w:hint="eastAsia"/>
                <w:szCs w:val="21"/>
              </w:rPr>
              <w:t>アレルギー対応責任者</w:t>
            </w:r>
            <w:r w:rsidRPr="005D4397">
              <w:rPr>
                <w:rFonts w:asciiTheme="minorEastAsia" w:hAnsiTheme="minorEastAsia" w:hint="eastAsia"/>
                <w:szCs w:val="21"/>
              </w:rPr>
              <w:t>）</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454E26" w:rsidP="00294755">
            <w:pPr>
              <w:jc w:val="cente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354560" behindDoc="0" locked="0" layoutInCell="1" allowOverlap="1">
                      <wp:simplePos x="0" y="0"/>
                      <wp:positionH relativeFrom="margin">
                        <wp:posOffset>-597535</wp:posOffset>
                      </wp:positionH>
                      <wp:positionV relativeFrom="paragraph">
                        <wp:posOffset>181610</wp:posOffset>
                      </wp:positionV>
                      <wp:extent cx="393065" cy="1276350"/>
                      <wp:effectExtent l="0" t="0" r="0" b="0"/>
                      <wp:wrapNone/>
                      <wp:docPr id="3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CEC" w:rsidRDefault="00937CEC" w:rsidP="00D4448A">
                                  <w:pPr>
                                    <w:jc w:val="center"/>
                                  </w:pPr>
                                  <w:r>
                                    <w:rPr>
                                      <w:rFonts w:hint="eastAsia"/>
                                    </w:rPr>
                                    <w:t>③配送・受取・保管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129" type="#_x0000_t202" style="position:absolute;left:0;text-align:left;margin-left:-47.05pt;margin-top:14.3pt;width:30.95pt;height:100.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MPBvgIAAMQFAAAOAAAAZHJzL2Uyb0RvYy54bWysVG1vmzAQ/j5p/8Hyd8JLCAFUUjUhTJO6&#10;F6ndvjtggjWwme0Eqmn/fWfTpGmrSdO2fCC27/zcPXeP7+p67Fp0pFIxwTPszzyMKC9Fxfg+w1/u&#10;CyfGSGnCK9IKTjP8QBW+Xr19czX0KQ1EI9qKSgQgXKVDn+FG6z51XVU2tCNqJnrKwVgL2RENW7l3&#10;K0kGQO9aN/C8yB2ErHopSqoUnOaTEa8sfl3TUn+qa0U1ajMMuWn7lfa7M193dUXSvSR9w8rHNMhf&#10;ZNERxiHoGSonmqCDZK+gOlZKoUStZ6XoXFHXrKSWA7DxvRds7hrSU8sFiqP6c5nU/4MtPx4/S8Sq&#10;DM8XGHHSQY/u6ajRWowoCXxToKFXKfjd9eCpRzBAoy1Z1d+K8ptCXGwawvf0RkoxNJRUkKC96V5c&#10;nXCUAdkNH0QFgchBCws01rIz1YN6IECHRj2cm2OSKeFwnsy9CHIsweQHy2i+sN1zSXq63Uul31HR&#10;IbPIsITmW3RyvFUaeIDrycUE46JgbWsF0PJnB+A4nUBsuGpsJgvbzx+Jl2zjbRw6YRBtndDLc+em&#10;2IROVPjLRT7PN5vc/2ni+mHasKqi3IQ5acsP/6x3jyqfVHFWlxItqwycSUnJ/W7TSnQkoO3C/ky3&#10;IPkLN/d5GtYMXF5Q8oPQWweJU0Tx0gmLcOEkSy92PD9ZJ5EXJmFePKd0yzj9d0poyHCyCBaTmH7L&#10;zbO/19xI2jEN06NlXYbjsxNJjQS3vLKt1YS10/qiFCb9p1JAxU6NtoI1Gp3UqsfdaB9HEp8ewk5U&#10;DyBhKUBhoFMYfbCg5Cv8YzTAIMmw+n4gkmLUvufwEJZhkIBstd3EcQKX5KVhd2EgvGwETCeAmpYb&#10;Pc2qQy/ZvoFI08Pj4gaeTs2sqs0bm7ICSmYDo8KSexxrZhZd7q3X0/Bd/QIAAP//AwBQSwMEFAAG&#10;AAgAAAAhACZuT2zgAAAACgEAAA8AAABkcnMvZG93bnJldi54bWxMj0FOwzAQRfdI3MEaJHapU1NC&#10;E+JUFRIsChIicIBpbOLQeBzFbhJuj1nBcmae/rxf7hbbs0mPvnMkYb1KgWlqnOqolfDx/phsgfmA&#10;pLB3pCV8aw+76vKixEK5md70VIeWxRDyBUowIQwF574x2qJfuUFTvH260WKI49hyNeIcw23PRZpm&#10;3GJH8YPBQT8Y3Zzqs5Xg1fP+dTM9feFhvj0d6vCS35lGyuurZX8PLOgl/MHwqx/VoYpOR3cm5Vkv&#10;Ick364hKENsMWASSGyGAHeNC5BnwquT/K1Q/AAAA//8DAFBLAQItABQABgAIAAAAIQC2gziS/gAA&#10;AOEBAAATAAAAAAAAAAAAAAAAAAAAAABbQ29udGVudF9UeXBlc10ueG1sUEsBAi0AFAAGAAgAAAAh&#10;ADj9If/WAAAAlAEAAAsAAAAAAAAAAAAAAAAALwEAAF9yZWxzLy5yZWxzUEsBAi0AFAAGAAgAAAAh&#10;ABPgw8G+AgAAxAUAAA4AAAAAAAAAAAAAAAAALgIAAGRycy9lMm9Eb2MueG1sUEsBAi0AFAAGAAgA&#10;AAAhACZuT2zgAAAACgEAAA8AAAAAAAAAAAAAAAAAGAUAAGRycy9kb3ducmV2LnhtbFBLBQYAAAAA&#10;BAAEAPMAAAAlBgAAAAA=&#10;" filled="f" stroked="f">
                      <v:textbox style="layout-flow:vertical-ideographic" inset="5.85pt,.7pt,5.85pt,.7pt">
                        <w:txbxContent>
                          <w:p w:rsidR="00937CEC" w:rsidRDefault="00937CEC" w:rsidP="00D4448A">
                            <w:pPr>
                              <w:jc w:val="center"/>
                            </w:pPr>
                            <w:r>
                              <w:rPr>
                                <w:rFonts w:hint="eastAsia"/>
                              </w:rPr>
                              <w:t>③配送・受取・保管</w:t>
                            </w:r>
                          </w:p>
                        </w:txbxContent>
                      </v:textbox>
                      <w10:wrap anchorx="margin"/>
                    </v:shape>
                  </w:pict>
                </mc:Fallback>
              </mc:AlternateContent>
            </w:r>
            <w:r>
              <w:rPr>
                <w:rFonts w:asciiTheme="minorEastAsia" w:hAnsiTheme="minorEastAsia"/>
                <w:noProof/>
                <w:szCs w:val="21"/>
              </w:rPr>
              <mc:AlternateContent>
                <mc:Choice Requires="wps">
                  <w:drawing>
                    <wp:anchor distT="0" distB="0" distL="114300" distR="114300" simplePos="0" relativeHeight="252351488" behindDoc="0" locked="0" layoutInCell="1" allowOverlap="1">
                      <wp:simplePos x="0" y="0"/>
                      <wp:positionH relativeFrom="column">
                        <wp:posOffset>-257175</wp:posOffset>
                      </wp:positionH>
                      <wp:positionV relativeFrom="paragraph">
                        <wp:posOffset>48260</wp:posOffset>
                      </wp:positionV>
                      <wp:extent cx="90805" cy="1752600"/>
                      <wp:effectExtent l="0" t="0" r="4445" b="0"/>
                      <wp:wrapNone/>
                      <wp:docPr id="34"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752600"/>
                              </a:xfrm>
                              <a:prstGeom prst="leftBrace">
                                <a:avLst>
                                  <a:gd name="adj1" fmla="val 1608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40B92" id="AutoShape 918" o:spid="_x0000_s1026" type="#_x0000_t87" style="position:absolute;left:0;text-align:left;margin-left:-20.25pt;margin-top:3.8pt;width:7.15pt;height:13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mWhgIAAC4FAAAOAAAAZHJzL2Uyb0RvYy54bWysVNuO0zAQfUfiHyy/d3PZtJtEm66WXhDS&#10;AistfIBrO43BsYPtNl0Q/87YSUvLviBEHpxxZnJmzviMb+8OrUR7bqzQqsLJVYwRV1QzobYV/vxp&#10;Pckxso4oRqRWvMLP3OK7+etXt31X8lQ3WjJuEIAoW/ZdhRvnujKKLG14S+yV7rgCZ61NSxxszTZi&#10;hvSA3soojeNZ1GvDOqMptxa+Lgcnngf8uubUfaxryx2SFYbaXFhNWDd+jea3pNwa0jWCjmWQf6ii&#10;JUJB0hPUkjiCdka8gGoFNdrq2l1R3Ua6rgXlgQOwSeI/2Dw1pOOBCzTHdqc22f8HSz/sHw0SrMLX&#10;GUaKtHBG9zunQ2pUJLnvUN/ZEgKfukfjOdruQdOvFhzRhcdvLMSgTf9eMwAiABS6cqhN6/8EvugQ&#10;mv98aj4/OEThYxHn8RQjCp7kZprO4nA4ESmPP3fGurdct8gbFZa8dm8Mob5BpCT7B+vCAbCRBWFf&#10;EozqVsJ57olEySzOr4vxwM+C0vOgaQyPj4G8IyRYx8weX+m1kDLIRirUQ93TdBpKsFoK5p0+zJrt&#10;ZiENgszANDwj7EWY0TvFAljDCVuNtiNCDjYkl8rjQZdGgr5fQVk/irhY5as8m2TpbDXJ4uVycr9e&#10;ZJPZGhq4vF4uFsvkpy8tycpGMMaVr+6o8iT7OxWN8zbo86TzCxYXZNfheUk2uiwjtBi4HN+BXdCT&#10;l9CguY1mzyAno4exhWsGjEab7xj1MLIVtt92xHCM5DsFM3GTpQUoyIVNnhcw7+bcsTlzEEUBqMIO&#10;o8FcuOFW2HVGbBvIk4RDVdpPQy3cUe1DTaP0YShD/eMF4qf+fB+ifl9z818AAAD//wMAUEsDBBQA&#10;BgAIAAAAIQCGrVE04QAAAAkBAAAPAAAAZHJzL2Rvd25yZXYueG1sTI9bS8NAFITfBf/DcgTf0o1R&#10;0xJzUopSoVYQe3nfZo9J6F7C7qZN/fWuT/o4zDDzTTkftWIncr6zBuFukgIjU1vZmQZht10mM2A+&#10;CCOFsoYQLuRhXl1flaKQ9mw+6bQJDYslxhcCoQ2hLzj3dUta+IntyUTvyzotQpSu4dKJcyzXimdp&#10;mnMtOhMXWtHTc0v1cTNoBHVc7r7pff9aDyv31iwuL+vVxxbx9mZcPAELNIa/MPziR3SoItPBDkZ6&#10;phCSh/QxRhGmObDoJ1meATsgZLP7HHhV8v8Pqh8AAAD//wMAUEsBAi0AFAAGAAgAAAAhALaDOJL+&#10;AAAA4QEAABMAAAAAAAAAAAAAAAAAAAAAAFtDb250ZW50X1R5cGVzXS54bWxQSwECLQAUAAYACAAA&#10;ACEAOP0h/9YAAACUAQAACwAAAAAAAAAAAAAAAAAvAQAAX3JlbHMvLnJlbHNQSwECLQAUAAYACAAA&#10;ACEATJzZloYCAAAuBQAADgAAAAAAAAAAAAAAAAAuAgAAZHJzL2Uyb0RvYy54bWxQSwECLQAUAAYA&#10;CAAAACEAhq1RNOEAAAAJAQAADwAAAAAAAAAAAAAAAADgBAAAZHJzL2Rvd25yZXYueG1sUEsFBgAA&#10;AAAEAAQA8wAAAO4FAAAAAA==&#10;">
                      <v:textbox inset="5.85pt,.7pt,5.85pt,.7pt"/>
                    </v:shape>
                  </w:pict>
                </mc:Fallback>
              </mc:AlternateContent>
            </w:r>
            <w:r w:rsidR="00277FAA" w:rsidRPr="005D4397">
              <w:rPr>
                <w:rFonts w:asciiTheme="minorEastAsia" w:hAnsiTheme="minorEastAsia" w:hint="eastAsia"/>
                <w:szCs w:val="21"/>
              </w:rPr>
              <w:t>11:15</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rPr>
                <w:rFonts w:asciiTheme="minorEastAsia" w:hAnsiTheme="minorEastAsia"/>
                <w:szCs w:val="21"/>
              </w:rPr>
            </w:pPr>
            <w:r w:rsidRPr="005D4397">
              <w:rPr>
                <w:rFonts w:asciiTheme="minorEastAsia" w:hAnsiTheme="minorEastAsia" w:hint="eastAsia"/>
                <w:szCs w:val="21"/>
              </w:rPr>
              <w:t>コンテナ積み込み、配送</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EB1C2A"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Pr="00FF457E">
              <w:rPr>
                <w:rFonts w:asciiTheme="minorEastAsia" w:hAnsiTheme="minorEastAsia" w:hint="eastAsia"/>
                <w:szCs w:val="21"/>
              </w:rPr>
              <w:t>搬送</w:t>
            </w:r>
            <w:r w:rsidR="004313A1" w:rsidRPr="00FF457E">
              <w:rPr>
                <w:rFonts w:asciiTheme="minorEastAsia" w:hAnsiTheme="minorEastAsia" w:hint="eastAsia"/>
                <w:szCs w:val="21"/>
              </w:rPr>
              <w:t>かご</w:t>
            </w:r>
            <w:r w:rsidR="00277FAA" w:rsidRPr="005D4397">
              <w:rPr>
                <w:rFonts w:asciiTheme="minorEastAsia" w:hAnsiTheme="minorEastAsia" w:hint="eastAsia"/>
                <w:szCs w:val="21"/>
              </w:rPr>
              <w:t>を当該校の職員分が積み込まれたコンテナに積み込む</w:t>
            </w:r>
          </w:p>
          <w:p w:rsidR="00277FAA" w:rsidRPr="005D4397" w:rsidRDefault="006339B3"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00CA1A7D" w:rsidRPr="005D4397">
              <w:rPr>
                <w:rFonts w:asciiTheme="minorEastAsia" w:hAnsiTheme="minorEastAsia" w:hint="eastAsia"/>
                <w:szCs w:val="21"/>
              </w:rPr>
              <w:t>「</w:t>
            </w:r>
            <w:r w:rsidRPr="005D4397">
              <w:rPr>
                <w:rFonts w:asciiTheme="minorEastAsia" w:hAnsiTheme="minorEastAsia" w:hint="eastAsia"/>
                <w:szCs w:val="21"/>
              </w:rPr>
              <w:t>受渡確認表</w:t>
            </w:r>
            <w:r w:rsidR="00CA1A7D" w:rsidRPr="005D4397">
              <w:rPr>
                <w:rFonts w:asciiTheme="minorEastAsia" w:hAnsiTheme="minorEastAsia" w:hint="eastAsia"/>
                <w:szCs w:val="21"/>
              </w:rPr>
              <w:t>」</w:t>
            </w:r>
            <w:r w:rsidRPr="005D4397">
              <w:rPr>
                <w:rFonts w:asciiTheme="minorEastAsia" w:hAnsiTheme="minorEastAsia" w:hint="eastAsia"/>
                <w:szCs w:val="21"/>
              </w:rPr>
              <w:t>に署名</w:t>
            </w:r>
            <w:r w:rsidR="00D84411" w:rsidRPr="005D4397">
              <w:rPr>
                <w:rFonts w:asciiTheme="minorEastAsia" w:hAnsiTheme="minorEastAsia" w:hint="eastAsia"/>
                <w:szCs w:val="21"/>
              </w:rPr>
              <w:t>（</w:t>
            </w:r>
            <w:r w:rsidR="00B41249">
              <w:rPr>
                <w:rFonts w:asciiTheme="minorEastAsia" w:hAnsiTheme="minorEastAsia" w:hint="eastAsia"/>
                <w:szCs w:val="21"/>
              </w:rPr>
              <w:t>アレルギー対応責任者</w:t>
            </w:r>
            <w:r w:rsidR="00277FAA" w:rsidRPr="005D4397">
              <w:rPr>
                <w:rFonts w:asciiTheme="minorEastAsia" w:hAnsiTheme="minorEastAsia" w:hint="eastAsia"/>
                <w:szCs w:val="21"/>
              </w:rPr>
              <w:t>）</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jc w:val="center"/>
              <w:rPr>
                <w:rFonts w:asciiTheme="minorEastAsia" w:hAnsiTheme="minorEastAsia"/>
                <w:szCs w:val="21"/>
              </w:rPr>
            </w:pPr>
            <w:r w:rsidRPr="005D4397">
              <w:rPr>
                <w:rFonts w:asciiTheme="minorEastAsia" w:hAnsiTheme="minorEastAsia" w:hint="eastAsia"/>
                <w:szCs w:val="21"/>
              </w:rPr>
              <w:t>11:30</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rPr>
                <w:rFonts w:asciiTheme="minorEastAsia" w:hAnsiTheme="minorEastAsia"/>
                <w:szCs w:val="21"/>
              </w:rPr>
            </w:pPr>
            <w:r w:rsidRPr="005D4397">
              <w:rPr>
                <w:rFonts w:asciiTheme="minorEastAsia" w:hAnsiTheme="minorEastAsia" w:hint="eastAsia"/>
                <w:szCs w:val="21"/>
              </w:rPr>
              <w:t>学校の受取</w:t>
            </w:r>
            <w:r w:rsidR="00BF73F3" w:rsidRPr="005D4397">
              <w:rPr>
                <w:rFonts w:asciiTheme="minorEastAsia" w:hAnsiTheme="minorEastAsia" w:hint="eastAsia"/>
                <w:szCs w:val="21"/>
              </w:rPr>
              <w:t>・保管</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277FAA"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00BF2995" w:rsidRPr="005D4397">
              <w:rPr>
                <w:rFonts w:asciiTheme="minorEastAsia" w:hAnsiTheme="minorEastAsia" w:hint="eastAsia"/>
                <w:szCs w:val="21"/>
              </w:rPr>
              <w:t>配膳室において、</w:t>
            </w:r>
            <w:r w:rsidR="009F7541" w:rsidRPr="005D4397">
              <w:rPr>
                <w:rFonts w:asciiTheme="minorEastAsia" w:hAnsiTheme="minorEastAsia" w:hint="eastAsia"/>
                <w:szCs w:val="21"/>
              </w:rPr>
              <w:t>校務</w:t>
            </w:r>
            <w:r w:rsidR="00FF20A5" w:rsidRPr="005D4397">
              <w:rPr>
                <w:rFonts w:asciiTheme="minorEastAsia" w:hAnsiTheme="minorEastAsia" w:hint="eastAsia"/>
                <w:szCs w:val="21"/>
              </w:rPr>
              <w:t>員</w:t>
            </w:r>
            <w:r w:rsidRPr="005D4397">
              <w:rPr>
                <w:rFonts w:asciiTheme="minorEastAsia" w:hAnsiTheme="minorEastAsia" w:hint="eastAsia"/>
                <w:szCs w:val="21"/>
              </w:rPr>
              <w:t>は、</w:t>
            </w:r>
            <w:r w:rsidR="00CA1A7D" w:rsidRPr="005D4397">
              <w:rPr>
                <w:rFonts w:asciiTheme="minorEastAsia" w:hAnsiTheme="minorEastAsia" w:hint="eastAsia"/>
                <w:szCs w:val="21"/>
              </w:rPr>
              <w:t>「</w:t>
            </w:r>
            <w:r w:rsidRPr="005D4397">
              <w:rPr>
                <w:rFonts w:asciiTheme="minorEastAsia" w:hAnsiTheme="minorEastAsia" w:hint="eastAsia"/>
                <w:szCs w:val="21"/>
              </w:rPr>
              <w:t>受渡確認表</w:t>
            </w:r>
            <w:r w:rsidR="00CA1A7D" w:rsidRPr="005D4397">
              <w:rPr>
                <w:rFonts w:asciiTheme="minorEastAsia" w:hAnsiTheme="minorEastAsia" w:hint="eastAsia"/>
                <w:szCs w:val="21"/>
              </w:rPr>
              <w:t>」</w:t>
            </w:r>
            <w:r w:rsidRPr="005D4397">
              <w:rPr>
                <w:rFonts w:asciiTheme="minorEastAsia" w:hAnsiTheme="minorEastAsia" w:hint="eastAsia"/>
                <w:szCs w:val="21"/>
              </w:rPr>
              <w:t>と個人別</w:t>
            </w:r>
            <w:r w:rsidR="002A45A4" w:rsidRPr="005D4397">
              <w:rPr>
                <w:rFonts w:asciiTheme="minorEastAsia" w:hAnsiTheme="minorEastAsia" w:hint="eastAsia"/>
                <w:szCs w:val="21"/>
              </w:rPr>
              <w:t>搬送</w:t>
            </w:r>
            <w:r w:rsidRPr="005D4397">
              <w:rPr>
                <w:rFonts w:asciiTheme="minorEastAsia" w:hAnsiTheme="minorEastAsia" w:hint="eastAsia"/>
                <w:szCs w:val="21"/>
              </w:rPr>
              <w:t>容器を対照し確認</w:t>
            </w:r>
          </w:p>
          <w:p w:rsidR="00277FAA" w:rsidRPr="005D4397" w:rsidRDefault="008E0375" w:rsidP="00DD1EFB">
            <w:pPr>
              <w:ind w:left="191" w:hangingChars="91" w:hanging="191"/>
              <w:rPr>
                <w:rFonts w:asciiTheme="minorEastAsia" w:hAnsiTheme="minorEastAsia"/>
                <w:szCs w:val="21"/>
              </w:rPr>
            </w:pPr>
            <w:r w:rsidRPr="005D4397">
              <w:rPr>
                <w:rFonts w:asciiTheme="minorEastAsia" w:hAnsiTheme="minorEastAsia" w:hint="eastAsia"/>
                <w:szCs w:val="21"/>
              </w:rPr>
              <w:t>・管理職</w:t>
            </w:r>
            <w:r w:rsidR="00277FAA" w:rsidRPr="005D4397">
              <w:rPr>
                <w:rFonts w:asciiTheme="minorEastAsia" w:hAnsiTheme="minorEastAsia" w:hint="eastAsia"/>
                <w:szCs w:val="21"/>
              </w:rPr>
              <w:t>は</w:t>
            </w:r>
            <w:r w:rsidR="00CA1A7D" w:rsidRPr="005D4397">
              <w:rPr>
                <w:rFonts w:asciiTheme="minorEastAsia" w:hAnsiTheme="minorEastAsia" w:hint="eastAsia"/>
                <w:szCs w:val="21"/>
              </w:rPr>
              <w:t>「</w:t>
            </w:r>
            <w:r w:rsidR="00275978" w:rsidRPr="00454E26">
              <w:rPr>
                <w:rFonts w:asciiTheme="minorEastAsia" w:hAnsiTheme="minorEastAsia" w:hint="eastAsia"/>
                <w:szCs w:val="21"/>
              </w:rPr>
              <w:t>アレルギー用</w:t>
            </w:r>
            <w:r w:rsidR="00753F44" w:rsidRPr="00454E26">
              <w:rPr>
                <w:rFonts w:asciiTheme="minorEastAsia" w:hAnsiTheme="minorEastAsia" w:hint="eastAsia"/>
                <w:szCs w:val="21"/>
              </w:rPr>
              <w:t>献立表</w:t>
            </w:r>
            <w:r w:rsidR="00CA1A7D" w:rsidRPr="005D4397">
              <w:rPr>
                <w:rFonts w:asciiTheme="minorEastAsia" w:hAnsiTheme="minorEastAsia" w:hint="eastAsia"/>
                <w:szCs w:val="21"/>
              </w:rPr>
              <w:t>」</w:t>
            </w:r>
            <w:r w:rsidR="00277FAA" w:rsidRPr="005D4397">
              <w:rPr>
                <w:rFonts w:asciiTheme="minorEastAsia" w:hAnsiTheme="minorEastAsia" w:hint="eastAsia"/>
                <w:szCs w:val="21"/>
              </w:rPr>
              <w:t>と</w:t>
            </w:r>
            <w:r w:rsidR="00CA1A7D" w:rsidRPr="005D4397">
              <w:rPr>
                <w:rFonts w:asciiTheme="minorEastAsia" w:hAnsiTheme="minorEastAsia" w:hint="eastAsia"/>
                <w:szCs w:val="21"/>
              </w:rPr>
              <w:t>「</w:t>
            </w:r>
            <w:r w:rsidR="00277FAA" w:rsidRPr="005D4397">
              <w:rPr>
                <w:rFonts w:asciiTheme="minorEastAsia" w:hAnsiTheme="minorEastAsia" w:hint="eastAsia"/>
                <w:szCs w:val="21"/>
              </w:rPr>
              <w:t>受渡確認表</w:t>
            </w:r>
            <w:r w:rsidR="00CA1A7D" w:rsidRPr="005D4397">
              <w:rPr>
                <w:rFonts w:asciiTheme="minorEastAsia" w:hAnsiTheme="minorEastAsia" w:hint="eastAsia"/>
                <w:szCs w:val="21"/>
              </w:rPr>
              <w:t>」</w:t>
            </w:r>
            <w:r w:rsidR="00277FAA" w:rsidRPr="005D4397">
              <w:rPr>
                <w:rFonts w:asciiTheme="minorEastAsia" w:hAnsiTheme="minorEastAsia" w:hint="eastAsia"/>
                <w:szCs w:val="21"/>
              </w:rPr>
              <w:t>を対照し確認</w:t>
            </w:r>
            <w:r w:rsidR="00BF2995" w:rsidRPr="005D4397">
              <w:rPr>
                <w:rFonts w:asciiTheme="minorEastAsia" w:hAnsiTheme="minorEastAsia" w:hint="eastAsia"/>
                <w:szCs w:val="21"/>
              </w:rPr>
              <w:t>、職員室</w:t>
            </w:r>
            <w:r w:rsidR="00F34426" w:rsidRPr="005D4397">
              <w:rPr>
                <w:rFonts w:asciiTheme="minorEastAsia" w:hAnsiTheme="minorEastAsia" w:hint="eastAsia"/>
                <w:szCs w:val="21"/>
              </w:rPr>
              <w:t>で</w:t>
            </w:r>
            <w:r w:rsidR="00BF2995" w:rsidRPr="005D4397">
              <w:rPr>
                <w:rFonts w:asciiTheme="minorEastAsia" w:hAnsiTheme="minorEastAsia" w:hint="eastAsia"/>
                <w:szCs w:val="21"/>
              </w:rPr>
              <w:t>保管</w:t>
            </w:r>
          </w:p>
          <w:p w:rsidR="00277FAA" w:rsidRPr="005D4397" w:rsidRDefault="006339B3"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00CA1A7D" w:rsidRPr="005D4397">
              <w:rPr>
                <w:rFonts w:asciiTheme="minorEastAsia" w:hAnsiTheme="minorEastAsia" w:hint="eastAsia"/>
                <w:szCs w:val="21"/>
              </w:rPr>
              <w:t>「</w:t>
            </w:r>
            <w:r w:rsidRPr="005D4397">
              <w:rPr>
                <w:rFonts w:asciiTheme="minorEastAsia" w:hAnsiTheme="minorEastAsia" w:hint="eastAsia"/>
                <w:szCs w:val="21"/>
              </w:rPr>
              <w:t>受渡確認表</w:t>
            </w:r>
            <w:r w:rsidR="00CA1A7D" w:rsidRPr="005D4397">
              <w:rPr>
                <w:rFonts w:asciiTheme="minorEastAsia" w:hAnsiTheme="minorEastAsia" w:hint="eastAsia"/>
                <w:szCs w:val="21"/>
              </w:rPr>
              <w:t>」</w:t>
            </w:r>
            <w:r w:rsidRPr="005D4397">
              <w:rPr>
                <w:rFonts w:asciiTheme="minorEastAsia" w:hAnsiTheme="minorEastAsia" w:hint="eastAsia"/>
                <w:szCs w:val="21"/>
              </w:rPr>
              <w:t>に署名</w:t>
            </w:r>
            <w:r w:rsidR="008E0375" w:rsidRPr="005D4397">
              <w:rPr>
                <w:rFonts w:asciiTheme="minorEastAsia" w:hAnsiTheme="minorEastAsia" w:hint="eastAsia"/>
                <w:szCs w:val="21"/>
              </w:rPr>
              <w:t>（</w:t>
            </w:r>
            <w:r w:rsidR="005E71E1" w:rsidRPr="005D4397">
              <w:rPr>
                <w:rFonts w:asciiTheme="minorEastAsia" w:hAnsiTheme="minorEastAsia" w:hint="eastAsia"/>
                <w:szCs w:val="21"/>
              </w:rPr>
              <w:t>校務員</w:t>
            </w:r>
            <w:r w:rsidR="008E0375" w:rsidRPr="005D4397">
              <w:rPr>
                <w:rFonts w:asciiTheme="minorEastAsia" w:hAnsiTheme="minorEastAsia" w:hint="eastAsia"/>
                <w:szCs w:val="21"/>
              </w:rPr>
              <w:t>、管理職</w:t>
            </w:r>
            <w:r w:rsidR="00277FAA" w:rsidRPr="005D4397">
              <w:rPr>
                <w:rFonts w:asciiTheme="minorEastAsia" w:hAnsiTheme="minorEastAsia" w:hint="eastAsia"/>
                <w:szCs w:val="21"/>
              </w:rPr>
              <w:t>）</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454E26" w:rsidP="00294755">
            <w:pPr>
              <w:jc w:val="cente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352512" behindDoc="0" locked="0" layoutInCell="1" allowOverlap="1">
                      <wp:simplePos x="0" y="0"/>
                      <wp:positionH relativeFrom="column">
                        <wp:posOffset>-285750</wp:posOffset>
                      </wp:positionH>
                      <wp:positionV relativeFrom="paragraph">
                        <wp:posOffset>16510</wp:posOffset>
                      </wp:positionV>
                      <wp:extent cx="142875" cy="2705100"/>
                      <wp:effectExtent l="0" t="0" r="9525" b="0"/>
                      <wp:wrapNone/>
                      <wp:docPr id="33" name="AutoShap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2705100"/>
                              </a:xfrm>
                              <a:prstGeom prst="leftBrace">
                                <a:avLst>
                                  <a:gd name="adj1" fmla="val 1550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636FE" id="AutoShape 919" o:spid="_x0000_s1026" type="#_x0000_t87" style="position:absolute;left:0;text-align:left;margin-left:-22.5pt;margin-top:1.3pt;width:11.25pt;height:213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L+iAIAAC8FAAAOAAAAZHJzL2Uyb0RvYy54bWysVNuO0zAQfUfiHyy/d3Npsm2ipqulaRHS&#10;AistfIAbO43BsYPtNl0Q/87YSUvLviBEHpxxZnJmzviMF3fHVqAD04YrWeDoJsSIyUpRLncF/vxp&#10;M5ljZCyRlAglWYGfmcF3y9evFn2Xs1g1SlCmEYBIk/ddgRtruzwITNWwlpgb1TEJzlrplljY6l1A&#10;NekBvRVBHIa3Qa807bSqmDHwtRyceOnx65pV9mNdG2aRKDDUZv2q/bp1a7BckHynSdfwaiyD/EMV&#10;LeESkp6hSmIJ2mv+AqrllVZG1famUm2g6ppXzHMANlH4B5unhnTMc4HmmO7cJvP/YKsPh0eNOC3w&#10;dIqRJC2c0f3eKp8aZVHmOtR3JofAp+5RO46me1DVVwOO4MrjNgZi0LZ/rygAEQDyXTnWunV/Al90&#10;9M1/PjefHS2q4GOUxPNZilEFrngWplHoTycg+envThv7lqkWOaPAgtX2jSaV6xDJyeHBWH8CdKRB&#10;6JcIo7oVcKAHIlCUpmEyHU/8Iii+DEpDeFwM5B0hwTpldvhSbbgQXjdCor7AWRqnvgSjBKfO6cKM&#10;3m1XQiPIDFT9M8JehWm1l9SDNYzQ9WhbwsVgQ3IhHR60aSToGual9SMLs/V8PU8mSXy7niRhWU7u&#10;N6tkcruJZmk5LVerMvrpSouSvOGUMumqO8k8Sv5ORuPADQI9C/2KxRXZjX9ekg2uy/AtBi6nt2fn&#10;BeU0NIhuq+gz6EmrYW7hngGjUfo7Rj3MbIHNtz3RDCPxTsJQzJI4AwVZv5nPMxh4fenYXjiIrACo&#10;wBajwVzZ4VrYd5rvGsgT+UOVyo1Dze1J7kNNo/ZhKn394w3ixv5y76N+33PLXwAAAP//AwBQSwME&#10;FAAGAAgAAAAhANQim+/hAAAACQEAAA8AAABkcnMvZG93bnJldi54bWxMjzFPwzAUhHck/oP1kFiq&#10;1MFqQgl5qSokBhhAFJZuTvyII2I72G4b+PWYCcbTne6+qzezGdmRfBicRbha5sDIdk4Ntkd4e73P&#10;1sBClFbJ0VlC+KIAm+b8rJaVcif7Qsdd7FkqsaGSCDrGqeI8dJqMDEs3kU3eu/NGxiR9z5WXp1Ru&#10;Ri7yvORGDjYtaDnRnabuY3cwCM/f4frpsy1GPTzu/c3+YbHN5wXi5cW8vQUWaY5/YfjFT+jQJKbW&#10;HawKbETIVkX6EhFECSz5mRAFsBZhJdYl8Kbm/x80PwAAAP//AwBQSwECLQAUAAYACAAAACEAtoM4&#10;kv4AAADhAQAAEwAAAAAAAAAAAAAAAAAAAAAAW0NvbnRlbnRfVHlwZXNdLnhtbFBLAQItABQABgAI&#10;AAAAIQA4/SH/1gAAAJQBAAALAAAAAAAAAAAAAAAAAC8BAABfcmVscy8ucmVsc1BLAQItABQABgAI&#10;AAAAIQACCfL+iAIAAC8FAAAOAAAAAAAAAAAAAAAAAC4CAABkcnMvZTJvRG9jLnhtbFBLAQItABQA&#10;BgAIAAAAIQDUIpvv4QAAAAkBAAAPAAAAAAAAAAAAAAAAAOIEAABkcnMvZG93bnJldi54bWxQSwUG&#10;AAAAAAQABADzAAAA8AUAAAAA&#10;" adj="1769">
                      <v:textbox inset="5.85pt,.7pt,5.85pt,.7pt"/>
                    </v:shape>
                  </w:pict>
                </mc:Fallback>
              </mc:AlternateContent>
            </w:r>
            <w:r w:rsidR="00277FAA" w:rsidRPr="005D4397">
              <w:rPr>
                <w:rFonts w:asciiTheme="minorEastAsia" w:hAnsiTheme="minorEastAsia" w:hint="eastAsia"/>
                <w:szCs w:val="21"/>
              </w:rPr>
              <w:t>12:20</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61492E" w:rsidP="0061492E">
            <w:pPr>
              <w:rPr>
                <w:rFonts w:asciiTheme="minorEastAsia" w:hAnsiTheme="minorEastAsia"/>
                <w:szCs w:val="21"/>
              </w:rPr>
            </w:pPr>
            <w:r w:rsidRPr="005D4397">
              <w:rPr>
                <w:rFonts w:asciiTheme="minorEastAsia" w:hAnsiTheme="minorEastAsia" w:hint="eastAsia"/>
                <w:szCs w:val="21"/>
              </w:rPr>
              <w:t>職員室から教室へ受け渡し</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8E0375" w:rsidP="00B41249">
            <w:pPr>
              <w:ind w:left="210" w:hangingChars="100" w:hanging="210"/>
              <w:rPr>
                <w:rFonts w:asciiTheme="minorEastAsia" w:hAnsiTheme="minorEastAsia"/>
                <w:szCs w:val="21"/>
              </w:rPr>
            </w:pPr>
            <w:r w:rsidRPr="005D4397">
              <w:rPr>
                <w:rFonts w:asciiTheme="minorEastAsia" w:hAnsiTheme="minorEastAsia" w:hint="eastAsia"/>
                <w:szCs w:val="21"/>
              </w:rPr>
              <w:t>・</w:t>
            </w:r>
            <w:r w:rsidR="0061492E" w:rsidRPr="005D4397">
              <w:rPr>
                <w:rFonts w:asciiTheme="minorEastAsia" w:hAnsiTheme="minorEastAsia" w:hint="eastAsia"/>
                <w:szCs w:val="21"/>
              </w:rPr>
              <w:t>職員室から教室</w:t>
            </w:r>
            <w:r w:rsidR="004352C8" w:rsidRPr="005D4397">
              <w:rPr>
                <w:rFonts w:asciiTheme="minorEastAsia" w:hAnsiTheme="minorEastAsia" w:hint="eastAsia"/>
                <w:szCs w:val="21"/>
              </w:rPr>
              <w:t>の学級担任のもとへ除去食を</w:t>
            </w:r>
            <w:r w:rsidR="0061492E" w:rsidRPr="005D4397">
              <w:rPr>
                <w:rFonts w:asciiTheme="minorEastAsia" w:hAnsiTheme="minorEastAsia" w:hint="eastAsia"/>
                <w:szCs w:val="21"/>
              </w:rPr>
              <w:t>受け渡す</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454E26" w:rsidP="00294755">
            <w:pPr>
              <w:jc w:val="cente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355584" behindDoc="0" locked="0" layoutInCell="1" allowOverlap="1">
                      <wp:simplePos x="0" y="0"/>
                      <wp:positionH relativeFrom="margin">
                        <wp:posOffset>-607060</wp:posOffset>
                      </wp:positionH>
                      <wp:positionV relativeFrom="paragraph">
                        <wp:posOffset>95885</wp:posOffset>
                      </wp:positionV>
                      <wp:extent cx="393065" cy="1438275"/>
                      <wp:effectExtent l="0" t="0" r="0" b="0"/>
                      <wp:wrapNone/>
                      <wp:docPr id="3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CEC" w:rsidRPr="00D4448A" w:rsidRDefault="00937CEC" w:rsidP="00D4448A">
                                  <w:r>
                                    <w:rPr>
                                      <w:rFonts w:hint="eastAsia"/>
                                    </w:rPr>
                                    <w:t xml:space="preserve">　④配膳・喫食・返却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130" type="#_x0000_t202" style="position:absolute;left:0;text-align:left;margin-left:-47.8pt;margin-top:7.55pt;width:30.95pt;height:113.2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F7vQIAAMQFAAAOAAAAZHJzL2Uyb0RvYy54bWysVG1vmzAQ/j5p/8Hyd8pLSIJRSdWGME3q&#10;XqR2++6ACdbAZrYTUk377zubJE1aTZq28QGM7/zcPXeP7/pm37Vox5TmUmQ4vAowYqKUFRebDH95&#10;LLwEI22oqGgrBcvwE9P4ZvH2zfXQpyySjWwrphCACJ0OfYYbY/rU93XZsI7qK9kzAcZaqo4a+FUb&#10;v1J0APSu9aMgmPmDVFWvZMm0ht18NOKFw69rVppPda2ZQW2GITfj3sq91/btL65pulG0b3h5SIP+&#10;RRYd5QKCnqByaijaKv4KquOlklrW5qqUnS/rmpfMcQA2YfCCzUNDe+a4QHF0fyqT/n+w5cfdZ4V4&#10;leFJhJGgHfToke0NupN7RKLIFmjodQp+Dz14mj0YoNGOrO7vZflNIyGXDRUbdquUHBpGK0gwtCf9&#10;s6MjjrYg6+GDrCAQ3RrpgPa16mz1oB4I0KFRT6fm2GRK2JyQSTCbYlSCKYwnSTSfuhA0PZ7ulTbv&#10;mOyQXWRYQfMdOt3da2OzoenRxQYTsuBt6wTQiosNcBx3IDYctTabhevnDxKQVbJKYi+OZisvDvLc&#10;uy2WsTcrwvk0n+TLZR7+tHHDOG14VTFhwxy1FcZ/1ruDykdVnNSlZcsrC2dT0mqzXrYK7Shou3DP&#10;oSBnbv5lGq4IwOUFpTCKg7uIeMUsmXtxEU89Mg8SLwjJHZkFMYnz4pLSPRfs3ymhIcNkGk1HMf2W&#10;W+Ce19xo2nED06PlXYaTkxNNrQRXonKtNZS34/qsFDb951JAu4+NdoK1Gh3VavbrvbschNjwVs1r&#10;WT2BhJUEhYFOYfTBgtGv8MVogEGSYf19SxXDqH0v4CLM44iAbI37SRICh9S5YX1moKJsJEwngBqX&#10;SzPOqm2v+KaBSOPFE/IWrk7NnaqfszpcOBgVjtxhrNlZdP7vvJ6H7+IXAAAA//8DAFBLAwQUAAYA&#10;CAAAACEA8az1RuAAAAAKAQAADwAAAGRycy9kb3ducmV2LnhtbEyPQU7DMBBF90jcwRokdqmTtknb&#10;EKeqkGBRkBCBA7jxNA6Nx1HsJuH2mBUsR//p/zfFfjYdG3FwrSUBySIGhlRb1VIj4PPjKdoCc16S&#10;kp0lFPCNDvbl7U0hc2Unesex8g0LJeRyKUB73+ecu1qjkW5he6SQne1gpA/n0HA1yCmUm44v4zjj&#10;RrYUFrTs8VFjfamuRoBTL4e39fj8JY9TejlW/nW30bUQ93fz4QGYx9n/wfCrH9ShDE4neyXlWCcg&#10;2qVZQEOQJsACEK1WG2AnAct1kgEvC/7/hfIHAAD//wMAUEsBAi0AFAAGAAgAAAAhALaDOJL+AAAA&#10;4QEAABMAAAAAAAAAAAAAAAAAAAAAAFtDb250ZW50X1R5cGVzXS54bWxQSwECLQAUAAYACAAAACEA&#10;OP0h/9YAAACUAQAACwAAAAAAAAAAAAAAAAAvAQAAX3JlbHMvLnJlbHNQSwECLQAUAAYACAAAACEA&#10;HBNhe70CAADEBQAADgAAAAAAAAAAAAAAAAAuAgAAZHJzL2Uyb0RvYy54bWxQSwECLQAUAAYACAAA&#10;ACEA8az1RuAAAAAKAQAADwAAAAAAAAAAAAAAAAAXBQAAZHJzL2Rvd25yZXYueG1sUEsFBgAAAAAE&#10;AAQA8wAAACQGAAAAAA==&#10;" filled="f" stroked="f">
                      <v:textbox style="layout-flow:vertical-ideographic" inset="5.85pt,.7pt,5.85pt,.7pt">
                        <w:txbxContent>
                          <w:p w:rsidR="00937CEC" w:rsidRPr="00D4448A" w:rsidRDefault="00937CEC" w:rsidP="00D4448A">
                            <w:r>
                              <w:rPr>
                                <w:rFonts w:hint="eastAsia"/>
                              </w:rPr>
                              <w:t xml:space="preserve">　④配膳・喫食・返却</w:t>
                            </w:r>
                          </w:p>
                        </w:txbxContent>
                      </v:textbox>
                      <w10:wrap anchorx="margin"/>
                    </v:shape>
                  </w:pict>
                </mc:Fallback>
              </mc:AlternateContent>
            </w:r>
            <w:r w:rsidR="00277FAA" w:rsidRPr="005D4397">
              <w:rPr>
                <w:rFonts w:asciiTheme="minorEastAsia" w:hAnsiTheme="minorEastAsia" w:hint="eastAsia"/>
                <w:szCs w:val="21"/>
              </w:rPr>
              <w:t>12:30</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rPr>
                <w:rFonts w:asciiTheme="minorEastAsia" w:hAnsiTheme="minorEastAsia"/>
                <w:szCs w:val="21"/>
              </w:rPr>
            </w:pPr>
            <w:r w:rsidRPr="005D4397">
              <w:rPr>
                <w:rFonts w:asciiTheme="minorEastAsia" w:hAnsiTheme="minorEastAsia" w:hint="eastAsia"/>
                <w:szCs w:val="21"/>
              </w:rPr>
              <w:t>教室での配膳、喫食</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277FAA" w:rsidP="00DD1EFB">
            <w:pPr>
              <w:ind w:left="191" w:hangingChars="91" w:hanging="191"/>
              <w:rPr>
                <w:rFonts w:asciiTheme="minorEastAsia" w:hAnsiTheme="minorEastAsia"/>
                <w:szCs w:val="21"/>
              </w:rPr>
            </w:pPr>
            <w:r w:rsidRPr="005D4397">
              <w:rPr>
                <w:rFonts w:asciiTheme="minorEastAsia" w:hAnsiTheme="minorEastAsia" w:hint="eastAsia"/>
                <w:szCs w:val="21"/>
              </w:rPr>
              <w:t>・学級担任と当該児童生徒で</w:t>
            </w:r>
            <w:r w:rsidR="00CA1A7D" w:rsidRPr="005D4397">
              <w:rPr>
                <w:rFonts w:asciiTheme="minorEastAsia" w:hAnsiTheme="minorEastAsia" w:hint="eastAsia"/>
                <w:szCs w:val="21"/>
              </w:rPr>
              <w:t>「</w:t>
            </w:r>
            <w:r w:rsidR="00275978" w:rsidRPr="00454E26">
              <w:rPr>
                <w:rFonts w:asciiTheme="minorEastAsia" w:hAnsiTheme="minorEastAsia" w:hint="eastAsia"/>
                <w:szCs w:val="21"/>
              </w:rPr>
              <w:t>アレルギー用</w:t>
            </w:r>
            <w:r w:rsidR="00753F44" w:rsidRPr="00454E26">
              <w:rPr>
                <w:rFonts w:asciiTheme="minorEastAsia" w:hAnsiTheme="minorEastAsia" w:hint="eastAsia"/>
                <w:szCs w:val="21"/>
              </w:rPr>
              <w:t>献立表</w:t>
            </w:r>
            <w:r w:rsidR="00CA1A7D" w:rsidRPr="005D4397">
              <w:rPr>
                <w:rFonts w:asciiTheme="minorEastAsia" w:hAnsiTheme="minorEastAsia" w:hint="eastAsia"/>
                <w:szCs w:val="21"/>
              </w:rPr>
              <w:t>」</w:t>
            </w:r>
            <w:r w:rsidR="00651B71" w:rsidRPr="005D4397">
              <w:rPr>
                <w:rFonts w:asciiTheme="minorEastAsia" w:hAnsiTheme="minorEastAsia" w:hint="eastAsia"/>
                <w:szCs w:val="21"/>
              </w:rPr>
              <w:t>を見て</w:t>
            </w:r>
            <w:r w:rsidR="00EB6F2F" w:rsidRPr="005D4397">
              <w:rPr>
                <w:rFonts w:asciiTheme="minorEastAsia" w:hAnsiTheme="minorEastAsia" w:hint="eastAsia"/>
                <w:szCs w:val="21"/>
              </w:rPr>
              <w:t>除去食が誤りなく提供されていることを確認し</w:t>
            </w:r>
            <w:r w:rsidRPr="005D4397">
              <w:rPr>
                <w:rFonts w:asciiTheme="minorEastAsia" w:hAnsiTheme="minorEastAsia" w:hint="eastAsia"/>
                <w:szCs w:val="21"/>
              </w:rPr>
              <w:t>配膳して喫食</w:t>
            </w:r>
          </w:p>
          <w:p w:rsidR="00A845BB" w:rsidRPr="005D4397" w:rsidRDefault="00F20B02" w:rsidP="00DD1EFB">
            <w:pPr>
              <w:ind w:left="191" w:hangingChars="91" w:hanging="191"/>
              <w:rPr>
                <w:rFonts w:asciiTheme="minorEastAsia" w:hAnsiTheme="minorEastAsia"/>
                <w:szCs w:val="21"/>
              </w:rPr>
            </w:pPr>
            <w:r w:rsidRPr="005D4397">
              <w:rPr>
                <w:rFonts w:asciiTheme="minorEastAsia" w:hAnsiTheme="minorEastAsia" w:hint="eastAsia"/>
                <w:szCs w:val="21"/>
              </w:rPr>
              <w:t>・学級担任は児童生徒が除去食を食べ終えたことを確認</w:t>
            </w:r>
          </w:p>
          <w:p w:rsidR="00F20B02" w:rsidRPr="005D4397" w:rsidRDefault="00A845BB"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00CA1A7D" w:rsidRPr="005D4397">
              <w:rPr>
                <w:rFonts w:asciiTheme="minorEastAsia" w:hAnsiTheme="minorEastAsia" w:hint="eastAsia"/>
                <w:szCs w:val="21"/>
              </w:rPr>
              <w:t>「</w:t>
            </w:r>
            <w:r w:rsidR="006339B3" w:rsidRPr="005D4397">
              <w:rPr>
                <w:rFonts w:asciiTheme="minorEastAsia" w:hAnsiTheme="minorEastAsia" w:hint="eastAsia"/>
                <w:szCs w:val="21"/>
              </w:rPr>
              <w:t>受渡確認表</w:t>
            </w:r>
            <w:r w:rsidR="00CA1A7D" w:rsidRPr="005D4397">
              <w:rPr>
                <w:rFonts w:asciiTheme="minorEastAsia" w:hAnsiTheme="minorEastAsia" w:hint="eastAsia"/>
                <w:szCs w:val="21"/>
              </w:rPr>
              <w:t>」</w:t>
            </w:r>
            <w:r w:rsidR="006339B3" w:rsidRPr="005D4397">
              <w:rPr>
                <w:rFonts w:asciiTheme="minorEastAsia" w:hAnsiTheme="minorEastAsia" w:hint="eastAsia"/>
                <w:szCs w:val="21"/>
              </w:rPr>
              <w:t>に署名</w:t>
            </w:r>
            <w:r w:rsidR="00F20B02" w:rsidRPr="005D4397">
              <w:rPr>
                <w:rFonts w:asciiTheme="minorEastAsia" w:hAnsiTheme="minorEastAsia" w:hint="eastAsia"/>
                <w:szCs w:val="21"/>
              </w:rPr>
              <w:t>（学級担任）</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454E26" w:rsidP="00294755">
            <w:pPr>
              <w:jc w:val="cente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2356608" behindDoc="0" locked="0" layoutInCell="1" allowOverlap="1">
                      <wp:simplePos x="0" y="0"/>
                      <wp:positionH relativeFrom="margin">
                        <wp:posOffset>-845185</wp:posOffset>
                      </wp:positionH>
                      <wp:positionV relativeFrom="paragraph">
                        <wp:posOffset>880110</wp:posOffset>
                      </wp:positionV>
                      <wp:extent cx="702310" cy="762000"/>
                      <wp:effectExtent l="0" t="0" r="0" b="0"/>
                      <wp:wrapNone/>
                      <wp:docPr id="31"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CEC" w:rsidRDefault="00937CEC" w:rsidP="00D4448A">
                                  <w:r>
                                    <w:rPr>
                                      <w:rFonts w:hint="eastAsia"/>
                                    </w:rPr>
                                    <w:t xml:space="preserve">　　</w:t>
                                  </w:r>
                                  <w:r>
                                    <w:rPr>
                                      <w:rFonts w:hint="eastAsia"/>
                                    </w:rPr>
                                    <w:t>回収</w:t>
                                  </w:r>
                                </w:p>
                                <w:p w:rsidR="00937CEC" w:rsidRDefault="00937CEC" w:rsidP="00F513A2">
                                  <w:pPr>
                                    <w:ind w:firstLineChars="100" w:firstLine="210"/>
                                  </w:pPr>
                                  <w:r>
                                    <w:rPr>
                                      <w:rFonts w:hint="eastAsia"/>
                                    </w:rPr>
                                    <w:t>⑤洗浄</w:t>
                                  </w:r>
                                </w:p>
                                <w:p w:rsidR="00937CEC" w:rsidRPr="00D4448A" w:rsidRDefault="00937CEC" w:rsidP="00F513A2">
                                  <w:pPr>
                                    <w:ind w:firstLineChars="200" w:firstLine="420"/>
                                  </w:pPr>
                                  <w:r>
                                    <w:rPr>
                                      <w:rFonts w:hint="eastAsia"/>
                                    </w:rPr>
                                    <w:t>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131" type="#_x0000_t202" style="position:absolute;left:0;text-align:left;margin-left:-66.55pt;margin-top:69.3pt;width:55.3pt;height:60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mvAIAAMIFAAAOAAAAZHJzL2Uyb0RvYy54bWysVNuOmzAQfa/Uf7D8znIJSQAtWSUhVJW2&#10;F2m3H+CACVbBprYT2Fb9945NrtuXqi0PyPaMz1zO8dw/DG2DDlQqJniK/TsPI8oLUTK+S/GX59yJ&#10;MFKa8JI0gtMUv1CFHxZv39z3XUIDUYumpBIBCFdJ36W41rpLXFcVNW2JuhMd5WCshGyJhq3cuaUk&#10;PaC3jRt43szthSw7KQqqFJxmoxEvLH5V0UJ/qipFNWpSDLlp+5f2vzV/d3FPkp0kXc2KYxrkL7Jo&#10;CeMQ9AyVEU3QXrLfoFpWSKFEpe8K0bqiqlhBbQ1Qje+9quapJh21tUBzVHduk/p/sMXHw2eJWJni&#10;iY8RJy1w9EwHjVZiQHEwMQ3qO5WA31MHnnoAAxBti1Xdoyi+KsTFuiZ8R5dSir6mpIQEfXPTvbo6&#10;4igDsu0/iBICkb0WFmioZGu6B/1AgA5EvZzJMckUcDj3gokPlgJM8xlwb8lzSXK63Eml31HRIrNI&#10;sQTuLTg5PCptkiHJycXE4iJnTWP5b/jNATiOJxAarhqbScLS+SP24k20iUInDGYbJ/SyzFnm69CZ&#10;5f58mk2y9Trzf5q4fpjUrCwpN2FO0vLDP6PuKPJRFGdxKdGw0sCZlJTcbdeNRAcC0s7tZ1sOloub&#10;e5uGbQLU8qokPwi9VRA7+SyaO2EeTp147kWO58ereOaFcZjltyU9Mk7/vSTUpzieBtNRS5ekX9UG&#10;TF/IvqqNJC3TMDwa1qY4OjuRxChww0tLrSasGddXrTDpX1oBdJ+Itno1Eh3FqoftYN+GP4rNqHkr&#10;yheQsBQgMVAjjD5Y1EJ+x6iHMZJi9W1PJMWoec/hGczDIJ7C3LGbKIrhirw2bK8MhBcAlGKN0bhc&#10;63FS7TvJdjXEGZ8dF0t4OBWzor7kdHxuMChsbcehZibR9d56XUbv4hcAAAD//wMAUEsDBBQABgAI&#10;AAAAIQB7l5ju4gAAAAwBAAAPAAAAZHJzL2Rvd25yZXYueG1sTI9NT4NAEIbvJv6HzZh4o8tHIA2y&#10;NNRETby0VmM8LjACkZ0l7LZFf73jqR5n3ifvPFNsFjOKE85usKQgWoUgkBrbDtQpeHt9CNYgnNfU&#10;6tESKvhGB5vy+qrQeWvP9IKng+8El5DLtYLe+ymX0jU9Gu1WdkLi7NPORnse5062sz5zuRllHIaZ&#10;NHogvtDrCe97bL4OR6PgZ3DV03639fU2/XgM98+Ze68ypW5vluoOhMfFX2D402d1KNmptkdqnRgV&#10;BFGSRMxykqwzEIwEcZyCqBXEKW9kWcj/T5S/AAAA//8DAFBLAQItABQABgAIAAAAIQC2gziS/gAA&#10;AOEBAAATAAAAAAAAAAAAAAAAAAAAAABbQ29udGVudF9UeXBlc10ueG1sUEsBAi0AFAAGAAgAAAAh&#10;ADj9If/WAAAAlAEAAAsAAAAAAAAAAAAAAAAALwEAAF9yZWxzLy5yZWxzUEsBAi0AFAAGAAgAAAAh&#10;AJP8Ama8AgAAwgUAAA4AAAAAAAAAAAAAAAAALgIAAGRycy9lMm9Eb2MueG1sUEsBAi0AFAAGAAgA&#10;AAAhAHuXmO7iAAAADAEAAA8AAAAAAAAAAAAAAAAAFgUAAGRycy9kb3ducmV2LnhtbFBLBQYAAAAA&#10;BAAEAPMAAAAlBgAAAAA=&#10;" filled="f" stroked="f">
                      <v:textbox inset="5.85pt,.7pt,5.85pt,.7pt">
                        <w:txbxContent>
                          <w:p w:rsidR="00937CEC" w:rsidRDefault="00937CEC" w:rsidP="00D4448A">
                            <w:r>
                              <w:rPr>
                                <w:rFonts w:hint="eastAsia"/>
                              </w:rPr>
                              <w:t xml:space="preserve">　　回収</w:t>
                            </w:r>
                          </w:p>
                          <w:p w:rsidR="00937CEC" w:rsidRDefault="00937CEC" w:rsidP="00F513A2">
                            <w:pPr>
                              <w:ind w:firstLineChars="100" w:firstLine="210"/>
                            </w:pPr>
                            <w:r>
                              <w:rPr>
                                <w:rFonts w:hint="eastAsia"/>
                              </w:rPr>
                              <w:t>⑤洗浄</w:t>
                            </w:r>
                          </w:p>
                          <w:p w:rsidR="00937CEC" w:rsidRPr="00D4448A" w:rsidRDefault="00937CEC" w:rsidP="00F513A2">
                            <w:pPr>
                              <w:ind w:firstLineChars="200" w:firstLine="420"/>
                            </w:pPr>
                            <w:r>
                              <w:rPr>
                                <w:rFonts w:hint="eastAsia"/>
                              </w:rPr>
                              <w:t>保管</w:t>
                            </w:r>
                          </w:p>
                        </w:txbxContent>
                      </v:textbox>
                      <w10:wrap anchorx="margin"/>
                    </v:shape>
                  </w:pict>
                </mc:Fallback>
              </mc:AlternateContent>
            </w:r>
            <w:r w:rsidR="00DA04E0" w:rsidRPr="005D4397">
              <w:rPr>
                <w:rFonts w:asciiTheme="minorEastAsia" w:hAnsiTheme="minorEastAsia" w:hint="eastAsia"/>
                <w:szCs w:val="21"/>
              </w:rPr>
              <w:t>13:00</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rPr>
                <w:rFonts w:asciiTheme="minorEastAsia" w:hAnsiTheme="minorEastAsia"/>
                <w:szCs w:val="21"/>
              </w:rPr>
            </w:pPr>
            <w:r w:rsidRPr="005D4397">
              <w:rPr>
                <w:rFonts w:asciiTheme="minorEastAsia" w:hAnsiTheme="minorEastAsia" w:hint="eastAsia"/>
                <w:szCs w:val="21"/>
              </w:rPr>
              <w:t>配膳室への返却</w:t>
            </w:r>
          </w:p>
        </w:tc>
        <w:tc>
          <w:tcPr>
            <w:tcW w:w="4883" w:type="dxa"/>
            <w:tcBorders>
              <w:top w:val="single" w:sz="4" w:space="0" w:color="auto"/>
              <w:left w:val="single" w:sz="4" w:space="0" w:color="auto"/>
              <w:bottom w:val="single" w:sz="4" w:space="0" w:color="auto"/>
              <w:right w:val="single" w:sz="4" w:space="0" w:color="auto"/>
            </w:tcBorders>
            <w:hideMark/>
          </w:tcPr>
          <w:p w:rsidR="00F20B02" w:rsidRPr="005D4397" w:rsidRDefault="00F20B02" w:rsidP="00DD1EFB">
            <w:pPr>
              <w:ind w:left="191" w:hangingChars="91" w:hanging="191"/>
              <w:rPr>
                <w:rFonts w:asciiTheme="minorEastAsia" w:hAnsiTheme="minorEastAsia"/>
                <w:szCs w:val="21"/>
              </w:rPr>
            </w:pPr>
            <w:r w:rsidRPr="005D4397">
              <w:rPr>
                <w:rFonts w:asciiTheme="minorEastAsia" w:hAnsiTheme="minorEastAsia" w:hint="eastAsia"/>
                <w:szCs w:val="21"/>
              </w:rPr>
              <w:t>・児童生徒が配膳室へ個人別</w:t>
            </w:r>
            <w:r w:rsidR="002A45A4" w:rsidRPr="005D4397">
              <w:rPr>
                <w:rFonts w:asciiTheme="minorEastAsia" w:hAnsiTheme="minorEastAsia" w:hint="eastAsia"/>
                <w:szCs w:val="21"/>
              </w:rPr>
              <w:t>搬送</w:t>
            </w:r>
            <w:r w:rsidRPr="005D4397">
              <w:rPr>
                <w:rFonts w:asciiTheme="minorEastAsia" w:hAnsiTheme="minorEastAsia" w:hint="eastAsia"/>
                <w:szCs w:val="21"/>
              </w:rPr>
              <w:t>容器を返却</w:t>
            </w:r>
          </w:p>
          <w:p w:rsidR="0054092A" w:rsidRPr="005D4397" w:rsidRDefault="00277FAA"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003822CA" w:rsidRPr="005D4397">
              <w:rPr>
                <w:rFonts w:asciiTheme="minorEastAsia" w:hAnsiTheme="minorEastAsia" w:hint="eastAsia"/>
                <w:szCs w:val="21"/>
              </w:rPr>
              <w:t>校務員</w:t>
            </w:r>
            <w:r w:rsidRPr="005D4397">
              <w:rPr>
                <w:rFonts w:asciiTheme="minorEastAsia" w:hAnsiTheme="minorEastAsia" w:hint="eastAsia"/>
                <w:szCs w:val="21"/>
              </w:rPr>
              <w:t>は、個人別</w:t>
            </w:r>
            <w:r w:rsidR="002A45A4" w:rsidRPr="005D4397">
              <w:rPr>
                <w:rFonts w:asciiTheme="minorEastAsia" w:hAnsiTheme="minorEastAsia" w:hint="eastAsia"/>
                <w:szCs w:val="21"/>
              </w:rPr>
              <w:t>搬送</w:t>
            </w:r>
            <w:r w:rsidRPr="005D4397">
              <w:rPr>
                <w:rFonts w:asciiTheme="minorEastAsia" w:hAnsiTheme="minorEastAsia" w:hint="eastAsia"/>
                <w:szCs w:val="21"/>
              </w:rPr>
              <w:t>容器の返却を確認し、</w:t>
            </w:r>
            <w:r w:rsidR="00EB1C2A" w:rsidRPr="00FF457E">
              <w:rPr>
                <w:rFonts w:asciiTheme="minorEastAsia" w:hAnsiTheme="minorEastAsia" w:hint="eastAsia"/>
                <w:szCs w:val="21"/>
              </w:rPr>
              <w:t>搬送</w:t>
            </w:r>
            <w:r w:rsidR="004313A1" w:rsidRPr="00FF457E">
              <w:rPr>
                <w:rFonts w:asciiTheme="minorEastAsia" w:hAnsiTheme="minorEastAsia" w:hint="eastAsia"/>
                <w:szCs w:val="21"/>
              </w:rPr>
              <w:t>かご</w:t>
            </w:r>
            <w:r w:rsidRPr="005D4397">
              <w:rPr>
                <w:rFonts w:asciiTheme="minorEastAsia" w:hAnsiTheme="minorEastAsia" w:hint="eastAsia"/>
                <w:szCs w:val="21"/>
              </w:rPr>
              <w:t>に入れる</w:t>
            </w:r>
          </w:p>
          <w:p w:rsidR="00277FAA" w:rsidRPr="005D4397" w:rsidRDefault="006339B3"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00CA1A7D" w:rsidRPr="005D4397">
              <w:rPr>
                <w:rFonts w:asciiTheme="minorEastAsia" w:hAnsiTheme="minorEastAsia" w:hint="eastAsia"/>
                <w:szCs w:val="21"/>
              </w:rPr>
              <w:t>「</w:t>
            </w:r>
            <w:r w:rsidRPr="005D4397">
              <w:rPr>
                <w:rFonts w:asciiTheme="minorEastAsia" w:hAnsiTheme="minorEastAsia" w:hint="eastAsia"/>
                <w:szCs w:val="21"/>
              </w:rPr>
              <w:t>受渡確認表</w:t>
            </w:r>
            <w:r w:rsidR="00CA1A7D" w:rsidRPr="005D4397">
              <w:rPr>
                <w:rFonts w:asciiTheme="minorEastAsia" w:hAnsiTheme="minorEastAsia" w:hint="eastAsia"/>
                <w:szCs w:val="21"/>
              </w:rPr>
              <w:t>」</w:t>
            </w:r>
            <w:r w:rsidRPr="005D4397">
              <w:rPr>
                <w:rFonts w:asciiTheme="minorEastAsia" w:hAnsiTheme="minorEastAsia" w:hint="eastAsia"/>
                <w:szCs w:val="21"/>
              </w:rPr>
              <w:t>に署名</w:t>
            </w:r>
            <w:r w:rsidR="00277FAA" w:rsidRPr="005D4397">
              <w:rPr>
                <w:rFonts w:asciiTheme="minorEastAsia" w:hAnsiTheme="minorEastAsia" w:hint="eastAsia"/>
                <w:szCs w:val="21"/>
              </w:rPr>
              <w:t>（</w:t>
            </w:r>
            <w:r w:rsidR="003822CA" w:rsidRPr="005D4397">
              <w:rPr>
                <w:rFonts w:asciiTheme="minorEastAsia" w:hAnsiTheme="minorEastAsia" w:hint="eastAsia"/>
                <w:szCs w:val="21"/>
              </w:rPr>
              <w:t>校務員</w:t>
            </w:r>
            <w:r w:rsidR="00277FAA" w:rsidRPr="005D4397">
              <w:rPr>
                <w:rFonts w:asciiTheme="minorEastAsia" w:hAnsiTheme="minorEastAsia" w:hint="eastAsia"/>
                <w:szCs w:val="21"/>
              </w:rPr>
              <w:t>）</w:t>
            </w:r>
          </w:p>
        </w:tc>
      </w:tr>
      <w:tr w:rsidR="00277FAA" w:rsidRPr="005D4397" w:rsidTr="00B82211">
        <w:tc>
          <w:tcPr>
            <w:tcW w:w="767"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jc w:val="center"/>
              <w:rPr>
                <w:rFonts w:asciiTheme="minorEastAsia" w:hAnsiTheme="minorEastAsia"/>
                <w:szCs w:val="21"/>
              </w:rPr>
            </w:pPr>
            <w:r w:rsidRPr="005D4397">
              <w:rPr>
                <w:rFonts w:asciiTheme="minorEastAsia" w:hAnsiTheme="minorEastAsia" w:hint="eastAsia"/>
                <w:szCs w:val="21"/>
              </w:rPr>
              <w:t>1</w:t>
            </w:r>
            <w:r w:rsidR="00DA04E0" w:rsidRPr="005D4397">
              <w:rPr>
                <w:rFonts w:asciiTheme="minorEastAsia" w:hAnsiTheme="minorEastAsia" w:hint="eastAsia"/>
                <w:szCs w:val="21"/>
              </w:rPr>
              <w:t>3:15</w:t>
            </w:r>
          </w:p>
        </w:tc>
        <w:tc>
          <w:tcPr>
            <w:tcW w:w="4131" w:type="dxa"/>
            <w:tcBorders>
              <w:top w:val="single" w:sz="4" w:space="0" w:color="auto"/>
              <w:left w:val="single" w:sz="4" w:space="0" w:color="auto"/>
              <w:bottom w:val="single" w:sz="4" w:space="0" w:color="auto"/>
              <w:right w:val="single" w:sz="4" w:space="0" w:color="auto"/>
            </w:tcBorders>
            <w:hideMark/>
          </w:tcPr>
          <w:p w:rsidR="00277FAA" w:rsidRPr="005D4397" w:rsidRDefault="00277FAA" w:rsidP="00294755">
            <w:pPr>
              <w:rPr>
                <w:rFonts w:asciiTheme="minorEastAsia" w:hAnsiTheme="minorEastAsia"/>
                <w:szCs w:val="21"/>
              </w:rPr>
            </w:pPr>
            <w:r w:rsidRPr="005D4397">
              <w:rPr>
                <w:rFonts w:asciiTheme="minorEastAsia" w:hAnsiTheme="minorEastAsia" w:hint="eastAsia"/>
                <w:szCs w:val="21"/>
              </w:rPr>
              <w:t>回収</w:t>
            </w:r>
          </w:p>
        </w:tc>
        <w:tc>
          <w:tcPr>
            <w:tcW w:w="4883" w:type="dxa"/>
            <w:tcBorders>
              <w:top w:val="single" w:sz="4" w:space="0" w:color="auto"/>
              <w:left w:val="single" w:sz="4" w:space="0" w:color="auto"/>
              <w:bottom w:val="single" w:sz="4" w:space="0" w:color="auto"/>
              <w:right w:val="single" w:sz="4" w:space="0" w:color="auto"/>
            </w:tcBorders>
            <w:hideMark/>
          </w:tcPr>
          <w:p w:rsidR="00277FAA" w:rsidRPr="005D4397" w:rsidRDefault="00277FAA" w:rsidP="00DD1EFB">
            <w:pPr>
              <w:ind w:left="191" w:hangingChars="91" w:hanging="191"/>
              <w:rPr>
                <w:rFonts w:asciiTheme="minorEastAsia" w:hAnsiTheme="minorEastAsia"/>
                <w:szCs w:val="21"/>
              </w:rPr>
            </w:pPr>
            <w:r w:rsidRPr="005D4397">
              <w:rPr>
                <w:rFonts w:asciiTheme="minorEastAsia" w:hAnsiTheme="minorEastAsia" w:hint="eastAsia"/>
                <w:szCs w:val="21"/>
              </w:rPr>
              <w:t>・個人別</w:t>
            </w:r>
            <w:r w:rsidR="002A45A4" w:rsidRPr="005D4397">
              <w:rPr>
                <w:rFonts w:asciiTheme="minorEastAsia" w:hAnsiTheme="minorEastAsia" w:hint="eastAsia"/>
                <w:szCs w:val="21"/>
              </w:rPr>
              <w:t>搬送</w:t>
            </w:r>
            <w:r w:rsidRPr="005D4397">
              <w:rPr>
                <w:rFonts w:asciiTheme="minorEastAsia" w:hAnsiTheme="minorEastAsia" w:hint="eastAsia"/>
                <w:szCs w:val="21"/>
              </w:rPr>
              <w:t>容器の回収を確認</w:t>
            </w:r>
          </w:p>
          <w:p w:rsidR="00277FAA" w:rsidRPr="005D4397" w:rsidRDefault="006339B3" w:rsidP="00DD1EFB">
            <w:pPr>
              <w:ind w:left="191" w:hangingChars="91" w:hanging="191"/>
              <w:rPr>
                <w:rFonts w:asciiTheme="minorEastAsia" w:hAnsiTheme="minorEastAsia"/>
                <w:szCs w:val="21"/>
              </w:rPr>
            </w:pPr>
            <w:r w:rsidRPr="005D4397">
              <w:rPr>
                <w:rFonts w:asciiTheme="minorEastAsia" w:hAnsiTheme="minorEastAsia" w:hint="eastAsia"/>
                <w:szCs w:val="21"/>
              </w:rPr>
              <w:t>・</w:t>
            </w:r>
            <w:r w:rsidR="00CA1A7D" w:rsidRPr="005D4397">
              <w:rPr>
                <w:rFonts w:asciiTheme="minorEastAsia" w:hAnsiTheme="minorEastAsia" w:hint="eastAsia"/>
                <w:szCs w:val="21"/>
              </w:rPr>
              <w:t>「</w:t>
            </w:r>
            <w:r w:rsidRPr="005D4397">
              <w:rPr>
                <w:rFonts w:asciiTheme="minorEastAsia" w:hAnsiTheme="minorEastAsia" w:hint="eastAsia"/>
                <w:szCs w:val="21"/>
              </w:rPr>
              <w:t>受渡確認表</w:t>
            </w:r>
            <w:r w:rsidR="00CA1A7D" w:rsidRPr="005D4397">
              <w:rPr>
                <w:rFonts w:asciiTheme="minorEastAsia" w:hAnsiTheme="minorEastAsia" w:hint="eastAsia"/>
                <w:szCs w:val="21"/>
              </w:rPr>
              <w:t>」</w:t>
            </w:r>
            <w:r w:rsidRPr="005D4397">
              <w:rPr>
                <w:rFonts w:asciiTheme="minorEastAsia" w:hAnsiTheme="minorEastAsia" w:hint="eastAsia"/>
                <w:szCs w:val="21"/>
              </w:rPr>
              <w:t>に署名</w:t>
            </w:r>
            <w:r w:rsidR="00277FAA" w:rsidRPr="005D4397">
              <w:rPr>
                <w:rFonts w:asciiTheme="minorEastAsia" w:hAnsiTheme="minorEastAsia" w:hint="eastAsia"/>
                <w:szCs w:val="21"/>
              </w:rPr>
              <w:t>（</w:t>
            </w:r>
            <w:r w:rsidR="00B41249">
              <w:rPr>
                <w:rFonts w:asciiTheme="minorEastAsia" w:hAnsiTheme="minorEastAsia" w:hint="eastAsia"/>
                <w:szCs w:val="21"/>
              </w:rPr>
              <w:t>アレルギー対応責任者</w:t>
            </w:r>
            <w:r w:rsidR="00277FAA" w:rsidRPr="005D4397">
              <w:rPr>
                <w:rFonts w:asciiTheme="minorEastAsia" w:hAnsiTheme="minorEastAsia" w:hint="eastAsia"/>
                <w:szCs w:val="21"/>
              </w:rPr>
              <w:t>）</w:t>
            </w:r>
          </w:p>
        </w:tc>
      </w:tr>
    </w:tbl>
    <w:p w:rsidR="008C1810" w:rsidRPr="005D4397" w:rsidRDefault="00426B6C" w:rsidP="008F51FE">
      <w:pPr>
        <w:rPr>
          <w:rFonts w:asciiTheme="minorEastAsia" w:hAnsiTheme="minorEastAsia"/>
          <w:sz w:val="24"/>
          <w:szCs w:val="24"/>
        </w:rPr>
      </w:pPr>
      <w:r w:rsidRPr="005D4397">
        <w:rPr>
          <w:rFonts w:asciiTheme="minorEastAsia" w:hAnsiTheme="minorEastAsia" w:hint="eastAsia"/>
          <w:sz w:val="24"/>
          <w:szCs w:val="24"/>
        </w:rPr>
        <w:t xml:space="preserve">　※配送等の時間は、各学校によって異なります。</w:t>
      </w:r>
    </w:p>
    <w:p w:rsidR="001B5A31" w:rsidRPr="005D4397" w:rsidRDefault="001B5A31" w:rsidP="0034224C">
      <w:pPr>
        <w:ind w:firstLineChars="100" w:firstLine="240"/>
        <w:rPr>
          <w:rFonts w:asciiTheme="minorEastAsia" w:hAnsiTheme="minorEastAsia"/>
          <w:sz w:val="22"/>
          <w:szCs w:val="24"/>
        </w:rPr>
        <w:sectPr w:rsidR="001B5A31" w:rsidRPr="005D4397" w:rsidSect="000761D2">
          <w:pgSz w:w="11906" w:h="16838"/>
          <w:pgMar w:top="1247" w:right="1077" w:bottom="1247" w:left="1077" w:header="851" w:footer="283" w:gutter="0"/>
          <w:cols w:space="425"/>
          <w:docGrid w:type="lines" w:linePitch="360"/>
        </w:sectPr>
      </w:pPr>
      <w:r w:rsidRPr="005D4397">
        <w:rPr>
          <w:rFonts w:asciiTheme="minorEastAsia" w:hAnsiTheme="minorEastAsia" w:cs="Times New Roman" w:hint="eastAsia"/>
          <w:sz w:val="24"/>
        </w:rPr>
        <w:t>※②～⑤</w:t>
      </w:r>
      <w:r w:rsidR="00E73975" w:rsidRPr="005D4397">
        <w:rPr>
          <w:rFonts w:asciiTheme="minorEastAsia" w:hAnsiTheme="minorEastAsia" w:cs="Times New Roman" w:hint="eastAsia"/>
          <w:sz w:val="24"/>
        </w:rPr>
        <w:t>は</w:t>
      </w:r>
      <w:r w:rsidR="005A2BAE" w:rsidRPr="00FF457E">
        <w:rPr>
          <w:rFonts w:asciiTheme="minorEastAsia" w:hAnsiTheme="minorEastAsia" w:cs="Times New Roman" w:hint="eastAsia"/>
          <w:sz w:val="24"/>
        </w:rPr>
        <w:t>P</w:t>
      </w:r>
      <w:r w:rsidR="00E73975" w:rsidRPr="00FF457E">
        <w:rPr>
          <w:rFonts w:asciiTheme="minorEastAsia" w:hAnsiTheme="minorEastAsia" w:cs="Times New Roman" w:hint="eastAsia"/>
          <w:sz w:val="24"/>
        </w:rPr>
        <w:t>.</w:t>
      </w:r>
      <w:r w:rsidR="00543772" w:rsidRPr="00FF457E">
        <w:rPr>
          <w:rFonts w:asciiTheme="minorEastAsia" w:hAnsiTheme="minorEastAsia" w:cs="Times New Roman" w:hint="eastAsia"/>
          <w:sz w:val="24"/>
        </w:rPr>
        <w:t>2</w:t>
      </w:r>
      <w:r w:rsidR="00BF5D1A" w:rsidRPr="00FF457E">
        <w:rPr>
          <w:rFonts w:asciiTheme="minorEastAsia" w:hAnsiTheme="minorEastAsia" w:cs="Times New Roman" w:hint="eastAsia"/>
          <w:sz w:val="24"/>
        </w:rPr>
        <w:t>5</w:t>
      </w:r>
      <w:r w:rsidR="00E73975" w:rsidRPr="00FF457E">
        <w:rPr>
          <w:rFonts w:asciiTheme="minorEastAsia" w:hAnsiTheme="minorEastAsia" w:cs="Times New Roman" w:hint="eastAsia"/>
          <w:sz w:val="24"/>
        </w:rPr>
        <w:t>～</w:t>
      </w:r>
      <w:r w:rsidR="005A2BAE" w:rsidRPr="00FF457E">
        <w:rPr>
          <w:rFonts w:asciiTheme="minorEastAsia" w:hAnsiTheme="minorEastAsia" w:cs="Times New Roman" w:hint="eastAsia"/>
          <w:sz w:val="24"/>
        </w:rPr>
        <w:t>P</w:t>
      </w:r>
      <w:r w:rsidR="00E73975" w:rsidRPr="00FF457E">
        <w:rPr>
          <w:rFonts w:asciiTheme="minorEastAsia" w:hAnsiTheme="minorEastAsia" w:cs="Times New Roman" w:hint="eastAsia"/>
          <w:sz w:val="24"/>
        </w:rPr>
        <w:t>.</w:t>
      </w:r>
      <w:r w:rsidR="00543772" w:rsidRPr="00FF457E">
        <w:rPr>
          <w:rFonts w:asciiTheme="minorEastAsia" w:hAnsiTheme="minorEastAsia" w:cs="Times New Roman" w:hint="eastAsia"/>
          <w:sz w:val="24"/>
        </w:rPr>
        <w:t>2</w:t>
      </w:r>
      <w:r w:rsidR="00BF5D1A" w:rsidRPr="00FF457E">
        <w:rPr>
          <w:rFonts w:asciiTheme="minorEastAsia" w:hAnsiTheme="minorEastAsia" w:cs="Times New Roman" w:hint="eastAsia"/>
          <w:sz w:val="24"/>
        </w:rPr>
        <w:t>9</w:t>
      </w:r>
      <w:r w:rsidR="00E73975" w:rsidRPr="005D4397">
        <w:rPr>
          <w:rFonts w:asciiTheme="minorEastAsia" w:hAnsiTheme="minorEastAsia" w:cs="Times New Roman" w:hint="eastAsia"/>
          <w:sz w:val="24"/>
        </w:rPr>
        <w:t>に対応しています。</w:t>
      </w:r>
      <w:r w:rsidRPr="005D4397">
        <w:rPr>
          <w:rFonts w:asciiTheme="minorEastAsia" w:hAnsiTheme="minorEastAsia" w:hint="eastAsia"/>
          <w:sz w:val="22"/>
          <w:szCs w:val="24"/>
        </w:rPr>
        <w:t xml:space="preserve">　</w:t>
      </w:r>
    </w:p>
    <w:p w:rsidR="00856836" w:rsidRPr="005D4397" w:rsidRDefault="004B2987" w:rsidP="00427259">
      <w:pPr>
        <w:pStyle w:val="a7"/>
        <w:numPr>
          <w:ilvl w:val="0"/>
          <w:numId w:val="55"/>
        </w:numPr>
        <w:ind w:leftChars="0"/>
        <w:rPr>
          <w:rFonts w:asciiTheme="minorEastAsia" w:hAnsiTheme="minorEastAsia"/>
          <w:b/>
          <w:sz w:val="28"/>
          <w:szCs w:val="24"/>
        </w:rPr>
      </w:pPr>
      <w:r w:rsidRPr="005D4397">
        <w:rPr>
          <w:rFonts w:asciiTheme="minorEastAsia" w:hAnsiTheme="minorEastAsia" w:hint="eastAsia"/>
          <w:b/>
          <w:sz w:val="28"/>
          <w:szCs w:val="24"/>
        </w:rPr>
        <w:lastRenderedPageBreak/>
        <w:t>食物アレルギー対応</w:t>
      </w:r>
      <w:r w:rsidR="00D657DD" w:rsidRPr="005D4397">
        <w:rPr>
          <w:rFonts w:asciiTheme="minorEastAsia" w:hAnsiTheme="minorEastAsia" w:hint="eastAsia"/>
          <w:b/>
          <w:sz w:val="28"/>
          <w:szCs w:val="24"/>
        </w:rPr>
        <w:t>及び留意事項</w:t>
      </w:r>
    </w:p>
    <w:p w:rsidR="0066264E" w:rsidRPr="005D4397" w:rsidRDefault="0066264E" w:rsidP="00F269A2">
      <w:pPr>
        <w:pStyle w:val="a7"/>
        <w:ind w:leftChars="68" w:left="427" w:hanging="284"/>
        <w:rPr>
          <w:rFonts w:asciiTheme="minorEastAsia" w:hAnsiTheme="minorEastAsia"/>
          <w:b/>
          <w:sz w:val="24"/>
          <w:szCs w:val="24"/>
        </w:rPr>
      </w:pPr>
      <w:r w:rsidRPr="005D4397">
        <w:rPr>
          <w:rFonts w:asciiTheme="minorEastAsia" w:hAnsiTheme="minorEastAsia" w:hint="eastAsia"/>
          <w:b/>
          <w:sz w:val="24"/>
          <w:szCs w:val="24"/>
        </w:rPr>
        <w:t>（</w:t>
      </w:r>
      <w:r w:rsidR="005A2BAE" w:rsidRPr="005D4397">
        <w:rPr>
          <w:rFonts w:asciiTheme="minorEastAsia" w:hAnsiTheme="minorEastAsia" w:hint="eastAsia"/>
          <w:b/>
          <w:sz w:val="24"/>
          <w:szCs w:val="24"/>
        </w:rPr>
        <w:t>1</w:t>
      </w:r>
      <w:r w:rsidRPr="005D4397">
        <w:rPr>
          <w:rFonts w:asciiTheme="minorEastAsia" w:hAnsiTheme="minorEastAsia" w:hint="eastAsia"/>
          <w:b/>
          <w:sz w:val="24"/>
          <w:szCs w:val="24"/>
        </w:rPr>
        <w:t>）市教育委員会における対応</w:t>
      </w:r>
    </w:p>
    <w:p w:rsidR="0066264E" w:rsidRPr="005D4397" w:rsidRDefault="0066264E" w:rsidP="00D21EF5">
      <w:pPr>
        <w:pStyle w:val="a7"/>
        <w:numPr>
          <w:ilvl w:val="0"/>
          <w:numId w:val="28"/>
        </w:numPr>
        <w:ind w:leftChars="0"/>
        <w:rPr>
          <w:rFonts w:asciiTheme="minorEastAsia" w:hAnsiTheme="minorEastAsia"/>
          <w:b/>
          <w:sz w:val="24"/>
          <w:szCs w:val="24"/>
        </w:rPr>
      </w:pPr>
      <w:r w:rsidRPr="005D4397">
        <w:rPr>
          <w:rFonts w:asciiTheme="minorEastAsia" w:hAnsiTheme="minorEastAsia" w:hint="eastAsia"/>
          <w:b/>
          <w:sz w:val="24"/>
          <w:szCs w:val="24"/>
        </w:rPr>
        <w:t>食物アレルギー対応基本方針・マニュアルの策定及び点検・見直し</w:t>
      </w:r>
    </w:p>
    <w:p w:rsidR="001D5D78" w:rsidRPr="005D4397" w:rsidRDefault="00243D57" w:rsidP="00FC3E2A">
      <w:pPr>
        <w:pStyle w:val="a7"/>
        <w:autoSpaceDE w:val="0"/>
        <w:autoSpaceDN w:val="0"/>
        <w:adjustRightInd w:val="0"/>
        <w:ind w:leftChars="403" w:left="1086" w:hangingChars="100" w:hanging="240"/>
        <w:jc w:val="left"/>
        <w:rPr>
          <w:rFonts w:asciiTheme="minorEastAsia" w:hAnsiTheme="minorEastAsia" w:cs="ShinMGoPro-Light"/>
          <w:kern w:val="0"/>
          <w:sz w:val="24"/>
          <w:szCs w:val="24"/>
        </w:rPr>
      </w:pPr>
      <w:r w:rsidRPr="005D4397">
        <w:rPr>
          <w:rFonts w:asciiTheme="minorEastAsia" w:hAnsiTheme="minorEastAsia" w:cs="ShinMGoPro-Light" w:hint="eastAsia"/>
          <w:kern w:val="0"/>
          <w:sz w:val="24"/>
          <w:szCs w:val="24"/>
        </w:rPr>
        <w:t>・安心安全な学校給食を実施し、食物アレルギーのある</w:t>
      </w:r>
      <w:r w:rsidR="001D5D78" w:rsidRPr="005D4397">
        <w:rPr>
          <w:rFonts w:asciiTheme="minorEastAsia" w:hAnsiTheme="minorEastAsia" w:cs="ShinMGoPro-Light" w:hint="eastAsia"/>
          <w:kern w:val="0"/>
          <w:sz w:val="24"/>
          <w:szCs w:val="24"/>
        </w:rPr>
        <w:t>児童生徒が、学校生活を安全に過ごすことができるよう食物アレルギー対応基本</w:t>
      </w:r>
      <w:r w:rsidR="00F9155A" w:rsidRPr="005D4397">
        <w:rPr>
          <w:rFonts w:asciiTheme="minorEastAsia" w:hAnsiTheme="minorEastAsia" w:cs="ShinMGoPro-Light" w:hint="eastAsia"/>
          <w:kern w:val="0"/>
          <w:sz w:val="24"/>
          <w:szCs w:val="24"/>
        </w:rPr>
        <w:t>方</w:t>
      </w:r>
      <w:r w:rsidR="001D5D78" w:rsidRPr="005D4397">
        <w:rPr>
          <w:rFonts w:asciiTheme="minorEastAsia" w:hAnsiTheme="minorEastAsia" w:cs="ShinMGoPro-Light" w:hint="eastAsia"/>
          <w:kern w:val="0"/>
          <w:sz w:val="24"/>
          <w:szCs w:val="24"/>
        </w:rPr>
        <w:t>針・マニュアルを作成し、共通理解しながら組織的な対応ができる一定の方針を示すとともに、定期的に基本方針やマニュアルの点検や見直しを行います。</w:t>
      </w:r>
    </w:p>
    <w:p w:rsidR="001D5D78" w:rsidRPr="005D4397" w:rsidRDefault="001D5D78" w:rsidP="00FC3E2A">
      <w:pPr>
        <w:pStyle w:val="a7"/>
        <w:autoSpaceDE w:val="0"/>
        <w:autoSpaceDN w:val="0"/>
        <w:adjustRightInd w:val="0"/>
        <w:ind w:leftChars="403" w:left="1086" w:hangingChars="100" w:hanging="240"/>
        <w:jc w:val="left"/>
        <w:rPr>
          <w:rFonts w:asciiTheme="minorEastAsia" w:hAnsiTheme="minorEastAsia"/>
          <w:sz w:val="24"/>
          <w:szCs w:val="24"/>
        </w:rPr>
      </w:pPr>
      <w:r w:rsidRPr="005D4397">
        <w:rPr>
          <w:rFonts w:asciiTheme="minorEastAsia" w:hAnsiTheme="minorEastAsia" w:cs="ShinMGoPro-Light" w:hint="eastAsia"/>
          <w:kern w:val="0"/>
          <w:sz w:val="24"/>
          <w:szCs w:val="24"/>
        </w:rPr>
        <w:t>・</w:t>
      </w:r>
      <w:r w:rsidRPr="005D4397">
        <w:rPr>
          <w:rFonts w:asciiTheme="minorEastAsia" w:hAnsiTheme="minorEastAsia" w:hint="eastAsia"/>
          <w:sz w:val="24"/>
          <w:szCs w:val="24"/>
        </w:rPr>
        <w:t>「学校のアレルギー疾患に対する取り組みガイドライン」（平成</w:t>
      </w:r>
      <w:r w:rsidR="00C77C6C">
        <w:rPr>
          <w:rFonts w:asciiTheme="minorEastAsia" w:hAnsiTheme="minorEastAsia" w:hint="eastAsia"/>
          <w:sz w:val="24"/>
          <w:szCs w:val="24"/>
        </w:rPr>
        <w:t>20</w:t>
      </w:r>
      <w:r w:rsidRPr="005D4397">
        <w:rPr>
          <w:rFonts w:asciiTheme="minorEastAsia" w:hAnsiTheme="minorEastAsia" w:hint="eastAsia"/>
          <w:sz w:val="24"/>
          <w:szCs w:val="24"/>
        </w:rPr>
        <w:t>年日本学校保健会発行）、「</w:t>
      </w:r>
      <w:r w:rsidR="00C77C6C">
        <w:rPr>
          <w:rFonts w:asciiTheme="minorEastAsia" w:hAnsiTheme="minorEastAsia" w:hint="eastAsia"/>
          <w:sz w:val="24"/>
          <w:szCs w:val="24"/>
        </w:rPr>
        <w:t>学校給食における</w:t>
      </w:r>
      <w:r w:rsidRPr="005D4397">
        <w:rPr>
          <w:rFonts w:asciiTheme="minorEastAsia" w:hAnsiTheme="minorEastAsia" w:hint="eastAsia"/>
          <w:sz w:val="24"/>
          <w:szCs w:val="24"/>
        </w:rPr>
        <w:t>食物アレルギー対応指針」（平成</w:t>
      </w:r>
      <w:r w:rsidR="00C77C6C">
        <w:rPr>
          <w:rFonts w:asciiTheme="minorEastAsia" w:hAnsiTheme="minorEastAsia" w:hint="eastAsia"/>
          <w:sz w:val="24"/>
          <w:szCs w:val="24"/>
        </w:rPr>
        <w:t>27</w:t>
      </w:r>
      <w:r w:rsidRPr="005D4397">
        <w:rPr>
          <w:rFonts w:asciiTheme="minorEastAsia" w:hAnsiTheme="minorEastAsia" w:hint="eastAsia"/>
          <w:sz w:val="24"/>
          <w:szCs w:val="24"/>
        </w:rPr>
        <w:t>年文部科学省発行）の積極的活用を推進します。</w:t>
      </w:r>
    </w:p>
    <w:p w:rsidR="00B65571" w:rsidRPr="005D4397" w:rsidRDefault="00454E26" w:rsidP="00232DCF">
      <w:pPr>
        <w:autoSpaceDE w:val="0"/>
        <w:autoSpaceDN w:val="0"/>
        <w:adjustRightInd w:val="0"/>
        <w:ind w:leftChars="400" w:left="840" w:firstLineChars="100" w:firstLine="220"/>
        <w:jc w:val="left"/>
        <w:rPr>
          <w:rFonts w:asciiTheme="minorEastAsia" w:hAnsiTheme="minorEastAsia" w:cs="ShinMGoPro-Light"/>
          <w:kern w:val="0"/>
          <w:sz w:val="24"/>
          <w:szCs w:val="24"/>
        </w:rPr>
      </w:pPr>
      <w:r>
        <w:rPr>
          <w:rFonts w:asciiTheme="minorEastAsia" w:hAnsiTheme="minorEastAsia" w:cs="ShinMGoPro-Light"/>
          <w:noProof/>
          <w:kern w:val="0"/>
          <w:sz w:val="22"/>
          <w:szCs w:val="24"/>
        </w:rPr>
        <mc:AlternateContent>
          <mc:Choice Requires="wps">
            <w:drawing>
              <wp:anchor distT="0" distB="0" distL="114300" distR="114300" simplePos="0" relativeHeight="252140544" behindDoc="0" locked="0" layoutInCell="1" allowOverlap="1">
                <wp:simplePos x="0" y="0"/>
                <wp:positionH relativeFrom="column">
                  <wp:align>center</wp:align>
                </wp:positionH>
                <wp:positionV relativeFrom="paragraph">
                  <wp:posOffset>57150</wp:posOffset>
                </wp:positionV>
                <wp:extent cx="1809750" cy="333375"/>
                <wp:effectExtent l="0" t="0" r="0" b="9525"/>
                <wp:wrapNone/>
                <wp:docPr id="3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EB3038" w:rsidRDefault="00937CEC" w:rsidP="00B65571">
                            <w:pPr>
                              <w:jc w:val="center"/>
                              <w:rPr>
                                <w:sz w:val="18"/>
                              </w:rPr>
                            </w:pPr>
                            <w:r w:rsidRPr="00EB3038">
                              <w:rPr>
                                <w:rFonts w:hint="eastAsia"/>
                                <w:b/>
                                <w:sz w:val="24"/>
                              </w:rPr>
                              <w:t xml:space="preserve">《　</w:t>
                            </w:r>
                            <w:r w:rsidRPr="00EB3038">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132" type="#_x0000_t202" style="position:absolute;left:0;text-align:left;margin-left:0;margin-top:4.5pt;width:142.5pt;height:26.25pt;z-index:2521405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QDLwIAAF0EAAAOAAAAZHJzL2Uyb0RvYy54bWysVNtu2zAMfR+wfxD0vthJmyYx4hRdugwD&#10;ugvQ7gMUWY6FyaJGKbG7ry8lp2l2exmmB0E0qcPDQ8rL67417KDQa7AlH49yzpSVUGm7K/nXh82b&#10;OWc+CFsJA1aV/FF5fr16/WrZuUJNoAFTKWQEYn3RuZI3Ibgiy7xsVCv8CJyy5KwBWxHIxF1WoegI&#10;vTXZJM+vsg6wcghSeU9fbwcnXyX8ulYyfK5rrwIzJSduIe2Y9m3cs9VSFDsUrtHySEP8A4tWaEtJ&#10;T1C3Igi2R/0bVKslgoc6jCS0GdS1lirVQNWM81+quW+EU6kWEse7k0z+/8HKT4cvyHRV8guSx4qW&#10;evSg+sDeQs+uLidRoM75guLuHUWGnhzU6FSsd3cgv3lmYd0Iu1M3iNA1SlREcBxvZmdXBxwfQbbd&#10;R6gokdgHSEB9jW1Uj/RghE5MHk/NiWRkTDnPF7MpuST5LmjNpimFKJ5vO/ThvYKWxUPJkZqf0MXh&#10;zofIRhTPITGZB6OrjTYmGbjbrg2yg6BB2aR1RP8pzFjWEZXJLM8HBf6Kkaf1J4xWBxp5o9uSz09B&#10;ooi6vbNVGsggtBnOxNnYo5BRu0HF0G/71LRxnnSOMm+heiRtEYYZpzdJhwbwB2cdzXfJ/fe9QMWZ&#10;+WCpP7PLyWJKDyIZ8/mChMVzx/bMIawkoJLLgJwNxjoMj2jvUO8ayjRMhIUb6mmtk9wvrI4F0Ayn&#10;LhzfW3wk53aKevkrrJ4AAAD//wMAUEsDBBQABgAIAAAAIQAQzml13AAAAAUBAAAPAAAAZHJzL2Rv&#10;d25yZXYueG1sTI/NTsMwEITvSLyDtUhcEHVqSNWGOFWFhMSBCy0Xbtt4GwfiH8Vum749ywlOO6tZ&#10;zXxbryc3iBONqQ9ew3xWgCDfBtP7TsPH7uV+CSJl9AaH4EnDhRKsm+urGisTzv6dTtvcCQ7xqUIN&#10;NudYSZlaSw7TLETy7B3C6DDzOnbSjHjmcDdIVRQL6bD33GAx0rOl9nt7dBrw7YseHi+7TXyNqEqr&#10;PtWdjVrf3kybJxCZpvx3DL/4jA4NM+3D0ZskBg38SNaw4sGmWpYs9hoW8xJkU8v/9M0PAAAA//8D&#10;AFBLAQItABQABgAIAAAAIQC2gziS/gAAAOEBAAATAAAAAAAAAAAAAAAAAAAAAABbQ29udGVudF9U&#10;eXBlc10ueG1sUEsBAi0AFAAGAAgAAAAhADj9If/WAAAAlAEAAAsAAAAAAAAAAAAAAAAALwEAAF9y&#10;ZWxzLy5yZWxzUEsBAi0AFAAGAAgAAAAhAANE5AMvAgAAXQQAAA4AAAAAAAAAAAAAAAAALgIAAGRy&#10;cy9lMm9Eb2MueG1sUEsBAi0AFAAGAAgAAAAhABDOaXXcAAAABQEAAA8AAAAAAAAAAAAAAAAAiQQA&#10;AGRycy9kb3ducmV2LnhtbFBLBQYAAAAABAAEAPMAAACSBQAAAAA=&#10;" strokeweight="1pt">
                <v:textbox inset="5.85pt,.7pt,5.85pt,.7pt">
                  <w:txbxContent>
                    <w:p w:rsidR="00937CEC" w:rsidRPr="00EB3038" w:rsidRDefault="00937CEC" w:rsidP="00B65571">
                      <w:pPr>
                        <w:jc w:val="center"/>
                        <w:rPr>
                          <w:sz w:val="18"/>
                        </w:rPr>
                      </w:pPr>
                      <w:r w:rsidRPr="00EB3038">
                        <w:rPr>
                          <w:rFonts w:hint="eastAsia"/>
                          <w:b/>
                          <w:sz w:val="24"/>
                        </w:rPr>
                        <w:t>《　留意事項　》</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37"/>
      </w:tblGrid>
      <w:tr w:rsidR="0066264E" w:rsidRPr="005D4397" w:rsidTr="002700ED">
        <w:trPr>
          <w:trHeight w:val="893"/>
          <w:jc w:val="center"/>
        </w:trPr>
        <w:tc>
          <w:tcPr>
            <w:tcW w:w="9037" w:type="dxa"/>
          </w:tcPr>
          <w:p w:rsidR="00B65571" w:rsidRPr="005D4397" w:rsidRDefault="00B65571" w:rsidP="00AC1CB8">
            <w:pPr>
              <w:ind w:left="240" w:hangingChars="100" w:hanging="240"/>
              <w:rPr>
                <w:rFonts w:asciiTheme="minorEastAsia" w:hAnsiTheme="minorEastAsia"/>
                <w:sz w:val="24"/>
              </w:rPr>
            </w:pPr>
          </w:p>
          <w:p w:rsidR="0066264E" w:rsidRPr="005D4397" w:rsidRDefault="0066264E" w:rsidP="00EB3038">
            <w:pPr>
              <w:ind w:left="240" w:hangingChars="100" w:hanging="240"/>
              <w:rPr>
                <w:rFonts w:asciiTheme="minorEastAsia" w:hAnsiTheme="minorEastAsia"/>
                <w:sz w:val="24"/>
              </w:rPr>
            </w:pPr>
            <w:r w:rsidRPr="005D4397">
              <w:rPr>
                <w:rFonts w:asciiTheme="minorEastAsia" w:hAnsiTheme="minorEastAsia" w:hint="eastAsia"/>
                <w:sz w:val="24"/>
              </w:rPr>
              <w:t>・基本方針及びマニュアルを、関係機関、関係者に広く周知し、活用の推進を図る。</w:t>
            </w:r>
          </w:p>
          <w:p w:rsidR="0066264E" w:rsidRPr="005D4397" w:rsidRDefault="0066264E" w:rsidP="00EB3038">
            <w:pPr>
              <w:ind w:left="240" w:hangingChars="100" w:hanging="240"/>
              <w:rPr>
                <w:rFonts w:asciiTheme="minorEastAsia" w:hAnsiTheme="minorEastAsia"/>
              </w:rPr>
            </w:pPr>
            <w:r w:rsidRPr="005D4397">
              <w:rPr>
                <w:rFonts w:asciiTheme="minorEastAsia" w:hAnsiTheme="minorEastAsia" w:hint="eastAsia"/>
                <w:sz w:val="24"/>
              </w:rPr>
              <w:t>・食物アレルギーの対応状況について、定期的にチェックを行い、不具合や危機管理上問題があるときは、改善を図る。</w:t>
            </w:r>
          </w:p>
        </w:tc>
      </w:tr>
    </w:tbl>
    <w:p w:rsidR="0066264E" w:rsidRPr="005D4397" w:rsidRDefault="0066264E" w:rsidP="00A9546F">
      <w:pPr>
        <w:ind w:firstLineChars="350" w:firstLine="843"/>
        <w:rPr>
          <w:rFonts w:asciiTheme="minorEastAsia" w:hAnsiTheme="minorEastAsia"/>
          <w:b/>
          <w:sz w:val="24"/>
          <w:szCs w:val="24"/>
        </w:rPr>
      </w:pPr>
    </w:p>
    <w:p w:rsidR="0066264E" w:rsidRPr="005D4397" w:rsidRDefault="0066264E" w:rsidP="00D21EF5">
      <w:pPr>
        <w:pStyle w:val="a7"/>
        <w:numPr>
          <w:ilvl w:val="0"/>
          <w:numId w:val="28"/>
        </w:numPr>
        <w:ind w:leftChars="0"/>
        <w:rPr>
          <w:rFonts w:asciiTheme="minorEastAsia" w:hAnsiTheme="minorEastAsia"/>
          <w:b/>
          <w:sz w:val="24"/>
        </w:rPr>
      </w:pPr>
      <w:r w:rsidRPr="005D4397">
        <w:rPr>
          <w:rFonts w:asciiTheme="minorEastAsia" w:hAnsiTheme="minorEastAsia" w:hint="eastAsia"/>
          <w:b/>
          <w:sz w:val="24"/>
        </w:rPr>
        <w:t>医療機関・消防との連携体制の構築</w:t>
      </w:r>
    </w:p>
    <w:p w:rsidR="00F03F52" w:rsidRPr="005D4397" w:rsidRDefault="00F03F52" w:rsidP="00D40429">
      <w:pPr>
        <w:pStyle w:val="a7"/>
        <w:autoSpaceDE w:val="0"/>
        <w:autoSpaceDN w:val="0"/>
        <w:adjustRightInd w:val="0"/>
        <w:ind w:leftChars="403" w:left="1086" w:hangingChars="100" w:hanging="240"/>
        <w:jc w:val="left"/>
        <w:rPr>
          <w:rFonts w:asciiTheme="minorEastAsia" w:hAnsiTheme="minorEastAsia" w:cs="ShinMGoPro-Light"/>
          <w:kern w:val="0"/>
          <w:sz w:val="24"/>
          <w:szCs w:val="24"/>
        </w:rPr>
      </w:pPr>
      <w:r w:rsidRPr="005D4397">
        <w:rPr>
          <w:rFonts w:asciiTheme="minorEastAsia" w:hAnsiTheme="minorEastAsia" w:cs="ShinMGoPro-Light" w:hint="eastAsia"/>
          <w:kern w:val="0"/>
          <w:sz w:val="24"/>
          <w:szCs w:val="24"/>
        </w:rPr>
        <w:t>・市内の医療機関や医師会、消防等との連携体制を整え、定期的に協議の場を設けるとともに、食物アレルギー対応マニュアルの運用についての共通理解を図り、指導助言を受けます。</w:t>
      </w:r>
    </w:p>
    <w:p w:rsidR="00F03F52" w:rsidRPr="005D4397" w:rsidRDefault="00F03F52" w:rsidP="00813029">
      <w:pPr>
        <w:pStyle w:val="a7"/>
        <w:autoSpaceDE w:val="0"/>
        <w:autoSpaceDN w:val="0"/>
        <w:adjustRightInd w:val="0"/>
        <w:ind w:leftChars="403" w:left="1086" w:hangingChars="100" w:hanging="240"/>
        <w:jc w:val="left"/>
        <w:rPr>
          <w:rFonts w:asciiTheme="minorEastAsia" w:hAnsiTheme="minorEastAsia" w:cs="ShinMGoPro-Light"/>
          <w:kern w:val="0"/>
          <w:sz w:val="24"/>
          <w:szCs w:val="24"/>
        </w:rPr>
      </w:pPr>
      <w:r w:rsidRPr="005D4397">
        <w:rPr>
          <w:rFonts w:asciiTheme="minorEastAsia" w:hAnsiTheme="minorEastAsia" w:cs="ShinMGoPro-Light" w:hint="eastAsia"/>
          <w:kern w:val="0"/>
          <w:sz w:val="24"/>
          <w:szCs w:val="24"/>
        </w:rPr>
        <w:t>・緊急時対応のため、</w:t>
      </w:r>
      <w:r w:rsidR="00232DCF" w:rsidRPr="005D4397">
        <w:rPr>
          <w:rFonts w:asciiTheme="minorEastAsia" w:hAnsiTheme="minorEastAsia" w:cs="ShinMGoPro-Light" w:hint="eastAsia"/>
          <w:kern w:val="0"/>
          <w:sz w:val="24"/>
          <w:szCs w:val="24"/>
        </w:rPr>
        <w:t>児童生徒</w:t>
      </w:r>
      <w:r w:rsidR="00232DCF">
        <w:rPr>
          <w:rFonts w:asciiTheme="minorEastAsia" w:hAnsiTheme="minorEastAsia" w:cs="ShinMGoPro-Light" w:hint="eastAsia"/>
          <w:kern w:val="0"/>
          <w:sz w:val="24"/>
          <w:szCs w:val="24"/>
        </w:rPr>
        <w:t>が「</w:t>
      </w:r>
      <w:r w:rsidR="009E5896" w:rsidRPr="005D4397">
        <w:rPr>
          <w:rFonts w:asciiTheme="minorEastAsia" w:hAnsiTheme="minorEastAsia" w:hint="eastAsia"/>
          <w:sz w:val="24"/>
          <w:szCs w:val="24"/>
        </w:rPr>
        <w:t>エピペン®</w:t>
      </w:r>
      <w:r w:rsidR="00232DCF">
        <w:rPr>
          <w:rFonts w:asciiTheme="minorEastAsia" w:hAnsiTheme="minorEastAsia" w:hint="eastAsia"/>
          <w:sz w:val="24"/>
          <w:szCs w:val="24"/>
        </w:rPr>
        <w:t>」</w:t>
      </w:r>
      <w:r w:rsidRPr="005D4397">
        <w:rPr>
          <w:rFonts w:asciiTheme="minorEastAsia" w:hAnsiTheme="minorEastAsia" w:cs="ShinMGoPro-Light" w:hint="eastAsia"/>
          <w:kern w:val="0"/>
          <w:sz w:val="24"/>
          <w:szCs w:val="24"/>
        </w:rPr>
        <w:t>を所持している等の情報共有を図ります。</w:t>
      </w:r>
    </w:p>
    <w:p w:rsidR="00B65571" w:rsidRPr="005D4397" w:rsidRDefault="00454E26" w:rsidP="00B04B26">
      <w:pPr>
        <w:autoSpaceDE w:val="0"/>
        <w:autoSpaceDN w:val="0"/>
        <w:adjustRightInd w:val="0"/>
        <w:ind w:leftChars="400" w:left="840" w:firstLineChars="100" w:firstLine="240"/>
        <w:jc w:val="left"/>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2170240" behindDoc="0" locked="0" layoutInCell="1" allowOverlap="1">
                <wp:simplePos x="0" y="0"/>
                <wp:positionH relativeFrom="column">
                  <wp:align>center</wp:align>
                </wp:positionH>
                <wp:positionV relativeFrom="paragraph">
                  <wp:posOffset>53975</wp:posOffset>
                </wp:positionV>
                <wp:extent cx="1809750" cy="333375"/>
                <wp:effectExtent l="0" t="0" r="0" b="9525"/>
                <wp:wrapNone/>
                <wp:docPr id="2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EB3038" w:rsidRDefault="00937CEC" w:rsidP="00A9546F">
                            <w:pPr>
                              <w:jc w:val="center"/>
                              <w:rPr>
                                <w:sz w:val="18"/>
                              </w:rPr>
                            </w:pPr>
                            <w:r w:rsidRPr="00EB3038">
                              <w:rPr>
                                <w:rFonts w:hint="eastAsia"/>
                                <w:b/>
                                <w:sz w:val="24"/>
                              </w:rPr>
                              <w:t xml:space="preserve">《　</w:t>
                            </w:r>
                            <w:r w:rsidRPr="00EB3038">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133" type="#_x0000_t202" style="position:absolute;left:0;text-align:left;margin-left:0;margin-top:4.25pt;width:142.5pt;height:26.25pt;z-index:252170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v0MQIAAF0EAAAOAAAAZHJzL2Uyb0RvYy54bWysVNtu2zAMfR+wfxD0vtjJliYx4hRdugwD&#10;ugvQ7gMUWY6FyaJGKbGzry8lp2l2exmmB0EM6UPyHDLL67417KDQa7AlH49yzpSVUGm7K/nXh82r&#10;OWc+CFsJA1aV/Kg8v169fLHsXKEm0ICpFDICsb7oXMmbEFyRZV42qhV+BE5ZctaArQhk4i6rUHSE&#10;3ppskudXWQdYOQSpvKdfbwcnXyX8ulYyfK5rrwIzJafaQrox3dt4Z6ulKHYoXKPlqQzxD1W0QltK&#10;eoa6FUGwPerfoFotETzUYSShzaCutVSpB+pmnP/SzX0jnEq9EDnenWny/w9Wfjp8Qaarkk8WnFnR&#10;kkYPqg/sLfTsapYI6pwvKO7eUWToyUFCp2a9uwP5zTML60bYnbpBhK5RoqICx5Ha7OLTKIkvfATZ&#10;dh+hokRiHyAB9TW2kT3igxE6CXU8ixOLkTHlPF/MpuSS5HtNZzZNKUTx9LVDH94raFl8lBxJ/IQu&#10;Dnc+xGpE8RQSk3kwutpoY5KBu+3aIDsIGpRNOif0n8KMZR2VMpnl+cDAXzHydP6E0epAI290W/L5&#10;OUgUkbd3tkoDGYQ2w5tqNvZEZORuYDH02z6JNs4nMUVkdgvVkbhFGGacdpIeDeAPzjqa75L773uB&#10;ijPzwZI+szeTxZQWIhnz+YKIxUvH9sIhrCSgksuAnA3GOgxLtHeodw1lGibCwg1pWutE93NVpwZo&#10;hpMKp32LS3Jpp6jnf4XVIwAAAP//AwBQSwMEFAAGAAgAAAAhALfYM2bbAAAABQEAAA8AAABkcnMv&#10;ZG93bnJldi54bWxMj81OwzAQhO9IvIO1SFwQdWpIFYU4VYWExIELbS/ctvESB+IfxW6bvj3LCY6j&#10;Gc1806xnN4oTTWkIXsNyUYAg3wUz+F7DfvdyX4FIGb3BMXjScKEE6/b6qsHahLN/p9M294JLfKpR&#10;g8051lKmzpLDtAiRPHufYXKYWU69NBOeudyNUhXFSjocPC9YjPRsqfveHp0GfPuih8fLbhNfI6rS&#10;qg91Z6PWtzfz5glEpjn/heEXn9GhZaZDOHqTxKiBj2QNVQmCTVWVrA8aVssCZNvI//TtDwAAAP//&#10;AwBQSwECLQAUAAYACAAAACEAtoM4kv4AAADhAQAAEwAAAAAAAAAAAAAAAAAAAAAAW0NvbnRlbnRf&#10;VHlwZXNdLnhtbFBLAQItABQABgAIAAAAIQA4/SH/1gAAAJQBAAALAAAAAAAAAAAAAAAAAC8BAABf&#10;cmVscy8ucmVsc1BLAQItABQABgAIAAAAIQDxkQv0MQIAAF0EAAAOAAAAAAAAAAAAAAAAAC4CAABk&#10;cnMvZTJvRG9jLnhtbFBLAQItABQABgAIAAAAIQC32DNm2wAAAAUBAAAPAAAAAAAAAAAAAAAAAIsE&#10;AABkcnMvZG93bnJldi54bWxQSwUGAAAAAAQABADzAAAAkwUAAAAA&#10;" strokeweight="1pt">
                <v:textbox inset="5.85pt,.7pt,5.85pt,.7pt">
                  <w:txbxContent>
                    <w:p w:rsidR="00937CEC" w:rsidRPr="00EB3038" w:rsidRDefault="00937CEC" w:rsidP="00A9546F">
                      <w:pPr>
                        <w:jc w:val="center"/>
                        <w:rPr>
                          <w:sz w:val="18"/>
                        </w:rPr>
                      </w:pPr>
                      <w:r w:rsidRPr="00EB3038">
                        <w:rPr>
                          <w:rFonts w:hint="eastAsia"/>
                          <w:b/>
                          <w:sz w:val="24"/>
                        </w:rPr>
                        <w:t>《　留意事項　》</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37"/>
      </w:tblGrid>
      <w:tr w:rsidR="0066264E" w:rsidRPr="005D4397" w:rsidTr="003F3B30">
        <w:trPr>
          <w:trHeight w:val="893"/>
          <w:jc w:val="center"/>
        </w:trPr>
        <w:tc>
          <w:tcPr>
            <w:tcW w:w="9037" w:type="dxa"/>
          </w:tcPr>
          <w:p w:rsidR="00B65571" w:rsidRPr="005D4397" w:rsidRDefault="00B65571" w:rsidP="00F269A2">
            <w:pPr>
              <w:ind w:left="220" w:hangingChars="100" w:hanging="220"/>
              <w:rPr>
                <w:rFonts w:asciiTheme="minorEastAsia" w:hAnsiTheme="minorEastAsia"/>
                <w:sz w:val="22"/>
              </w:rPr>
            </w:pPr>
          </w:p>
          <w:p w:rsidR="0066264E" w:rsidRPr="005D4397" w:rsidRDefault="0066264E" w:rsidP="00EB3038">
            <w:pPr>
              <w:ind w:left="240" w:hangingChars="100" w:hanging="240"/>
              <w:rPr>
                <w:rFonts w:asciiTheme="minorEastAsia" w:hAnsiTheme="minorEastAsia"/>
                <w:sz w:val="24"/>
              </w:rPr>
            </w:pPr>
            <w:r w:rsidRPr="005D4397">
              <w:rPr>
                <w:rFonts w:asciiTheme="minorEastAsia" w:hAnsiTheme="minorEastAsia" w:hint="eastAsia"/>
                <w:sz w:val="24"/>
              </w:rPr>
              <w:t>・関係機関との連携体制をつくり、定期的に協議を行う。</w:t>
            </w:r>
          </w:p>
          <w:p w:rsidR="0066264E" w:rsidRPr="005D4397" w:rsidRDefault="0066264E" w:rsidP="00EB3038">
            <w:pPr>
              <w:ind w:left="240" w:hangingChars="100" w:hanging="240"/>
              <w:rPr>
                <w:rFonts w:asciiTheme="minorEastAsia" w:hAnsiTheme="minorEastAsia"/>
                <w:sz w:val="22"/>
              </w:rPr>
            </w:pPr>
            <w:r w:rsidRPr="005D4397">
              <w:rPr>
                <w:rFonts w:asciiTheme="minorEastAsia" w:hAnsiTheme="minorEastAsia" w:hint="eastAsia"/>
                <w:sz w:val="24"/>
              </w:rPr>
              <w:t>・個々の児童生徒の食物アレルギー状況について情報共有を図る。</w:t>
            </w:r>
          </w:p>
        </w:tc>
      </w:tr>
    </w:tbl>
    <w:p w:rsidR="0066264E" w:rsidRPr="005D4397" w:rsidRDefault="0066264E" w:rsidP="00F269A2">
      <w:pPr>
        <w:pStyle w:val="a7"/>
        <w:ind w:leftChars="68" w:left="427" w:hanging="284"/>
        <w:rPr>
          <w:rFonts w:asciiTheme="minorEastAsia" w:hAnsiTheme="minorEastAsia"/>
          <w:sz w:val="22"/>
        </w:rPr>
      </w:pPr>
    </w:p>
    <w:p w:rsidR="0066264E" w:rsidRPr="005D4397" w:rsidRDefault="0066264E" w:rsidP="00D21EF5">
      <w:pPr>
        <w:pStyle w:val="a7"/>
        <w:numPr>
          <w:ilvl w:val="0"/>
          <w:numId w:val="28"/>
        </w:numPr>
        <w:ind w:leftChars="0"/>
        <w:rPr>
          <w:rFonts w:asciiTheme="minorEastAsia" w:hAnsiTheme="minorEastAsia"/>
          <w:b/>
          <w:sz w:val="24"/>
        </w:rPr>
      </w:pPr>
      <w:r w:rsidRPr="005D4397">
        <w:rPr>
          <w:rFonts w:asciiTheme="minorEastAsia" w:hAnsiTheme="minorEastAsia" w:hint="eastAsia"/>
          <w:b/>
          <w:sz w:val="24"/>
        </w:rPr>
        <w:t>食物アレルギー対応研修会の実施</w:t>
      </w:r>
    </w:p>
    <w:p w:rsidR="00750BB1" w:rsidRPr="005D4397" w:rsidRDefault="00750BB1" w:rsidP="00391F54">
      <w:pPr>
        <w:pStyle w:val="a7"/>
        <w:autoSpaceDE w:val="0"/>
        <w:autoSpaceDN w:val="0"/>
        <w:adjustRightInd w:val="0"/>
        <w:ind w:leftChars="403" w:left="1086" w:hangingChars="100" w:hanging="240"/>
        <w:jc w:val="left"/>
        <w:rPr>
          <w:rFonts w:asciiTheme="minorEastAsia" w:hAnsiTheme="minorEastAsia" w:cs="ShinMGoPro-Light"/>
          <w:kern w:val="0"/>
          <w:sz w:val="24"/>
          <w:szCs w:val="24"/>
        </w:rPr>
      </w:pPr>
      <w:r w:rsidRPr="005D4397">
        <w:rPr>
          <w:rFonts w:asciiTheme="minorEastAsia" w:hAnsiTheme="minorEastAsia" w:cs="ShinMGoPro-Light" w:hint="eastAsia"/>
          <w:kern w:val="0"/>
          <w:sz w:val="24"/>
          <w:szCs w:val="24"/>
        </w:rPr>
        <w:t>・教職員や学校給食調理員等、学校給食に関わる全ての職員が継続的に学ぶ機会を持ち、食物アレルギーについての正確な知識の把握や危機管理意識高揚の研修を進めます。</w:t>
      </w:r>
    </w:p>
    <w:p w:rsidR="00750BB1" w:rsidRPr="005D4397" w:rsidRDefault="00750BB1" w:rsidP="00750BB1">
      <w:pPr>
        <w:pStyle w:val="a7"/>
        <w:autoSpaceDE w:val="0"/>
        <w:autoSpaceDN w:val="0"/>
        <w:adjustRightInd w:val="0"/>
        <w:ind w:leftChars="403" w:left="1086" w:hangingChars="100" w:hanging="240"/>
        <w:jc w:val="left"/>
        <w:rPr>
          <w:rFonts w:asciiTheme="minorEastAsia" w:hAnsiTheme="minorEastAsia" w:cs="ShinMGoPro-Light"/>
          <w:kern w:val="0"/>
          <w:sz w:val="24"/>
          <w:szCs w:val="24"/>
        </w:rPr>
      </w:pPr>
      <w:r w:rsidRPr="005D4397">
        <w:rPr>
          <w:rFonts w:asciiTheme="minorEastAsia" w:hAnsiTheme="minorEastAsia" w:cs="ShinMGoPro-Light" w:hint="eastAsia"/>
          <w:kern w:val="0"/>
          <w:sz w:val="24"/>
          <w:szCs w:val="24"/>
        </w:rPr>
        <w:t>・校内研修の機会や時間確保を推進するとともに、</w:t>
      </w:r>
      <w:r w:rsidR="007376FC">
        <w:rPr>
          <w:rFonts w:asciiTheme="minorEastAsia" w:hAnsiTheme="minorEastAsia" w:cs="ShinMGoPro-Light" w:hint="eastAsia"/>
          <w:kern w:val="0"/>
          <w:sz w:val="24"/>
          <w:szCs w:val="24"/>
        </w:rPr>
        <w:t>「</w:t>
      </w:r>
      <w:r w:rsidR="009E5896" w:rsidRPr="005D4397">
        <w:rPr>
          <w:rFonts w:asciiTheme="minorEastAsia" w:hAnsiTheme="minorEastAsia" w:hint="eastAsia"/>
          <w:sz w:val="24"/>
          <w:szCs w:val="24"/>
        </w:rPr>
        <w:t>エピペン®</w:t>
      </w:r>
      <w:r w:rsidR="007376FC">
        <w:rPr>
          <w:rFonts w:asciiTheme="minorEastAsia" w:hAnsiTheme="minorEastAsia" w:hint="eastAsia"/>
          <w:sz w:val="24"/>
          <w:szCs w:val="24"/>
        </w:rPr>
        <w:t>」</w:t>
      </w:r>
      <w:r w:rsidRPr="005D4397">
        <w:rPr>
          <w:rFonts w:asciiTheme="minorEastAsia" w:hAnsiTheme="minorEastAsia" w:cs="ShinMGoPro-Light" w:hint="eastAsia"/>
          <w:kern w:val="0"/>
          <w:sz w:val="24"/>
          <w:szCs w:val="24"/>
        </w:rPr>
        <w:t>の取</w:t>
      </w:r>
      <w:r w:rsidR="00CE2E91" w:rsidRPr="005D4397">
        <w:rPr>
          <w:rFonts w:asciiTheme="minorEastAsia" w:hAnsiTheme="minorEastAsia" w:cs="ShinMGoPro-Light" w:hint="eastAsia"/>
          <w:kern w:val="0"/>
          <w:sz w:val="24"/>
          <w:szCs w:val="24"/>
        </w:rPr>
        <w:t>り</w:t>
      </w:r>
      <w:r w:rsidRPr="005D4397">
        <w:rPr>
          <w:rFonts w:asciiTheme="minorEastAsia" w:hAnsiTheme="minorEastAsia" w:cs="ShinMGoPro-Light" w:hint="eastAsia"/>
          <w:kern w:val="0"/>
          <w:sz w:val="24"/>
          <w:szCs w:val="24"/>
        </w:rPr>
        <w:t>扱い等、危機管理マニュアルに基づいた実践的演習を取り入れた研修を進めます。</w:t>
      </w:r>
    </w:p>
    <w:p w:rsidR="00B65571" w:rsidRPr="005D4397" w:rsidRDefault="00454E26" w:rsidP="00F269A2">
      <w:pPr>
        <w:autoSpaceDE w:val="0"/>
        <w:autoSpaceDN w:val="0"/>
        <w:adjustRightInd w:val="0"/>
        <w:ind w:leftChars="400" w:left="840" w:firstLineChars="100" w:firstLine="220"/>
        <w:jc w:val="left"/>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2171264" behindDoc="0" locked="0" layoutInCell="1" allowOverlap="1">
                <wp:simplePos x="0" y="0"/>
                <wp:positionH relativeFrom="column">
                  <wp:align>center</wp:align>
                </wp:positionH>
                <wp:positionV relativeFrom="paragraph">
                  <wp:posOffset>60325</wp:posOffset>
                </wp:positionV>
                <wp:extent cx="1809750" cy="333375"/>
                <wp:effectExtent l="0" t="0" r="0" b="9525"/>
                <wp:wrapNone/>
                <wp:docPr id="28"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EB3038" w:rsidRDefault="00937CEC" w:rsidP="00507C04">
                            <w:pPr>
                              <w:jc w:val="center"/>
                              <w:rPr>
                                <w:sz w:val="18"/>
                              </w:rPr>
                            </w:pPr>
                            <w:r w:rsidRPr="00EB3038">
                              <w:rPr>
                                <w:rFonts w:hint="eastAsia"/>
                                <w:b/>
                                <w:sz w:val="24"/>
                              </w:rPr>
                              <w:t xml:space="preserve">《　</w:t>
                            </w:r>
                            <w:r w:rsidRPr="00EB3038">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134" type="#_x0000_t202" style="position:absolute;left:0;text-align:left;margin-left:0;margin-top:4.75pt;width:142.5pt;height:26.25pt;z-index:252171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kEMAIAAF0EAAAOAAAAZHJzL2Uyb0RvYy54bWysVNtu2zAMfR+wfxD0vthJlyYx4hRdugwD&#10;ugvQ7gMUWY6FyaJGKbG7ry8lJ1l2exmmB0E0qUPyHMrLm7417KDQa7AlH49yzpSVUGm7K/mXx82r&#10;OWc+CFsJA1aV/El5frN6+WLZuUJNoAFTKWQEYn3RuZI3Ibgiy7xsVCv8CJyy5KwBWxHIxF1WoegI&#10;vTXZJM+vsw6wcghSeU9f7wYnXyX8ulYyfKprrwIzJafaQtox7du4Z6ulKHYoXKPlsQzxD1W0QltK&#10;eoa6E0GwPerfoFotETzUYSShzaCutVSpB+pmnP/SzUMjnEq9EDnenWny/w9Wfjx8Rqarkk9IKSta&#10;0uhR9YG9gZ5dz8aRoM75guIeHEWGnhwkdGrWu3uQXz2zsG6E3albROgaJSoqMN3MLq4OOD6CbLsP&#10;UFEisQ+QgPoa28ge8cEInYR6OosTi5Ex5TxfzKbkkuS7ojWbxuIyUZxuO/ThnYKWxUPJkcRP6OJw&#10;78MQegqJyTwYXW20McnA3XZtkB0EDcomrSP6T2HGso5KmczyfGDgrxh5Wn/CaHWgkTe6Lfn8HCSK&#10;yNtbW6WBDEKb4UztGUtdRiIjdwOLod/2SbRxfnVSaAvVE3GLMMw4vUk6NIDfOetovkvuv+0FKs7M&#10;e0v6zF5PFlN6EMmYzxdELF46thcOYSUBlVwG5Gww1mF4RHuHetdQpmEiLNySprVOdMeah6qODdAM&#10;J8GO7y0+kks7Rf34K6yeAQAA//8DAFBLAwQUAAYACAAAACEAYoJqSdsAAAAFAQAADwAAAGRycy9k&#10;b3ducmV2LnhtbEyPzU7DMBCE70i8g7VIXBB1MKQqaZyqQkLiwIWWC7dtvI0D8Y9it03fnuVEj6MZ&#10;zXxTryY3iCONqQ9ew8OsAEG+Dab3nYbP7ev9AkTK6A0OwZOGMyVYNddXNVYmnPwHHTe5E1ziU4Ua&#10;bM6xkjK1lhymWYjk2duH0WFmOXbSjHjicjdIVRRz6bD3vGAx0oul9mdzcBrw/Zsen87bdXyLqEqr&#10;vtSdjVrf3kzrJYhMU/4Pwx8+o0PDTLtw8CaJQQMfyRqeSxBsqkXJeqdhrgqQTS0v6ZtfAAAA//8D&#10;AFBLAQItABQABgAIAAAAIQC2gziS/gAAAOEBAAATAAAAAAAAAAAAAAAAAAAAAABbQ29udGVudF9U&#10;eXBlc10ueG1sUEsBAi0AFAAGAAgAAAAhADj9If/WAAAAlAEAAAsAAAAAAAAAAAAAAAAALwEAAF9y&#10;ZWxzLy5yZWxzUEsBAi0AFAAGAAgAAAAhAGEECQQwAgAAXQQAAA4AAAAAAAAAAAAAAAAALgIAAGRy&#10;cy9lMm9Eb2MueG1sUEsBAi0AFAAGAAgAAAAhAGKCaknbAAAABQEAAA8AAAAAAAAAAAAAAAAAigQA&#10;AGRycy9kb3ducmV2LnhtbFBLBQYAAAAABAAEAPMAAACSBQAAAAA=&#10;" strokeweight="1pt">
                <v:textbox inset="5.85pt,.7pt,5.85pt,.7pt">
                  <w:txbxContent>
                    <w:p w:rsidR="00937CEC" w:rsidRPr="00EB3038" w:rsidRDefault="00937CEC" w:rsidP="00507C04">
                      <w:pPr>
                        <w:jc w:val="center"/>
                        <w:rPr>
                          <w:sz w:val="18"/>
                        </w:rPr>
                      </w:pPr>
                      <w:r w:rsidRPr="00EB3038">
                        <w:rPr>
                          <w:rFonts w:hint="eastAsia"/>
                          <w:b/>
                          <w:sz w:val="24"/>
                        </w:rPr>
                        <w:t>《　留意事項　》</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37"/>
      </w:tblGrid>
      <w:tr w:rsidR="0066264E" w:rsidRPr="005D4397" w:rsidTr="003F3B30">
        <w:trPr>
          <w:trHeight w:val="416"/>
          <w:jc w:val="center"/>
        </w:trPr>
        <w:tc>
          <w:tcPr>
            <w:tcW w:w="9037" w:type="dxa"/>
          </w:tcPr>
          <w:p w:rsidR="00B65571" w:rsidRPr="005D4397" w:rsidRDefault="00B65571" w:rsidP="00F269A2">
            <w:pPr>
              <w:ind w:left="220" w:hangingChars="100" w:hanging="220"/>
              <w:rPr>
                <w:rFonts w:asciiTheme="minorEastAsia" w:hAnsiTheme="minorEastAsia"/>
                <w:sz w:val="22"/>
              </w:rPr>
            </w:pPr>
          </w:p>
          <w:p w:rsidR="0066264E" w:rsidRPr="005D4397" w:rsidRDefault="0066264E" w:rsidP="00EB3038">
            <w:pPr>
              <w:ind w:left="240" w:hangingChars="100" w:hanging="240"/>
              <w:rPr>
                <w:rFonts w:asciiTheme="minorEastAsia" w:hAnsiTheme="minorEastAsia"/>
                <w:sz w:val="24"/>
              </w:rPr>
            </w:pPr>
            <w:r w:rsidRPr="005D4397">
              <w:rPr>
                <w:rFonts w:asciiTheme="minorEastAsia" w:hAnsiTheme="minorEastAsia" w:hint="eastAsia"/>
                <w:sz w:val="24"/>
              </w:rPr>
              <w:t>・市教育委員会主催の研修会を開催し、食物アレルギーやその対応についての理解を深めるとともに、危機管理意識の高揚を図る。</w:t>
            </w:r>
          </w:p>
          <w:p w:rsidR="0066264E" w:rsidRPr="005D4397" w:rsidRDefault="0066264E" w:rsidP="00CE2E91">
            <w:pPr>
              <w:ind w:left="240" w:hangingChars="100" w:hanging="240"/>
              <w:rPr>
                <w:rFonts w:asciiTheme="minorEastAsia" w:hAnsiTheme="minorEastAsia"/>
                <w:sz w:val="24"/>
              </w:rPr>
            </w:pPr>
            <w:r w:rsidRPr="005D4397">
              <w:rPr>
                <w:rFonts w:asciiTheme="minorEastAsia" w:hAnsiTheme="minorEastAsia" w:hint="eastAsia"/>
                <w:sz w:val="24"/>
              </w:rPr>
              <w:t>・各校において、全教職員を対象に</w:t>
            </w:r>
            <w:r w:rsidR="00232DCF">
              <w:rPr>
                <w:rFonts w:asciiTheme="minorEastAsia" w:hAnsiTheme="minorEastAsia" w:hint="eastAsia"/>
                <w:sz w:val="24"/>
              </w:rPr>
              <w:t>「</w:t>
            </w:r>
            <w:r w:rsidR="009E5896" w:rsidRPr="005D4397">
              <w:rPr>
                <w:rFonts w:asciiTheme="minorEastAsia" w:hAnsiTheme="minorEastAsia" w:hint="eastAsia"/>
                <w:sz w:val="24"/>
                <w:szCs w:val="24"/>
              </w:rPr>
              <w:t>エピペン®</w:t>
            </w:r>
            <w:r w:rsidR="00232DCF">
              <w:rPr>
                <w:rFonts w:asciiTheme="minorEastAsia" w:hAnsiTheme="minorEastAsia" w:hint="eastAsia"/>
                <w:sz w:val="24"/>
                <w:szCs w:val="24"/>
              </w:rPr>
              <w:t>」</w:t>
            </w:r>
            <w:r w:rsidR="00CE2E91" w:rsidRPr="005D4397">
              <w:rPr>
                <w:rFonts w:asciiTheme="minorEastAsia" w:hAnsiTheme="minorEastAsia" w:hint="eastAsia"/>
                <w:sz w:val="24"/>
              </w:rPr>
              <w:t>の取り</w:t>
            </w:r>
            <w:r w:rsidRPr="005D4397">
              <w:rPr>
                <w:rFonts w:asciiTheme="minorEastAsia" w:hAnsiTheme="minorEastAsia" w:hint="eastAsia"/>
                <w:sz w:val="24"/>
              </w:rPr>
              <w:t>扱い等を含めた実践的な研修会を定期的に行う。</w:t>
            </w:r>
          </w:p>
        </w:tc>
      </w:tr>
    </w:tbl>
    <w:p w:rsidR="0028443C" w:rsidRDefault="0028443C" w:rsidP="00D21EF5">
      <w:pPr>
        <w:pStyle w:val="a7"/>
        <w:numPr>
          <w:ilvl w:val="0"/>
          <w:numId w:val="28"/>
        </w:numPr>
        <w:ind w:leftChars="0"/>
        <w:rPr>
          <w:rFonts w:asciiTheme="minorEastAsia" w:hAnsiTheme="minorEastAsia"/>
          <w:b/>
          <w:sz w:val="24"/>
        </w:rPr>
        <w:sectPr w:rsidR="0028443C" w:rsidSect="002B7B9F">
          <w:pgSz w:w="11906" w:h="16838"/>
          <w:pgMar w:top="1134" w:right="1077" w:bottom="1191" w:left="1077" w:header="851" w:footer="284" w:gutter="0"/>
          <w:cols w:space="425"/>
          <w:docGrid w:type="lines" w:linePitch="360"/>
        </w:sectPr>
      </w:pPr>
    </w:p>
    <w:p w:rsidR="0066264E" w:rsidRPr="005D4397" w:rsidRDefault="0066264E" w:rsidP="00D21EF5">
      <w:pPr>
        <w:pStyle w:val="a7"/>
        <w:numPr>
          <w:ilvl w:val="0"/>
          <w:numId w:val="28"/>
        </w:numPr>
        <w:ind w:leftChars="0"/>
        <w:rPr>
          <w:rFonts w:asciiTheme="minorEastAsia" w:hAnsiTheme="minorEastAsia"/>
          <w:b/>
          <w:sz w:val="24"/>
        </w:rPr>
      </w:pPr>
      <w:r w:rsidRPr="005D4397">
        <w:rPr>
          <w:rFonts w:asciiTheme="minorEastAsia" w:hAnsiTheme="minorEastAsia" w:hint="eastAsia"/>
          <w:b/>
          <w:sz w:val="24"/>
        </w:rPr>
        <w:lastRenderedPageBreak/>
        <w:t>アレルギー事故、ヒヤリハット情報の提供</w:t>
      </w:r>
    </w:p>
    <w:p w:rsidR="007B50DD" w:rsidRPr="005D4397" w:rsidRDefault="0066264E" w:rsidP="007B50DD">
      <w:pPr>
        <w:pStyle w:val="a7"/>
        <w:ind w:leftChars="68" w:left="1103" w:hangingChars="400" w:hanging="960"/>
        <w:rPr>
          <w:rFonts w:asciiTheme="minorEastAsia" w:hAnsiTheme="minorEastAsia" w:cs="ShinMGoPro-Light"/>
          <w:kern w:val="0"/>
          <w:sz w:val="24"/>
          <w:szCs w:val="24"/>
        </w:rPr>
      </w:pPr>
      <w:r w:rsidRPr="005D4397">
        <w:rPr>
          <w:rFonts w:asciiTheme="minorEastAsia" w:hAnsiTheme="minorEastAsia" w:hint="eastAsia"/>
          <w:sz w:val="24"/>
        </w:rPr>
        <w:t xml:space="preserve">　　　</w:t>
      </w:r>
      <w:r w:rsidR="007B50DD" w:rsidRPr="005D4397">
        <w:rPr>
          <w:rFonts w:asciiTheme="minorEastAsia" w:hAnsiTheme="minorEastAsia" w:hint="eastAsia"/>
          <w:sz w:val="24"/>
          <w:szCs w:val="24"/>
        </w:rPr>
        <w:t>・</w:t>
      </w:r>
      <w:r w:rsidR="007B50DD" w:rsidRPr="005D4397">
        <w:rPr>
          <w:rFonts w:asciiTheme="minorEastAsia" w:hAnsiTheme="minorEastAsia" w:cs="ShinMGoPro-Light" w:hint="eastAsia"/>
          <w:kern w:val="0"/>
          <w:sz w:val="24"/>
          <w:szCs w:val="24"/>
        </w:rPr>
        <w:t>各学校に対し、すべての事故及びヒヤリハット事例について、その詳細と改善策の報告を求めます。</w:t>
      </w:r>
    </w:p>
    <w:p w:rsidR="007B50DD" w:rsidRPr="005D4397" w:rsidRDefault="007B50DD" w:rsidP="007B50DD">
      <w:pPr>
        <w:ind w:leftChars="400" w:left="1080" w:hangingChars="100" w:hanging="240"/>
        <w:rPr>
          <w:rFonts w:asciiTheme="minorEastAsia" w:hAnsiTheme="minorEastAsia" w:cs="ShinMGoPro-Light"/>
          <w:kern w:val="0"/>
          <w:sz w:val="24"/>
          <w:szCs w:val="24"/>
        </w:rPr>
      </w:pPr>
      <w:r w:rsidRPr="005D4397">
        <w:rPr>
          <w:rFonts w:asciiTheme="minorEastAsia" w:hAnsiTheme="minorEastAsia" w:cs="ShinMGoPro-Light" w:hint="eastAsia"/>
          <w:kern w:val="0"/>
          <w:sz w:val="24"/>
          <w:szCs w:val="24"/>
        </w:rPr>
        <w:t>・集約した情報は学校へフィードバックし、</w:t>
      </w:r>
      <w:r w:rsidR="00243D57" w:rsidRPr="005D4397">
        <w:rPr>
          <w:rFonts w:asciiTheme="minorEastAsia" w:hAnsiTheme="minorEastAsia" w:cs="ShinMGoPro-Light" w:hint="eastAsia"/>
          <w:kern w:val="0"/>
          <w:sz w:val="24"/>
          <w:szCs w:val="24"/>
        </w:rPr>
        <w:t>関係機関</w:t>
      </w:r>
      <w:r w:rsidRPr="005D4397">
        <w:rPr>
          <w:rFonts w:asciiTheme="minorEastAsia" w:hAnsiTheme="minorEastAsia" w:cs="ShinMGoPro-Light" w:hint="eastAsia"/>
          <w:kern w:val="0"/>
          <w:sz w:val="24"/>
          <w:szCs w:val="24"/>
        </w:rPr>
        <w:t>で共有することで、事故防止の徹底に努めます。</w:t>
      </w:r>
    </w:p>
    <w:p w:rsidR="00646506" w:rsidRPr="005D4397" w:rsidRDefault="00454E26" w:rsidP="007B50DD">
      <w:pPr>
        <w:ind w:leftChars="400" w:left="1080" w:hangingChars="100" w:hanging="240"/>
        <w:rPr>
          <w:rFonts w:asciiTheme="minorEastAsia" w:hAnsiTheme="minorEastAsia" w:cs="ShinMGoPro-Light"/>
          <w:kern w:val="0"/>
          <w:sz w:val="24"/>
          <w:szCs w:val="24"/>
        </w:rPr>
      </w:pPr>
      <w:r>
        <w:rPr>
          <w:rFonts w:asciiTheme="minorEastAsia" w:hAnsiTheme="minorEastAsia" w:cs="ShinMGoPro-Light"/>
          <w:noProof/>
          <w:kern w:val="0"/>
          <w:sz w:val="24"/>
          <w:szCs w:val="24"/>
        </w:rPr>
        <mc:AlternateContent>
          <mc:Choice Requires="wps">
            <w:drawing>
              <wp:anchor distT="0" distB="0" distL="114300" distR="114300" simplePos="0" relativeHeight="252172288" behindDoc="0" locked="0" layoutInCell="1" allowOverlap="1">
                <wp:simplePos x="0" y="0"/>
                <wp:positionH relativeFrom="column">
                  <wp:align>center</wp:align>
                </wp:positionH>
                <wp:positionV relativeFrom="paragraph">
                  <wp:posOffset>44450</wp:posOffset>
                </wp:positionV>
                <wp:extent cx="1809750" cy="333375"/>
                <wp:effectExtent l="0" t="0" r="0" b="9525"/>
                <wp:wrapNone/>
                <wp:docPr id="27"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EB3038" w:rsidRDefault="00937CEC" w:rsidP="00066117">
                            <w:pPr>
                              <w:jc w:val="center"/>
                              <w:rPr>
                                <w:sz w:val="18"/>
                              </w:rPr>
                            </w:pPr>
                            <w:r w:rsidRPr="00EB3038">
                              <w:rPr>
                                <w:rFonts w:hint="eastAsia"/>
                                <w:b/>
                                <w:sz w:val="24"/>
                              </w:rPr>
                              <w:t xml:space="preserve">《　</w:t>
                            </w:r>
                            <w:r w:rsidRPr="00EB3038">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135" type="#_x0000_t202" style="position:absolute;left:0;text-align:left;margin-left:0;margin-top:3.5pt;width:142.5pt;height:26.25pt;z-index:252172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nnMAIAAF0EAAAOAAAAZHJzL2Uyb0RvYy54bWysVNtu2zAMfR+wfxD0vtjJmiYx4hRdugwD&#10;ugvQ7gMUWY6FyaJGKbGzrx8lp2l2exmmB0E0qcPDQ8rLm7417KDQa7AlH49yzpSVUGm7K/mXx82r&#10;OWc+CFsJA1aV/Kg8v1m9fLHsXKEm0ICpFDICsb7oXMmbEFyRZV42qhV+BE5ZctaArQhk4i6rUHSE&#10;3ppskufXWQdYOQSpvKevd4OTrxJ+XSsZPtW1V4GZkhO3kHZM+zbu2Wopih0K12h5oiH+gUUrtKWk&#10;Z6g7EQTbo/4NqtUSwUMdRhLaDOpaS5VqoGrG+S/VPDTCqVQLiePdWSb//2Dlx8NnZLoq+WTGmRUt&#10;9ehR9YG9gZ5dzyZRoM75guIeHEWGnhzU6FSsd/cgv3pmYd0Iu1O3iNA1SlREcBxvZhdXBxwfQbbd&#10;B6gokdgHSEB9jW1Uj/RghE6NOp6bE8nImHKeL2ZTcknyvaY1m6YUoni67dCHdwpaFg8lR2p+QheH&#10;ex8iG1E8hcRkHoyuNtqYZOBuuzbIDoIGZZPWCf2nMGNZR1QmszwfFPgrRp7WnzBaHWjkjW5LPj8H&#10;iSLq9tZWaSCD0GY4E2djT0JG7QYVQ7/tU9PG+VVMEWXeQnUkbRGGGac3SYcG8DtnHc13yf23vUDF&#10;mXlvqT+zq8liSg8iGfP5goTFS8f2wiGsJKCSy4CcDcY6DI9o71DvGso0TISFW+pprZPcz6xOBdAM&#10;py6c3lt8JJd2inr+K6x+AAAA//8DAFBLAwQUAAYACAAAACEA/0nI+9sAAAAFAQAADwAAAGRycy9k&#10;b3ducmV2LnhtbEyPzU7DMBCE70i8g7VIXBB1MISWEKeqkJA4cKHl0ts2XuJA/KPYbdO3ZznR085q&#10;VjPf1svJDeJAY+qD13A3K0CQb4Ppfafhc/N6uwCRMnqDQ/Ck4UQJls3lRY2VCUf/QYd17gSH+FSh&#10;BptzrKRMrSWHaRYiefa+wugw8zp20ox45HA3SFUUj9Jh77nBYqQXS+3Peu804Ps33T+cNqv4FlGV&#10;Vm3VjY1aX19Nq2cQmab8fwx/+IwODTPtwt6bJAYN/EjWMOfBplqULHYayqcSZFPLc/rmFwAA//8D&#10;AFBLAQItABQABgAIAAAAIQC2gziS/gAAAOEBAAATAAAAAAAAAAAAAAAAAAAAAABbQ29udGVudF9U&#10;eXBlc10ueG1sUEsBAi0AFAAGAAgAAAAhADj9If/WAAAAlAEAAAsAAAAAAAAAAAAAAAAALwEAAF9y&#10;ZWxzLy5yZWxzUEsBAi0AFAAGAAgAAAAhABJXiecwAgAAXQQAAA4AAAAAAAAAAAAAAAAALgIAAGRy&#10;cy9lMm9Eb2MueG1sUEsBAi0AFAAGAAgAAAAhAP9JyPvbAAAABQEAAA8AAAAAAAAAAAAAAAAAigQA&#10;AGRycy9kb3ducmV2LnhtbFBLBQYAAAAABAAEAPMAAACSBQAAAAA=&#10;" strokeweight="1pt">
                <v:textbox inset="5.85pt,.7pt,5.85pt,.7pt">
                  <w:txbxContent>
                    <w:p w:rsidR="00937CEC" w:rsidRPr="00EB3038" w:rsidRDefault="00937CEC" w:rsidP="00066117">
                      <w:pPr>
                        <w:jc w:val="center"/>
                        <w:rPr>
                          <w:sz w:val="18"/>
                        </w:rPr>
                      </w:pPr>
                      <w:r w:rsidRPr="00EB3038">
                        <w:rPr>
                          <w:rFonts w:hint="eastAsia"/>
                          <w:b/>
                          <w:sz w:val="24"/>
                        </w:rPr>
                        <w:t>《　留意事項　》</w:t>
                      </w: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8"/>
      </w:tblGrid>
      <w:tr w:rsidR="0066264E" w:rsidRPr="005D4397" w:rsidTr="002700ED">
        <w:trPr>
          <w:trHeight w:val="893"/>
          <w:jc w:val="center"/>
        </w:trPr>
        <w:tc>
          <w:tcPr>
            <w:tcW w:w="8328" w:type="dxa"/>
          </w:tcPr>
          <w:p w:rsidR="00B65571" w:rsidRPr="005D4397" w:rsidRDefault="00B65571" w:rsidP="00E26042">
            <w:pPr>
              <w:ind w:left="210" w:hangingChars="100" w:hanging="210"/>
              <w:rPr>
                <w:rFonts w:asciiTheme="minorEastAsia" w:hAnsiTheme="minorEastAsia"/>
              </w:rPr>
            </w:pPr>
          </w:p>
          <w:p w:rsidR="0066264E" w:rsidRPr="005D4397" w:rsidRDefault="0066264E" w:rsidP="00EB3038">
            <w:pPr>
              <w:ind w:left="240" w:hangingChars="100" w:hanging="240"/>
              <w:rPr>
                <w:rFonts w:asciiTheme="minorEastAsia" w:hAnsiTheme="minorEastAsia"/>
                <w:sz w:val="24"/>
              </w:rPr>
            </w:pPr>
            <w:r w:rsidRPr="005D4397">
              <w:rPr>
                <w:rFonts w:asciiTheme="minorEastAsia" w:hAnsiTheme="minorEastAsia" w:hint="eastAsia"/>
                <w:sz w:val="24"/>
              </w:rPr>
              <w:t>・各校において、食物アレルギー対応がマニュアルに基づき安全に行われているか、事故が起こっていないか定期的に確認を行う。</w:t>
            </w:r>
          </w:p>
          <w:p w:rsidR="0066264E" w:rsidRPr="005D4397" w:rsidRDefault="0068780E" w:rsidP="00EB3038">
            <w:pPr>
              <w:ind w:left="240" w:hangingChars="100" w:hanging="240"/>
              <w:rPr>
                <w:rFonts w:asciiTheme="minorEastAsia" w:hAnsiTheme="minorEastAsia"/>
              </w:rPr>
            </w:pPr>
            <w:r w:rsidRPr="005D4397">
              <w:rPr>
                <w:rFonts w:asciiTheme="minorEastAsia" w:hAnsiTheme="minorEastAsia" w:hint="eastAsia"/>
                <w:sz w:val="24"/>
              </w:rPr>
              <w:t>・食物アレルギー</w:t>
            </w:r>
            <w:r w:rsidR="0066264E" w:rsidRPr="005D4397">
              <w:rPr>
                <w:rFonts w:asciiTheme="minorEastAsia" w:hAnsiTheme="minorEastAsia" w:hint="eastAsia"/>
                <w:sz w:val="24"/>
              </w:rPr>
              <w:t>対応における不具合や事故、危機管理上の問題については、どんな小さなことでも市教育委員会への報告を求め、情報共有を図るとともに、事故防止に向けての改善策を図る。</w:t>
            </w:r>
          </w:p>
        </w:tc>
      </w:tr>
    </w:tbl>
    <w:p w:rsidR="00F17E06" w:rsidRPr="005D4397" w:rsidRDefault="00F17E06" w:rsidP="004B2987">
      <w:pPr>
        <w:pStyle w:val="a7"/>
        <w:ind w:leftChars="0" w:left="780"/>
        <w:rPr>
          <w:rFonts w:asciiTheme="minorEastAsia" w:hAnsiTheme="minorEastAsia"/>
          <w:sz w:val="24"/>
          <w:szCs w:val="24"/>
        </w:rPr>
      </w:pPr>
    </w:p>
    <w:p w:rsidR="00501183" w:rsidRPr="005D4397" w:rsidRDefault="0066264E" w:rsidP="009A30DA">
      <w:pPr>
        <w:pStyle w:val="a7"/>
        <w:ind w:leftChars="71" w:left="149"/>
        <w:rPr>
          <w:rFonts w:asciiTheme="minorEastAsia" w:hAnsiTheme="minorEastAsia"/>
          <w:b/>
          <w:sz w:val="24"/>
          <w:szCs w:val="24"/>
        </w:rPr>
      </w:pPr>
      <w:r w:rsidRPr="005D4397">
        <w:rPr>
          <w:rFonts w:asciiTheme="minorEastAsia" w:hAnsiTheme="minorEastAsia" w:hint="eastAsia"/>
          <w:b/>
          <w:sz w:val="24"/>
          <w:szCs w:val="24"/>
        </w:rPr>
        <w:t>（</w:t>
      </w:r>
      <w:r w:rsidR="005A2BAE" w:rsidRPr="005D4397">
        <w:rPr>
          <w:rFonts w:asciiTheme="minorEastAsia" w:hAnsiTheme="minorEastAsia" w:hint="eastAsia"/>
          <w:b/>
          <w:sz w:val="24"/>
          <w:szCs w:val="24"/>
        </w:rPr>
        <w:t>2</w:t>
      </w:r>
      <w:r w:rsidRPr="005D4397">
        <w:rPr>
          <w:rFonts w:asciiTheme="minorEastAsia" w:hAnsiTheme="minorEastAsia" w:hint="eastAsia"/>
          <w:b/>
          <w:sz w:val="24"/>
          <w:szCs w:val="24"/>
        </w:rPr>
        <w:t>）</w:t>
      </w:r>
      <w:r w:rsidR="00EE40D6" w:rsidRPr="005D4397">
        <w:rPr>
          <w:rFonts w:asciiTheme="minorEastAsia" w:hAnsiTheme="minorEastAsia" w:hint="eastAsia"/>
          <w:b/>
          <w:sz w:val="24"/>
          <w:szCs w:val="32"/>
        </w:rPr>
        <w:t>学校における対応（開始まで）</w:t>
      </w:r>
    </w:p>
    <w:p w:rsidR="00EE40D6" w:rsidRPr="005D4397" w:rsidRDefault="00777445" w:rsidP="002F55CF">
      <w:pPr>
        <w:ind w:leftChars="100" w:left="210" w:firstLineChars="100" w:firstLine="241"/>
        <w:rPr>
          <w:rFonts w:asciiTheme="minorEastAsia" w:hAnsiTheme="minorEastAsia"/>
          <w:b/>
          <w:sz w:val="28"/>
        </w:rPr>
      </w:pPr>
      <w:r w:rsidRPr="005D4397">
        <w:rPr>
          <w:rFonts w:asciiTheme="minorEastAsia" w:hAnsiTheme="minorEastAsia" w:hint="eastAsia"/>
          <w:b/>
          <w:sz w:val="24"/>
        </w:rPr>
        <w:t>①　食物</w:t>
      </w:r>
      <w:r w:rsidR="00EE40D6" w:rsidRPr="005D4397">
        <w:rPr>
          <w:rFonts w:asciiTheme="minorEastAsia" w:hAnsiTheme="minorEastAsia" w:hint="eastAsia"/>
          <w:b/>
          <w:sz w:val="24"/>
        </w:rPr>
        <w:t>アレルギー対応委員会の設置</w:t>
      </w:r>
    </w:p>
    <w:p w:rsidR="00EE40D6" w:rsidRPr="005D4397" w:rsidRDefault="00EE40D6" w:rsidP="00391F54">
      <w:pPr>
        <w:ind w:leftChars="100" w:left="210" w:firstLineChars="200" w:firstLine="480"/>
        <w:rPr>
          <w:rFonts w:asciiTheme="minorEastAsia" w:hAnsiTheme="minorEastAsia"/>
          <w:sz w:val="24"/>
        </w:rPr>
      </w:pPr>
      <w:r w:rsidRPr="005D4397">
        <w:rPr>
          <w:rFonts w:asciiTheme="minorEastAsia" w:hAnsiTheme="minorEastAsia" w:hint="eastAsia"/>
          <w:sz w:val="24"/>
        </w:rPr>
        <w:t>○設置の趣旨・委員構成</w:t>
      </w:r>
    </w:p>
    <w:p w:rsidR="00EE40D6" w:rsidRPr="005D4397" w:rsidRDefault="00EE40D6" w:rsidP="002F55CF">
      <w:pPr>
        <w:ind w:leftChars="328" w:left="929" w:hangingChars="100" w:hanging="240"/>
        <w:rPr>
          <w:rFonts w:asciiTheme="minorEastAsia" w:hAnsiTheme="minorEastAsia"/>
          <w:sz w:val="24"/>
        </w:rPr>
      </w:pPr>
      <w:r w:rsidRPr="005D4397">
        <w:rPr>
          <w:rFonts w:asciiTheme="minorEastAsia" w:hAnsiTheme="minorEastAsia" w:hint="eastAsia"/>
          <w:sz w:val="24"/>
        </w:rPr>
        <w:t>・校</w:t>
      </w:r>
      <w:r w:rsidR="00D132E9" w:rsidRPr="005D4397">
        <w:rPr>
          <w:rFonts w:asciiTheme="minorEastAsia" w:hAnsiTheme="minorEastAsia" w:hint="eastAsia"/>
          <w:sz w:val="24"/>
        </w:rPr>
        <w:t>長を責任者とし、関係者で組織する</w:t>
      </w:r>
      <w:r w:rsidR="000541F9" w:rsidRPr="005D4397">
        <w:rPr>
          <w:rFonts w:asciiTheme="minorEastAsia" w:hAnsiTheme="minorEastAsia" w:hint="eastAsia"/>
          <w:sz w:val="24"/>
        </w:rPr>
        <w:t>食物</w:t>
      </w:r>
      <w:r w:rsidR="00D132E9" w:rsidRPr="005D4397">
        <w:rPr>
          <w:rFonts w:asciiTheme="minorEastAsia" w:hAnsiTheme="minorEastAsia" w:hint="eastAsia"/>
          <w:sz w:val="24"/>
        </w:rPr>
        <w:t>アレルギー対応委員会を校内に設</w:t>
      </w:r>
      <w:r w:rsidRPr="005D4397">
        <w:rPr>
          <w:rFonts w:asciiTheme="minorEastAsia" w:hAnsiTheme="minorEastAsia" w:hint="eastAsia"/>
          <w:sz w:val="24"/>
        </w:rPr>
        <w:t>置</w:t>
      </w:r>
      <w:r w:rsidR="00D132E9" w:rsidRPr="005D4397">
        <w:rPr>
          <w:rFonts w:asciiTheme="minorEastAsia" w:hAnsiTheme="minorEastAsia" w:hint="eastAsia"/>
          <w:sz w:val="24"/>
        </w:rPr>
        <w:t>します</w:t>
      </w:r>
      <w:r w:rsidRPr="005D4397">
        <w:rPr>
          <w:rFonts w:asciiTheme="minorEastAsia" w:hAnsiTheme="minorEastAsia" w:hint="eastAsia"/>
          <w:sz w:val="24"/>
        </w:rPr>
        <w:t>。</w:t>
      </w:r>
    </w:p>
    <w:p w:rsidR="00EE40D6" w:rsidRPr="005D4397" w:rsidRDefault="00EE40D6" w:rsidP="00D132E9">
      <w:pPr>
        <w:ind w:leftChars="328" w:left="929" w:hangingChars="100" w:hanging="240"/>
        <w:rPr>
          <w:rFonts w:asciiTheme="minorEastAsia" w:hAnsiTheme="minorEastAsia"/>
          <w:sz w:val="24"/>
        </w:rPr>
      </w:pPr>
      <w:r w:rsidRPr="005D4397">
        <w:rPr>
          <w:rFonts w:asciiTheme="minorEastAsia" w:hAnsiTheme="minorEastAsia" w:hint="eastAsia"/>
          <w:sz w:val="24"/>
        </w:rPr>
        <w:t>・校内の児童生徒の</w:t>
      </w:r>
      <w:r w:rsidR="000E350B" w:rsidRPr="005D4397">
        <w:rPr>
          <w:rFonts w:asciiTheme="minorEastAsia" w:hAnsiTheme="minorEastAsia" w:hint="eastAsia"/>
          <w:sz w:val="24"/>
        </w:rPr>
        <w:t>食物</w:t>
      </w:r>
      <w:r w:rsidRPr="005D4397">
        <w:rPr>
          <w:rFonts w:asciiTheme="minorEastAsia" w:hAnsiTheme="minorEastAsia" w:hint="eastAsia"/>
          <w:sz w:val="24"/>
        </w:rPr>
        <w:t>アレルギーに関する情報を集約し様々な対応を協議、決定</w:t>
      </w:r>
      <w:r w:rsidR="00D132E9" w:rsidRPr="005D4397">
        <w:rPr>
          <w:rFonts w:asciiTheme="minorEastAsia" w:hAnsiTheme="minorEastAsia" w:hint="eastAsia"/>
          <w:sz w:val="24"/>
        </w:rPr>
        <w:t>します</w:t>
      </w:r>
      <w:r w:rsidRPr="005D4397">
        <w:rPr>
          <w:rFonts w:asciiTheme="minorEastAsia" w:hAnsiTheme="minorEastAsia" w:hint="eastAsia"/>
          <w:sz w:val="24"/>
        </w:rPr>
        <w:t>。</w:t>
      </w:r>
    </w:p>
    <w:p w:rsidR="00EE40D6" w:rsidRPr="005D4397" w:rsidRDefault="00EE40D6" w:rsidP="002F55CF">
      <w:pPr>
        <w:ind w:leftChars="328" w:left="929" w:hangingChars="100" w:hanging="240"/>
        <w:rPr>
          <w:rFonts w:asciiTheme="minorEastAsia" w:hAnsiTheme="minorEastAsia"/>
          <w:sz w:val="24"/>
          <w:szCs w:val="24"/>
        </w:rPr>
      </w:pPr>
      <w:r w:rsidRPr="005D4397">
        <w:rPr>
          <w:rFonts w:asciiTheme="minorEastAsia" w:hAnsiTheme="minorEastAsia" w:hint="eastAsia"/>
          <w:sz w:val="24"/>
        </w:rPr>
        <w:t>・</w:t>
      </w:r>
      <w:r w:rsidRPr="005D4397">
        <w:rPr>
          <w:rFonts w:asciiTheme="minorEastAsia" w:hAnsiTheme="minorEastAsia" w:hint="eastAsia"/>
          <w:sz w:val="24"/>
          <w:szCs w:val="24"/>
        </w:rPr>
        <w:t>校内危機管理体制を構築し、各関係機</w:t>
      </w:r>
      <w:r w:rsidR="00D132E9" w:rsidRPr="005D4397">
        <w:rPr>
          <w:rFonts w:asciiTheme="minorEastAsia" w:hAnsiTheme="minorEastAsia" w:hint="eastAsia"/>
          <w:sz w:val="24"/>
          <w:szCs w:val="24"/>
        </w:rPr>
        <w:t>関と</w:t>
      </w:r>
      <w:r w:rsidR="00556737">
        <w:rPr>
          <w:rFonts w:asciiTheme="minorEastAsia" w:hAnsiTheme="minorEastAsia" w:hint="eastAsia"/>
          <w:sz w:val="24"/>
          <w:szCs w:val="24"/>
        </w:rPr>
        <w:t>の</w:t>
      </w:r>
      <w:r w:rsidR="00D132E9" w:rsidRPr="005D4397">
        <w:rPr>
          <w:rFonts w:asciiTheme="minorEastAsia" w:hAnsiTheme="minorEastAsia" w:hint="eastAsia"/>
          <w:sz w:val="24"/>
          <w:szCs w:val="24"/>
        </w:rPr>
        <w:t>連携や具体的な対応訓練、校内外の研修の企画、実施、参加を促します</w:t>
      </w:r>
      <w:r w:rsidRPr="005D4397">
        <w:rPr>
          <w:rFonts w:asciiTheme="minorEastAsia" w:hAnsiTheme="minorEastAsia" w:hint="eastAsia"/>
          <w:sz w:val="24"/>
          <w:szCs w:val="24"/>
        </w:rPr>
        <w:t>。</w:t>
      </w:r>
    </w:p>
    <w:p w:rsidR="00EE40D6" w:rsidRPr="005D4397" w:rsidRDefault="00EE40D6" w:rsidP="002F55CF">
      <w:pPr>
        <w:ind w:leftChars="100" w:left="210" w:firstLineChars="100" w:firstLine="240"/>
        <w:rPr>
          <w:rFonts w:asciiTheme="minorEastAsia" w:hAnsiTheme="minorEastAsia"/>
          <w:sz w:val="24"/>
          <w:szCs w:val="24"/>
        </w:rPr>
      </w:pPr>
    </w:p>
    <w:p w:rsidR="00EE40D6" w:rsidRPr="005D4397" w:rsidRDefault="00EE40D6" w:rsidP="00391F54">
      <w:pPr>
        <w:ind w:leftChars="100" w:left="210" w:firstLineChars="200" w:firstLine="480"/>
        <w:rPr>
          <w:rFonts w:asciiTheme="minorEastAsia" w:hAnsiTheme="minorEastAsia"/>
          <w:sz w:val="24"/>
          <w:szCs w:val="24"/>
        </w:rPr>
      </w:pPr>
      <w:r w:rsidRPr="005D4397">
        <w:rPr>
          <w:rFonts w:asciiTheme="minorEastAsia" w:hAnsiTheme="minorEastAsia" w:hint="eastAsia"/>
          <w:sz w:val="24"/>
          <w:szCs w:val="24"/>
        </w:rPr>
        <w:t>○委員構成例と主たる役割例</w:t>
      </w:r>
    </w:p>
    <w:p w:rsidR="00EE40D6" w:rsidRPr="005D4397" w:rsidRDefault="00EE40D6" w:rsidP="002F55CF">
      <w:pPr>
        <w:ind w:leftChars="100" w:left="210"/>
        <w:rPr>
          <w:rFonts w:asciiTheme="minorEastAsia" w:hAnsiTheme="minorEastAsia"/>
          <w:sz w:val="24"/>
          <w:szCs w:val="24"/>
        </w:rPr>
      </w:pPr>
      <w:r w:rsidRPr="005D4397">
        <w:rPr>
          <w:rFonts w:asciiTheme="minorEastAsia" w:hAnsiTheme="minorEastAsia" w:hint="eastAsia"/>
          <w:sz w:val="24"/>
          <w:szCs w:val="24"/>
        </w:rPr>
        <w:t xml:space="preserve">　　・委員長　校　　長（役割：対応の総括責任者）</w:t>
      </w:r>
    </w:p>
    <w:p w:rsidR="00EE40D6" w:rsidRPr="005D4397" w:rsidRDefault="00EE40D6" w:rsidP="002F55CF">
      <w:pPr>
        <w:ind w:leftChars="100" w:left="210"/>
        <w:rPr>
          <w:rFonts w:asciiTheme="minorEastAsia" w:hAnsiTheme="minorEastAsia"/>
          <w:sz w:val="24"/>
          <w:szCs w:val="24"/>
        </w:rPr>
      </w:pPr>
      <w:r w:rsidRPr="005D4397">
        <w:rPr>
          <w:rFonts w:asciiTheme="minorEastAsia" w:hAnsiTheme="minorEastAsia" w:hint="eastAsia"/>
          <w:sz w:val="24"/>
          <w:szCs w:val="24"/>
        </w:rPr>
        <w:t xml:space="preserve">　　・委　員　教　　頭（役割：校長の補佐、指示伝達、外部対応）</w:t>
      </w:r>
    </w:p>
    <w:p w:rsidR="00EE40D6" w:rsidRPr="005D4397" w:rsidRDefault="00EE40D6" w:rsidP="002F55CF">
      <w:pPr>
        <w:ind w:leftChars="100" w:left="210"/>
        <w:rPr>
          <w:rFonts w:asciiTheme="minorEastAsia" w:hAnsiTheme="minorEastAsia"/>
          <w:sz w:val="24"/>
          <w:szCs w:val="24"/>
        </w:rPr>
      </w:pPr>
      <w:r w:rsidRPr="005D4397">
        <w:rPr>
          <w:rFonts w:asciiTheme="minorEastAsia" w:hAnsiTheme="minorEastAsia" w:hint="eastAsia"/>
          <w:sz w:val="24"/>
          <w:szCs w:val="24"/>
        </w:rPr>
        <w:t xml:space="preserve">　　　　　　　教務主任（役割：教頭の補佐、校内連絡、指示伝達、外部対応）</w:t>
      </w:r>
    </w:p>
    <w:p w:rsidR="00EE40D6" w:rsidRPr="005D4397" w:rsidRDefault="00EE40D6" w:rsidP="002F55CF">
      <w:pPr>
        <w:ind w:leftChars="100" w:left="210"/>
        <w:rPr>
          <w:rFonts w:asciiTheme="minorEastAsia" w:hAnsiTheme="minorEastAsia"/>
          <w:sz w:val="24"/>
          <w:szCs w:val="24"/>
        </w:rPr>
      </w:pPr>
      <w:r w:rsidRPr="005D4397">
        <w:rPr>
          <w:rFonts w:asciiTheme="minorEastAsia" w:hAnsiTheme="minorEastAsia" w:hint="eastAsia"/>
          <w:sz w:val="24"/>
          <w:szCs w:val="24"/>
        </w:rPr>
        <w:t xml:space="preserve">　　　　　　　養護教諭（役割：実態把握、主治医や学校医と連携、事故防止）</w:t>
      </w:r>
    </w:p>
    <w:p w:rsidR="00EE40D6" w:rsidRPr="005D4397" w:rsidRDefault="00EE40D6" w:rsidP="002F55CF">
      <w:pPr>
        <w:ind w:leftChars="100" w:left="210"/>
        <w:rPr>
          <w:rFonts w:asciiTheme="minorEastAsia" w:hAnsiTheme="minorEastAsia"/>
          <w:sz w:val="24"/>
          <w:szCs w:val="24"/>
        </w:rPr>
      </w:pPr>
      <w:r w:rsidRPr="005D4397">
        <w:rPr>
          <w:rFonts w:asciiTheme="minorEastAsia" w:hAnsiTheme="minorEastAsia" w:hint="eastAsia"/>
          <w:sz w:val="24"/>
          <w:szCs w:val="24"/>
        </w:rPr>
        <w:t xml:space="preserve">　　　　　　　栄養教諭・学校栄養職員</w:t>
      </w:r>
    </w:p>
    <w:p w:rsidR="00EE40D6" w:rsidRPr="005D4397" w:rsidRDefault="00EE40D6" w:rsidP="002F55CF">
      <w:pPr>
        <w:ind w:leftChars="100" w:left="210" w:firstLineChars="1100" w:firstLine="2640"/>
        <w:rPr>
          <w:rFonts w:asciiTheme="minorEastAsia" w:hAnsiTheme="minorEastAsia"/>
          <w:sz w:val="24"/>
          <w:szCs w:val="24"/>
        </w:rPr>
      </w:pPr>
      <w:r w:rsidRPr="005D4397">
        <w:rPr>
          <w:rFonts w:asciiTheme="minorEastAsia" w:hAnsiTheme="minorEastAsia" w:hint="eastAsia"/>
          <w:sz w:val="24"/>
          <w:szCs w:val="24"/>
        </w:rPr>
        <w:t>（役割：給食調理</w:t>
      </w:r>
      <w:r w:rsidR="00AD0A3E" w:rsidRPr="005D4397">
        <w:rPr>
          <w:rFonts w:asciiTheme="minorEastAsia" w:hAnsiTheme="minorEastAsia" w:hint="eastAsia"/>
          <w:sz w:val="24"/>
          <w:szCs w:val="24"/>
        </w:rPr>
        <w:t>・</w:t>
      </w:r>
      <w:r w:rsidRPr="005D4397">
        <w:rPr>
          <w:rFonts w:asciiTheme="minorEastAsia" w:hAnsiTheme="minorEastAsia" w:hint="eastAsia"/>
          <w:sz w:val="24"/>
          <w:szCs w:val="24"/>
        </w:rPr>
        <w:t>運営の安全管理、事故防止）</w:t>
      </w:r>
    </w:p>
    <w:p w:rsidR="0083342A" w:rsidRPr="005D4397" w:rsidRDefault="00EE40D6" w:rsidP="00C73D56">
      <w:pPr>
        <w:ind w:leftChars="100" w:left="210"/>
        <w:rPr>
          <w:rFonts w:asciiTheme="minorEastAsia" w:hAnsiTheme="minorEastAsia"/>
          <w:sz w:val="24"/>
          <w:szCs w:val="24"/>
        </w:rPr>
      </w:pPr>
      <w:r w:rsidRPr="005D4397">
        <w:rPr>
          <w:rFonts w:asciiTheme="minorEastAsia" w:hAnsiTheme="minorEastAsia" w:hint="eastAsia"/>
          <w:sz w:val="24"/>
          <w:szCs w:val="24"/>
        </w:rPr>
        <w:t xml:space="preserve">　　　　　　　保健主事（役割：教務主任、養護教諭、栄養教諭等の補佐）</w:t>
      </w:r>
    </w:p>
    <w:p w:rsidR="00EE40D6" w:rsidRPr="005D4397" w:rsidRDefault="00EE40D6" w:rsidP="002F55CF">
      <w:pPr>
        <w:ind w:leftChars="100" w:left="210"/>
        <w:rPr>
          <w:rFonts w:asciiTheme="minorEastAsia" w:hAnsiTheme="minorEastAsia"/>
          <w:sz w:val="24"/>
          <w:szCs w:val="24"/>
        </w:rPr>
      </w:pPr>
      <w:r w:rsidRPr="005D4397">
        <w:rPr>
          <w:rFonts w:asciiTheme="minorEastAsia" w:hAnsiTheme="minorEastAsia" w:hint="eastAsia"/>
          <w:sz w:val="24"/>
          <w:szCs w:val="24"/>
        </w:rPr>
        <w:t xml:space="preserve">　　　　　　　給食主任（役割：</w:t>
      </w:r>
      <w:r w:rsidRPr="005D4397">
        <w:rPr>
          <w:rFonts w:asciiTheme="minorEastAsia" w:hAnsiTheme="minorEastAsia" w:hint="eastAsia"/>
          <w:w w:val="75"/>
          <w:sz w:val="24"/>
          <w:szCs w:val="24"/>
        </w:rPr>
        <w:t>栄養教諭等の補佐、各学級における給食時間の共通指導徹底</w:t>
      </w:r>
      <w:r w:rsidRPr="005D4397">
        <w:rPr>
          <w:rFonts w:asciiTheme="minorEastAsia" w:hAnsiTheme="minorEastAsia" w:hint="eastAsia"/>
          <w:sz w:val="24"/>
          <w:szCs w:val="24"/>
        </w:rPr>
        <w:t>）</w:t>
      </w:r>
    </w:p>
    <w:p w:rsidR="00EE40D6" w:rsidRPr="005D4397" w:rsidRDefault="00EE40D6" w:rsidP="002F55CF">
      <w:pPr>
        <w:ind w:leftChars="100" w:left="210"/>
        <w:rPr>
          <w:rFonts w:asciiTheme="minorEastAsia" w:hAnsiTheme="minorEastAsia"/>
          <w:sz w:val="24"/>
          <w:szCs w:val="24"/>
        </w:rPr>
      </w:pPr>
      <w:r w:rsidRPr="005D4397">
        <w:rPr>
          <w:rFonts w:asciiTheme="minorEastAsia" w:hAnsiTheme="minorEastAsia" w:hint="eastAsia"/>
          <w:sz w:val="24"/>
          <w:szCs w:val="24"/>
        </w:rPr>
        <w:t xml:space="preserve">　　　　　　　関係学級担任・学年主任</w:t>
      </w:r>
    </w:p>
    <w:p w:rsidR="00A55472" w:rsidRPr="005D4397" w:rsidRDefault="00EE40D6" w:rsidP="00A55472">
      <w:pPr>
        <w:ind w:leftChars="100" w:left="210"/>
        <w:rPr>
          <w:rFonts w:asciiTheme="minorEastAsia" w:hAnsiTheme="minorEastAsia"/>
          <w:sz w:val="24"/>
          <w:szCs w:val="24"/>
        </w:rPr>
      </w:pPr>
      <w:r w:rsidRPr="005D4397">
        <w:rPr>
          <w:rFonts w:asciiTheme="minorEastAsia" w:hAnsiTheme="minorEastAsia" w:hint="eastAsia"/>
          <w:sz w:val="24"/>
          <w:szCs w:val="24"/>
        </w:rPr>
        <w:t xml:space="preserve">　　　　　　　　　　　（役割：安全な給食運営、保護者連携、事故防止）</w:t>
      </w:r>
    </w:p>
    <w:p w:rsidR="00A55472" w:rsidRPr="005D4397" w:rsidRDefault="00A55472" w:rsidP="00A55472">
      <w:pPr>
        <w:ind w:leftChars="100" w:left="210"/>
        <w:rPr>
          <w:rFonts w:asciiTheme="minorEastAsia" w:hAnsiTheme="minorEastAsia"/>
          <w:sz w:val="24"/>
          <w:szCs w:val="24"/>
        </w:rPr>
      </w:pPr>
    </w:p>
    <w:p w:rsidR="00EE40D6" w:rsidRPr="005D4397" w:rsidRDefault="00A55472" w:rsidP="00A55472">
      <w:pPr>
        <w:ind w:leftChars="100" w:left="210"/>
        <w:rPr>
          <w:rFonts w:asciiTheme="minorEastAsia" w:hAnsiTheme="minorEastAsia"/>
          <w:sz w:val="24"/>
          <w:szCs w:val="24"/>
        </w:rPr>
      </w:pPr>
      <w:r w:rsidRPr="005D4397">
        <w:rPr>
          <w:rFonts w:asciiTheme="minorEastAsia" w:hAnsiTheme="minorEastAsia" w:hint="eastAsia"/>
          <w:sz w:val="24"/>
          <w:szCs w:val="24"/>
        </w:rPr>
        <w:t xml:space="preserve">　　○主な協議内容</w:t>
      </w:r>
    </w:p>
    <w:p w:rsidR="0034224C" w:rsidRPr="00BB69BF" w:rsidRDefault="0034224C" w:rsidP="00A55472">
      <w:pPr>
        <w:ind w:leftChars="410" w:left="1101" w:hangingChars="100" w:hanging="240"/>
        <w:rPr>
          <w:rFonts w:asciiTheme="minorEastAsia" w:hAnsiTheme="minorEastAsia"/>
          <w:sz w:val="24"/>
        </w:rPr>
      </w:pPr>
      <w:r w:rsidRPr="00BB69BF">
        <w:rPr>
          <w:rFonts w:asciiTheme="minorEastAsia" w:hAnsiTheme="minorEastAsia" w:hint="eastAsia"/>
          <w:sz w:val="24"/>
        </w:rPr>
        <w:t>・</w:t>
      </w:r>
      <w:r w:rsidR="00F7552F" w:rsidRPr="00BB69BF">
        <w:rPr>
          <w:rFonts w:asciiTheme="minorEastAsia" w:hAnsiTheme="minorEastAsia" w:hint="eastAsia"/>
          <w:sz w:val="24"/>
        </w:rPr>
        <w:t>食物アレルギー対応</w:t>
      </w:r>
      <w:r w:rsidR="0098511F" w:rsidRPr="00BB69BF">
        <w:rPr>
          <w:rFonts w:asciiTheme="minorEastAsia" w:hAnsiTheme="minorEastAsia" w:hint="eastAsia"/>
          <w:sz w:val="24"/>
        </w:rPr>
        <w:t>の申請が</w:t>
      </w:r>
      <w:r w:rsidRPr="00BB69BF">
        <w:rPr>
          <w:rFonts w:asciiTheme="minorEastAsia" w:hAnsiTheme="minorEastAsia" w:hint="eastAsia"/>
          <w:sz w:val="24"/>
        </w:rPr>
        <w:t>あった</w:t>
      </w:r>
      <w:r w:rsidR="00F7552F" w:rsidRPr="00BB69BF">
        <w:rPr>
          <w:rFonts w:asciiTheme="minorEastAsia" w:hAnsiTheme="minorEastAsia" w:hint="eastAsia"/>
          <w:sz w:val="24"/>
        </w:rPr>
        <w:t>児童生徒の情報を集約し、対応を協議・決定します。</w:t>
      </w:r>
    </w:p>
    <w:p w:rsidR="00F7552F" w:rsidRPr="00BB69BF" w:rsidRDefault="00F7552F" w:rsidP="00F7552F">
      <w:pPr>
        <w:ind w:leftChars="410" w:left="1101" w:hangingChars="100" w:hanging="240"/>
        <w:rPr>
          <w:rFonts w:asciiTheme="minorEastAsia" w:hAnsiTheme="minorEastAsia"/>
          <w:sz w:val="24"/>
        </w:rPr>
      </w:pPr>
      <w:r w:rsidRPr="00BB69BF">
        <w:rPr>
          <w:rFonts w:asciiTheme="minorEastAsia" w:hAnsiTheme="minorEastAsia" w:hint="eastAsia"/>
          <w:sz w:val="24"/>
        </w:rPr>
        <w:lastRenderedPageBreak/>
        <w:t>・食物アレ</w:t>
      </w:r>
      <w:r w:rsidR="00D97CFB">
        <w:rPr>
          <w:rFonts w:asciiTheme="minorEastAsia" w:hAnsiTheme="minorEastAsia" w:hint="eastAsia"/>
          <w:sz w:val="24"/>
        </w:rPr>
        <w:t>ルギー対応の申請があった児童生徒の「個別の取組プラン</w:t>
      </w:r>
      <w:r w:rsidR="0098511F" w:rsidRPr="00BB69BF">
        <w:rPr>
          <w:rFonts w:asciiTheme="minorEastAsia" w:hAnsiTheme="minorEastAsia" w:hint="eastAsia"/>
          <w:sz w:val="24"/>
        </w:rPr>
        <w:t>・</w:t>
      </w:r>
      <w:r w:rsidRPr="00BB69BF">
        <w:rPr>
          <w:rFonts w:asciiTheme="minorEastAsia" w:hAnsiTheme="minorEastAsia" w:hint="eastAsia"/>
          <w:sz w:val="24"/>
        </w:rPr>
        <w:t>緊急時個別対応マニュアル」</w:t>
      </w:r>
      <w:r w:rsidR="0098511F" w:rsidRPr="00BB69BF">
        <w:rPr>
          <w:rFonts w:asciiTheme="minorEastAsia" w:hAnsiTheme="minorEastAsia" w:hint="eastAsia"/>
          <w:sz w:val="24"/>
        </w:rPr>
        <w:t>〔様式</w:t>
      </w:r>
      <w:r w:rsidR="005B6A89" w:rsidRPr="00BB69BF">
        <w:rPr>
          <w:rFonts w:asciiTheme="minorEastAsia" w:hAnsiTheme="minorEastAsia" w:hint="eastAsia"/>
          <w:sz w:val="24"/>
        </w:rPr>
        <w:t>6</w:t>
      </w:r>
      <w:r w:rsidR="001C0FCE" w:rsidRPr="00BB69BF">
        <w:rPr>
          <w:rFonts w:asciiTheme="minorEastAsia" w:hAnsiTheme="minorEastAsia" w:hint="eastAsia"/>
          <w:sz w:val="24"/>
        </w:rPr>
        <w:t>・</w:t>
      </w:r>
      <w:r w:rsidR="005B6A89" w:rsidRPr="00BB69BF">
        <w:rPr>
          <w:rFonts w:asciiTheme="minorEastAsia" w:hAnsiTheme="minorEastAsia" w:hint="eastAsia"/>
          <w:sz w:val="24"/>
        </w:rPr>
        <w:t>7</w:t>
      </w:r>
      <w:r w:rsidR="0098511F" w:rsidRPr="00BB69BF">
        <w:rPr>
          <w:rFonts w:asciiTheme="minorEastAsia" w:hAnsiTheme="minorEastAsia" w:hint="eastAsia"/>
          <w:sz w:val="24"/>
        </w:rPr>
        <w:t>〕</w:t>
      </w:r>
      <w:r w:rsidRPr="00BB69BF">
        <w:rPr>
          <w:rFonts w:asciiTheme="minorEastAsia" w:hAnsiTheme="minorEastAsia" w:hint="eastAsia"/>
          <w:sz w:val="24"/>
        </w:rPr>
        <w:t>を検討・決定し、橋本市教育委員会部長に報告します。</w:t>
      </w:r>
    </w:p>
    <w:p w:rsidR="00F7552F" w:rsidRPr="00BB69BF" w:rsidRDefault="00F7552F" w:rsidP="00F7552F">
      <w:pPr>
        <w:ind w:leftChars="410" w:left="1101" w:hangingChars="100" w:hanging="240"/>
        <w:rPr>
          <w:rFonts w:asciiTheme="minorEastAsia" w:hAnsiTheme="minorEastAsia"/>
          <w:sz w:val="24"/>
        </w:rPr>
      </w:pPr>
      <w:r w:rsidRPr="00BB69BF">
        <w:rPr>
          <w:rFonts w:asciiTheme="minorEastAsia" w:hAnsiTheme="minorEastAsia" w:hint="eastAsia"/>
          <w:sz w:val="24"/>
        </w:rPr>
        <w:t>・学校給食における食物アレルギー対応の環境を整備します。</w:t>
      </w:r>
    </w:p>
    <w:p w:rsidR="00A55472" w:rsidRPr="00BB69BF" w:rsidRDefault="00A55472" w:rsidP="00A55472">
      <w:pPr>
        <w:ind w:leftChars="410" w:left="1101" w:hangingChars="100" w:hanging="240"/>
        <w:rPr>
          <w:rFonts w:asciiTheme="minorEastAsia" w:hAnsiTheme="minorEastAsia"/>
          <w:sz w:val="24"/>
        </w:rPr>
      </w:pPr>
      <w:r w:rsidRPr="00BB69BF">
        <w:rPr>
          <w:rFonts w:asciiTheme="minorEastAsia" w:hAnsiTheme="minorEastAsia" w:hint="eastAsia"/>
          <w:sz w:val="24"/>
        </w:rPr>
        <w:t>・緊急時の対応の体制</w:t>
      </w:r>
      <w:r w:rsidR="00984CBD" w:rsidRPr="00BB69BF">
        <w:rPr>
          <w:rFonts w:asciiTheme="minorEastAsia" w:hAnsiTheme="minorEastAsia" w:hint="eastAsia"/>
          <w:sz w:val="24"/>
        </w:rPr>
        <w:t>を</w:t>
      </w:r>
      <w:r w:rsidRPr="00BB69BF">
        <w:rPr>
          <w:rFonts w:asciiTheme="minorEastAsia" w:hAnsiTheme="minorEastAsia" w:hint="eastAsia"/>
          <w:sz w:val="24"/>
        </w:rPr>
        <w:t>整備</w:t>
      </w:r>
      <w:r w:rsidR="00984CBD" w:rsidRPr="00BB69BF">
        <w:rPr>
          <w:rFonts w:asciiTheme="minorEastAsia" w:hAnsiTheme="minorEastAsia" w:hint="eastAsia"/>
          <w:sz w:val="24"/>
        </w:rPr>
        <w:t>します。</w:t>
      </w:r>
    </w:p>
    <w:p w:rsidR="00A55472" w:rsidRPr="00BB69BF" w:rsidRDefault="00A55472" w:rsidP="00A55472">
      <w:pPr>
        <w:ind w:leftChars="410" w:left="1101" w:hangingChars="100" w:hanging="240"/>
        <w:rPr>
          <w:rFonts w:asciiTheme="minorEastAsia" w:hAnsiTheme="minorEastAsia"/>
          <w:sz w:val="24"/>
        </w:rPr>
      </w:pPr>
      <w:r w:rsidRPr="00BB69BF">
        <w:rPr>
          <w:rFonts w:asciiTheme="minorEastAsia" w:hAnsiTheme="minorEastAsia" w:hint="eastAsia"/>
          <w:sz w:val="24"/>
        </w:rPr>
        <w:t>・食物アレルギー対応研修</w:t>
      </w:r>
      <w:r w:rsidR="00984CBD" w:rsidRPr="00BB69BF">
        <w:rPr>
          <w:rFonts w:asciiTheme="minorEastAsia" w:hAnsiTheme="minorEastAsia" w:hint="eastAsia"/>
          <w:sz w:val="24"/>
        </w:rPr>
        <w:t>を</w:t>
      </w:r>
      <w:r w:rsidRPr="00BB69BF">
        <w:rPr>
          <w:rFonts w:asciiTheme="minorEastAsia" w:hAnsiTheme="minorEastAsia" w:hint="eastAsia"/>
          <w:sz w:val="24"/>
        </w:rPr>
        <w:t>計画</w:t>
      </w:r>
      <w:r w:rsidR="00984CBD" w:rsidRPr="00BB69BF">
        <w:rPr>
          <w:rFonts w:asciiTheme="minorEastAsia" w:hAnsiTheme="minorEastAsia" w:hint="eastAsia"/>
          <w:sz w:val="24"/>
        </w:rPr>
        <w:t>します。</w:t>
      </w:r>
    </w:p>
    <w:p w:rsidR="00A55472" w:rsidRPr="00BB69BF" w:rsidRDefault="00A55472" w:rsidP="00A55472">
      <w:pPr>
        <w:ind w:leftChars="410" w:left="1101" w:hangingChars="100" w:hanging="240"/>
        <w:rPr>
          <w:rFonts w:asciiTheme="minorEastAsia" w:hAnsiTheme="minorEastAsia"/>
          <w:sz w:val="24"/>
        </w:rPr>
      </w:pPr>
      <w:r w:rsidRPr="00BB69BF">
        <w:rPr>
          <w:rFonts w:asciiTheme="minorEastAsia" w:hAnsiTheme="minorEastAsia" w:hint="eastAsia"/>
          <w:sz w:val="24"/>
        </w:rPr>
        <w:t>・全ての事故及びヒヤリハット事例の収集・対応策の検討をし、</w:t>
      </w:r>
      <w:r w:rsidR="00BC0074" w:rsidRPr="00BB69BF">
        <w:rPr>
          <w:rFonts w:asciiTheme="minorEastAsia" w:hAnsiTheme="minorEastAsia" w:hint="eastAsia"/>
          <w:sz w:val="24"/>
        </w:rPr>
        <w:t>橋本市教育委員会部長</w:t>
      </w:r>
      <w:r w:rsidRPr="00BB69BF">
        <w:rPr>
          <w:rFonts w:asciiTheme="minorEastAsia" w:hAnsiTheme="minorEastAsia" w:hint="eastAsia"/>
          <w:sz w:val="24"/>
        </w:rPr>
        <w:t>に報告</w:t>
      </w:r>
      <w:r w:rsidR="00F7552F" w:rsidRPr="00BB69BF">
        <w:rPr>
          <w:rFonts w:asciiTheme="minorEastAsia" w:hAnsiTheme="minorEastAsia" w:hint="eastAsia"/>
          <w:sz w:val="24"/>
        </w:rPr>
        <w:t>します。</w:t>
      </w:r>
    </w:p>
    <w:p w:rsidR="00A55472" w:rsidRPr="00BB69BF" w:rsidRDefault="00A55472" w:rsidP="00877D21">
      <w:pPr>
        <w:ind w:leftChars="410" w:left="1101" w:hangingChars="100" w:hanging="240"/>
        <w:rPr>
          <w:rFonts w:asciiTheme="minorEastAsia" w:hAnsiTheme="minorEastAsia"/>
          <w:sz w:val="24"/>
        </w:rPr>
      </w:pPr>
      <w:r w:rsidRPr="00BB69BF">
        <w:rPr>
          <w:rFonts w:asciiTheme="minorEastAsia" w:hAnsiTheme="minorEastAsia" w:hint="eastAsia"/>
          <w:sz w:val="24"/>
        </w:rPr>
        <w:t>・</w:t>
      </w:r>
      <w:r w:rsidR="00984CBD" w:rsidRPr="00BB69BF">
        <w:rPr>
          <w:rFonts w:asciiTheme="minorEastAsia" w:hAnsiTheme="minorEastAsia" w:hint="eastAsia"/>
          <w:sz w:val="24"/>
        </w:rPr>
        <w:t>食物アレルギー対応の評価</w:t>
      </w:r>
      <w:r w:rsidR="00F7552F" w:rsidRPr="00BB69BF">
        <w:rPr>
          <w:rFonts w:asciiTheme="minorEastAsia" w:hAnsiTheme="minorEastAsia" w:hint="eastAsia"/>
          <w:sz w:val="24"/>
        </w:rPr>
        <w:t>をし</w:t>
      </w:r>
      <w:r w:rsidR="00984CBD" w:rsidRPr="00BB69BF">
        <w:rPr>
          <w:rFonts w:asciiTheme="minorEastAsia" w:hAnsiTheme="minorEastAsia" w:hint="eastAsia"/>
          <w:sz w:val="24"/>
        </w:rPr>
        <w:t>、</w:t>
      </w:r>
      <w:r w:rsidRPr="00BB69BF">
        <w:rPr>
          <w:rFonts w:asciiTheme="minorEastAsia" w:hAnsiTheme="minorEastAsia" w:hint="eastAsia"/>
          <w:sz w:val="24"/>
        </w:rPr>
        <w:t>見直し</w:t>
      </w:r>
      <w:r w:rsidR="00F7552F" w:rsidRPr="00BB69BF">
        <w:rPr>
          <w:rFonts w:asciiTheme="minorEastAsia" w:hAnsiTheme="minorEastAsia" w:hint="eastAsia"/>
          <w:sz w:val="24"/>
        </w:rPr>
        <w:t>をします。</w:t>
      </w:r>
    </w:p>
    <w:p w:rsidR="00A55472" w:rsidRPr="00BB69BF" w:rsidRDefault="00A55472" w:rsidP="00A55472">
      <w:pPr>
        <w:ind w:leftChars="100" w:left="210"/>
        <w:rPr>
          <w:rFonts w:asciiTheme="minorEastAsia" w:hAnsiTheme="minorEastAsia"/>
          <w:sz w:val="24"/>
          <w:szCs w:val="24"/>
        </w:rPr>
      </w:pPr>
    </w:p>
    <w:p w:rsidR="00EE40D6" w:rsidRPr="00BB69BF" w:rsidRDefault="00EE40D6" w:rsidP="002F55CF">
      <w:pPr>
        <w:ind w:leftChars="100" w:left="930" w:hangingChars="300" w:hanging="720"/>
        <w:rPr>
          <w:rFonts w:asciiTheme="minorEastAsia" w:hAnsiTheme="minorEastAsia"/>
          <w:sz w:val="24"/>
          <w:szCs w:val="24"/>
        </w:rPr>
      </w:pPr>
      <w:r w:rsidRPr="00BB69BF">
        <w:rPr>
          <w:rFonts w:asciiTheme="minorEastAsia" w:hAnsiTheme="minorEastAsia" w:hint="eastAsia"/>
          <w:sz w:val="24"/>
          <w:szCs w:val="24"/>
        </w:rPr>
        <w:t xml:space="preserve">　　</w:t>
      </w:r>
      <w:r w:rsidR="002F55CF" w:rsidRPr="00BB69BF">
        <w:rPr>
          <w:rFonts w:asciiTheme="minorEastAsia" w:hAnsiTheme="minorEastAsia" w:hint="eastAsia"/>
          <w:sz w:val="24"/>
          <w:szCs w:val="24"/>
        </w:rPr>
        <w:t>○</w:t>
      </w:r>
      <w:r w:rsidR="00A55472" w:rsidRPr="00BB69BF">
        <w:rPr>
          <w:rFonts w:asciiTheme="minorEastAsia" w:hAnsiTheme="minorEastAsia" w:hint="eastAsia"/>
          <w:sz w:val="24"/>
          <w:szCs w:val="24"/>
        </w:rPr>
        <w:t>関係機関との連携</w:t>
      </w:r>
    </w:p>
    <w:p w:rsidR="00EE40D6" w:rsidRPr="00BB69BF" w:rsidRDefault="00FF362F" w:rsidP="008802C8">
      <w:pPr>
        <w:ind w:firstLineChars="400" w:firstLine="960"/>
        <w:rPr>
          <w:rFonts w:asciiTheme="minorEastAsia" w:hAnsiTheme="minorEastAsia"/>
          <w:sz w:val="24"/>
          <w:szCs w:val="24"/>
        </w:rPr>
      </w:pPr>
      <w:r>
        <w:rPr>
          <w:rFonts w:asciiTheme="minorEastAsia" w:hAnsiTheme="minorEastAsia" w:hint="eastAsia"/>
          <w:sz w:val="24"/>
          <w:szCs w:val="24"/>
        </w:rPr>
        <w:t>・</w:t>
      </w:r>
      <w:r w:rsidR="00BB69BF">
        <w:rPr>
          <w:rFonts w:asciiTheme="minorEastAsia" w:hAnsiTheme="minorEastAsia" w:hint="eastAsia"/>
          <w:sz w:val="24"/>
          <w:szCs w:val="24"/>
        </w:rPr>
        <w:t>市内の医療機関や医師会、消防、市教育委員会と情報共有を図ります。</w:t>
      </w:r>
    </w:p>
    <w:p w:rsidR="008802C8" w:rsidRDefault="00EE40D6" w:rsidP="008802C8">
      <w:pPr>
        <w:ind w:firstLineChars="400" w:firstLine="960"/>
        <w:rPr>
          <w:rFonts w:asciiTheme="minorEastAsia" w:hAnsiTheme="minorEastAsia"/>
          <w:sz w:val="24"/>
          <w:szCs w:val="24"/>
        </w:rPr>
      </w:pPr>
      <w:r w:rsidRPr="00BB69BF">
        <w:rPr>
          <w:rFonts w:asciiTheme="minorEastAsia" w:hAnsiTheme="minorEastAsia" w:hint="eastAsia"/>
          <w:sz w:val="24"/>
          <w:szCs w:val="24"/>
        </w:rPr>
        <w:t>・「学校でのアレルギー疾患対応事例に関する報告」〔様式</w:t>
      </w:r>
      <w:r w:rsidR="005A38C4" w:rsidRPr="00BB69BF">
        <w:rPr>
          <w:rFonts w:asciiTheme="minorEastAsia" w:hAnsiTheme="minorEastAsia" w:hint="eastAsia"/>
          <w:sz w:val="24"/>
          <w:szCs w:val="24"/>
        </w:rPr>
        <w:t>8</w:t>
      </w:r>
      <w:r w:rsidRPr="00BB69BF">
        <w:rPr>
          <w:rFonts w:asciiTheme="minorEastAsia" w:hAnsiTheme="minorEastAsia" w:hint="eastAsia"/>
          <w:sz w:val="24"/>
          <w:szCs w:val="24"/>
        </w:rPr>
        <w:t>〕</w:t>
      </w:r>
    </w:p>
    <w:p w:rsidR="00EE40D6" w:rsidRPr="005D4397" w:rsidRDefault="00EE40D6" w:rsidP="008802C8">
      <w:pPr>
        <w:ind w:firstLineChars="450" w:firstLine="1080"/>
        <w:rPr>
          <w:rFonts w:asciiTheme="minorEastAsia" w:hAnsiTheme="minorEastAsia"/>
          <w:sz w:val="24"/>
          <w:szCs w:val="24"/>
        </w:rPr>
      </w:pPr>
      <w:r w:rsidRPr="00BB69BF">
        <w:rPr>
          <w:rFonts w:asciiTheme="minorEastAsia" w:hAnsiTheme="minorEastAsia" w:hint="eastAsia"/>
          <w:sz w:val="24"/>
          <w:szCs w:val="24"/>
        </w:rPr>
        <w:t>「学校給食における食物アレルギー対応ヒヤリハット事例報告</w:t>
      </w:r>
      <w:r w:rsidRPr="005D4397">
        <w:rPr>
          <w:rFonts w:asciiTheme="minorEastAsia" w:hAnsiTheme="minorEastAsia" w:hint="eastAsia"/>
          <w:sz w:val="24"/>
          <w:szCs w:val="24"/>
        </w:rPr>
        <w:t>」</w:t>
      </w:r>
      <w:r w:rsidR="00444C60" w:rsidRPr="005D4397">
        <w:rPr>
          <w:rFonts w:asciiTheme="minorEastAsia" w:hAnsiTheme="minorEastAsia" w:hint="eastAsia"/>
          <w:sz w:val="24"/>
          <w:szCs w:val="24"/>
        </w:rPr>
        <w:t>〔様式</w:t>
      </w:r>
      <w:r w:rsidR="005A38C4" w:rsidRPr="005D4397">
        <w:rPr>
          <w:rFonts w:asciiTheme="minorEastAsia" w:hAnsiTheme="minorEastAsia" w:hint="eastAsia"/>
          <w:sz w:val="24"/>
          <w:szCs w:val="24"/>
        </w:rPr>
        <w:t>9</w:t>
      </w:r>
      <w:r w:rsidRPr="005D4397">
        <w:rPr>
          <w:rFonts w:asciiTheme="minorEastAsia" w:hAnsiTheme="minorEastAsia" w:hint="eastAsia"/>
          <w:sz w:val="24"/>
          <w:szCs w:val="24"/>
        </w:rPr>
        <w:t>〕</w:t>
      </w:r>
    </w:p>
    <w:p w:rsidR="00EE40D6" w:rsidRPr="005D4397" w:rsidRDefault="00EE40D6" w:rsidP="00965B9F">
      <w:pPr>
        <w:ind w:leftChars="542" w:left="1138"/>
        <w:rPr>
          <w:rFonts w:asciiTheme="minorEastAsia" w:hAnsiTheme="minorEastAsia"/>
          <w:sz w:val="24"/>
          <w:szCs w:val="24"/>
        </w:rPr>
      </w:pPr>
      <w:r w:rsidRPr="005D4397">
        <w:rPr>
          <w:rFonts w:asciiTheme="minorEastAsia" w:hAnsiTheme="minorEastAsia" w:hint="eastAsia"/>
          <w:sz w:val="24"/>
          <w:szCs w:val="24"/>
        </w:rPr>
        <w:t>に</w:t>
      </w:r>
      <w:r w:rsidR="00D132E9" w:rsidRPr="005D4397">
        <w:rPr>
          <w:rFonts w:asciiTheme="minorEastAsia" w:hAnsiTheme="minorEastAsia" w:hint="eastAsia"/>
          <w:sz w:val="24"/>
          <w:szCs w:val="24"/>
        </w:rPr>
        <w:t>ついては、毎年度、</w:t>
      </w:r>
      <w:r w:rsidR="00EC4F24" w:rsidRPr="005D4397">
        <w:rPr>
          <w:rFonts w:asciiTheme="minorEastAsia" w:hAnsiTheme="minorEastAsia" w:hint="eastAsia"/>
          <w:sz w:val="24"/>
          <w:szCs w:val="24"/>
        </w:rPr>
        <w:t>県</w:t>
      </w:r>
      <w:r w:rsidR="00D132E9" w:rsidRPr="005D4397">
        <w:rPr>
          <w:rFonts w:asciiTheme="minorEastAsia" w:hAnsiTheme="minorEastAsia" w:hint="eastAsia"/>
          <w:sz w:val="24"/>
          <w:szCs w:val="24"/>
        </w:rPr>
        <w:t>健康体育課から</w:t>
      </w:r>
      <w:r w:rsidR="00F34426" w:rsidRPr="005D4397">
        <w:rPr>
          <w:rFonts w:asciiTheme="minorEastAsia" w:hAnsiTheme="minorEastAsia" w:hint="eastAsia"/>
          <w:sz w:val="24"/>
          <w:szCs w:val="24"/>
        </w:rPr>
        <w:t>提出</w:t>
      </w:r>
      <w:r w:rsidR="00D132E9" w:rsidRPr="005D4397">
        <w:rPr>
          <w:rFonts w:asciiTheme="minorEastAsia" w:hAnsiTheme="minorEastAsia" w:hint="eastAsia"/>
          <w:sz w:val="24"/>
          <w:szCs w:val="24"/>
        </w:rPr>
        <w:t>依頼が来るので、その都度回答します</w:t>
      </w:r>
      <w:r w:rsidRPr="005D4397">
        <w:rPr>
          <w:rFonts w:asciiTheme="minorEastAsia" w:hAnsiTheme="minorEastAsia" w:hint="eastAsia"/>
          <w:sz w:val="24"/>
          <w:szCs w:val="24"/>
        </w:rPr>
        <w:t>。</w:t>
      </w:r>
    </w:p>
    <w:p w:rsidR="00602DA8" w:rsidRPr="005D4397" w:rsidRDefault="00454E26" w:rsidP="00EE40D6">
      <w:pPr>
        <w:ind w:leftChars="642" w:left="1348"/>
        <w:rPr>
          <w:rFonts w:asciiTheme="minorEastAsia" w:hAnsiTheme="minorEastAsia"/>
          <w:sz w:val="24"/>
        </w:rPr>
      </w:pPr>
      <w:r>
        <w:rPr>
          <w:rFonts w:asciiTheme="minorEastAsia" w:hAnsiTheme="minorEastAsia"/>
          <w:noProof/>
          <w:sz w:val="24"/>
          <w:szCs w:val="24"/>
        </w:rPr>
        <mc:AlternateContent>
          <mc:Choice Requires="wps">
            <w:drawing>
              <wp:anchor distT="0" distB="0" distL="114300" distR="114300" simplePos="0" relativeHeight="252174336" behindDoc="0" locked="0" layoutInCell="1" allowOverlap="1">
                <wp:simplePos x="0" y="0"/>
                <wp:positionH relativeFrom="column">
                  <wp:align>center</wp:align>
                </wp:positionH>
                <wp:positionV relativeFrom="paragraph">
                  <wp:posOffset>70485</wp:posOffset>
                </wp:positionV>
                <wp:extent cx="1809750" cy="333375"/>
                <wp:effectExtent l="0" t="0" r="0" b="9525"/>
                <wp:wrapNone/>
                <wp:docPr id="26"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EB3038" w:rsidRDefault="00937CEC" w:rsidP="00F17E06">
                            <w:pPr>
                              <w:jc w:val="center"/>
                              <w:rPr>
                                <w:sz w:val="18"/>
                              </w:rPr>
                            </w:pPr>
                            <w:r w:rsidRPr="00EB3038">
                              <w:rPr>
                                <w:rFonts w:hint="eastAsia"/>
                                <w:b/>
                                <w:sz w:val="24"/>
                              </w:rPr>
                              <w:t xml:space="preserve">《　</w:t>
                            </w:r>
                            <w:r w:rsidRPr="00EB3038">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136" type="#_x0000_t202" style="position:absolute;left:0;text-align:left;margin-left:0;margin-top:5.55pt;width:142.5pt;height:26.25pt;z-index:252174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xRLwIAAF0EAAAOAAAAZHJzL2Uyb0RvYy54bWysVNtu2zAMfR+wfxD0vtjJmpsRp+jSZRjQ&#10;XYB2H6DIcixMFjVKid19/Sg5TbPbyzA9CKJJHR4eUl5d961hR4Vegy35eJRzpqyEStt9yb88bF8t&#10;OPNB2EoYsKrkj8rz6/XLF6vOFWoCDZhKISMQ64vOlbwJwRVZ5mWjWuFH4JQlZw3YikAm7rMKRUfo&#10;rckmeT7LOsDKIUjlPX29HZx8nfDrWsnwqa69CsyUnLiFtGPad3HP1itR7FG4RssTDfEPLFqhLSU9&#10;Q92KINgB9W9QrZYIHuowktBmUNdaqlQDVTPOf6nmvhFOpVpIHO/OMvn/Bys/Hj8j01XJJzPOrGip&#10;Rw+qD+wN9Gw2v4oCdc4XFHfvKDL05KBGp2K9uwP51TMLm0bYvbpBhK5RoiKC43gzu7g64PgIsus+&#10;QEWJxCFAAuprbKN6pAcjdGrU47k5kYyMKRf5cj4llyTfa1rzaUohiqfbDn14p6Bl8VBypOYndHG8&#10;8yGyEcVTSEzmwehqq41JBu53G4PsKGhQtmmd0H8KM5Z1RGUyz/NBgb9i5Gn9CaPVgUbe6Lbki3OQ&#10;KKJub22VBjIIbYYzcTb2JGTUblAx9Ls+NW2cJxGizDuoHklbhGHG6U3SoQH8zllH811y/+0gUHFm&#10;3lvqz/xqspzSg0jGYrEkYfHSsbtwCCsJqOQyIGeDsQnDIzo41PuGMg0TYeGGelrrJPczq1MBNMOp&#10;C6f3Fh/JpZ2inv8K6x8AAAD//wMAUEsDBBQABgAIAAAAIQCK4Um02wAAAAYBAAAPAAAAZHJzL2Rv&#10;d25yZXYueG1sTI/NTsMwEITvSLyDtUhcEHXi0qgKcaoKCYkDF1ou3LbxEgfiH8Vum749ywmOM7Oa&#10;+bbZzG4UJ5rSELyGclGAIN8FM/hew/v++X4NImX0BsfgScOFEmza66sGaxPO/o1Ou9wLLvGpRg02&#10;51hLmTpLDtMiRPKcfYbJYWY59dJMeOZyN0pVFJV0OHhesBjpyVL3vTs6Dfj6RcuHy34bXyKqlVUf&#10;6s5GrW9v5u0jiExz/juGX3xGh5aZDuHoTRKjBn4ks1uWIDhV6xUbBw3VsgLZNvI/fvsDAAD//wMA&#10;UEsBAi0AFAAGAAgAAAAhALaDOJL+AAAA4QEAABMAAAAAAAAAAAAAAAAAAAAAAFtDb250ZW50X1R5&#10;cGVzXS54bWxQSwECLQAUAAYACAAAACEAOP0h/9YAAACUAQAACwAAAAAAAAAAAAAAAAAvAQAAX3Jl&#10;bHMvLnJlbHNQSwECLQAUAAYACAAAACEA8gB8US8CAABdBAAADgAAAAAAAAAAAAAAAAAuAgAAZHJz&#10;L2Uyb0RvYy54bWxQSwECLQAUAAYACAAAACEAiuFJtNsAAAAGAQAADwAAAAAAAAAAAAAAAACJBAAA&#10;ZHJzL2Rvd25yZXYueG1sUEsFBgAAAAAEAAQA8wAAAJEFAAAAAA==&#10;" strokeweight="1pt">
                <v:textbox inset="5.85pt,.7pt,5.85pt,.7pt">
                  <w:txbxContent>
                    <w:p w:rsidR="00937CEC" w:rsidRPr="00EB3038" w:rsidRDefault="00937CEC" w:rsidP="00F17E06">
                      <w:pPr>
                        <w:jc w:val="center"/>
                        <w:rPr>
                          <w:sz w:val="18"/>
                        </w:rPr>
                      </w:pPr>
                      <w:r w:rsidRPr="00EB3038">
                        <w:rPr>
                          <w:rFonts w:hint="eastAsia"/>
                          <w:b/>
                          <w:sz w:val="24"/>
                        </w:rPr>
                        <w:t>《　留意事項　》</w:t>
                      </w:r>
                    </w:p>
                  </w:txbxContent>
                </v:textbox>
              </v:shape>
            </w:pict>
          </mc:Fallback>
        </mc:AlternateContent>
      </w:r>
    </w:p>
    <w:p w:rsidR="00EE40D6" w:rsidRPr="005D4397" w:rsidRDefault="00454E26" w:rsidP="00EE40D6">
      <w:pPr>
        <w:ind w:leftChars="400" w:left="84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2153856" behindDoc="0" locked="0" layoutInCell="1" allowOverlap="1">
                <wp:simplePos x="0" y="0"/>
                <wp:positionH relativeFrom="column">
                  <wp:align>center</wp:align>
                </wp:positionH>
                <wp:positionV relativeFrom="paragraph">
                  <wp:posOffset>-5080</wp:posOffset>
                </wp:positionV>
                <wp:extent cx="5686425" cy="4977765"/>
                <wp:effectExtent l="0" t="0" r="9525" b="0"/>
                <wp:wrapNone/>
                <wp:docPr id="2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977765"/>
                        </a:xfrm>
                        <a:prstGeom prst="rect">
                          <a:avLst/>
                        </a:prstGeom>
                        <a:solidFill>
                          <a:srgbClr val="FFFFFF"/>
                        </a:solidFill>
                        <a:ln w="12700">
                          <a:solidFill>
                            <a:srgbClr val="000000"/>
                          </a:solidFill>
                          <a:miter lim="800000"/>
                          <a:headEnd/>
                          <a:tailEnd/>
                        </a:ln>
                      </wps:spPr>
                      <wps:txbx>
                        <w:txbxContent>
                          <w:p w:rsidR="00937CEC" w:rsidRPr="00EB3038" w:rsidRDefault="00937CEC" w:rsidP="00196AE4">
                            <w:pPr>
                              <w:widowControl/>
                              <w:jc w:val="left"/>
                              <w:rPr>
                                <w:sz w:val="24"/>
                              </w:rPr>
                            </w:pPr>
                          </w:p>
                          <w:p w:rsidR="00937CEC" w:rsidRPr="00EB3038" w:rsidRDefault="00937CEC" w:rsidP="00196AE4">
                            <w:pPr>
                              <w:widowControl/>
                              <w:jc w:val="left"/>
                              <w:rPr>
                                <w:sz w:val="24"/>
                              </w:rPr>
                            </w:pPr>
                            <w:r w:rsidRPr="00EB3038">
                              <w:rPr>
                                <w:rFonts w:hint="eastAsia"/>
                                <w:sz w:val="24"/>
                              </w:rPr>
                              <w:t>◎小学校入学を契機とした場合</w:t>
                            </w:r>
                          </w:p>
                          <w:p w:rsidR="00937CEC" w:rsidRPr="00EB3038" w:rsidRDefault="00937CEC" w:rsidP="00F513A2">
                            <w:pPr>
                              <w:widowControl/>
                              <w:ind w:firstLineChars="100" w:firstLine="241"/>
                              <w:jc w:val="left"/>
                              <w:rPr>
                                <w:b/>
                                <w:sz w:val="24"/>
                              </w:rPr>
                            </w:pPr>
                            <w:r w:rsidRPr="00EB3038">
                              <w:rPr>
                                <w:rFonts w:hint="eastAsia"/>
                                <w:b/>
                                <w:sz w:val="24"/>
                                <w:bdr w:val="single" w:sz="4" w:space="0" w:color="auto"/>
                              </w:rPr>
                              <w:t>就学時</w:t>
                            </w:r>
                            <w:r>
                              <w:rPr>
                                <w:rFonts w:hint="eastAsia"/>
                                <w:b/>
                                <w:sz w:val="24"/>
                                <w:bdr w:val="single" w:sz="4" w:space="0" w:color="auto"/>
                              </w:rPr>
                              <w:t>健康診断</w:t>
                            </w:r>
                            <w:r w:rsidRPr="00EB3038">
                              <w:rPr>
                                <w:rFonts w:hint="eastAsia"/>
                                <w:b/>
                                <w:sz w:val="24"/>
                                <w:bdr w:val="single" w:sz="4" w:space="0" w:color="auto"/>
                              </w:rPr>
                              <w:t>から入学までの間・</w:t>
                            </w:r>
                            <w:r>
                              <w:rPr>
                                <w:rFonts w:hint="eastAsia"/>
                                <w:b/>
                                <w:sz w:val="24"/>
                                <w:bdr w:val="single" w:sz="4" w:space="0" w:color="auto"/>
                              </w:rPr>
                              <w:t>4</w:t>
                            </w:r>
                            <w:r w:rsidRPr="00EB3038">
                              <w:rPr>
                                <w:rFonts w:hint="eastAsia"/>
                                <w:b/>
                                <w:sz w:val="24"/>
                                <w:bdr w:val="single" w:sz="4" w:space="0" w:color="auto"/>
                              </w:rPr>
                              <w:t>月</w:t>
                            </w:r>
                          </w:p>
                          <w:p w:rsidR="00937CEC" w:rsidRPr="00BB69BF" w:rsidRDefault="00937CEC" w:rsidP="00196AE4">
                            <w:pPr>
                              <w:widowControl/>
                              <w:jc w:val="left"/>
                              <w:rPr>
                                <w:sz w:val="24"/>
                              </w:rPr>
                            </w:pPr>
                            <w:r w:rsidRPr="00EB3038">
                              <w:rPr>
                                <w:rFonts w:hint="eastAsia"/>
                                <w:sz w:val="24"/>
                              </w:rPr>
                              <w:t>・アレ</w:t>
                            </w:r>
                            <w:r w:rsidRPr="00BB69BF">
                              <w:rPr>
                                <w:rFonts w:hint="eastAsia"/>
                                <w:sz w:val="24"/>
                              </w:rPr>
                              <w:t>ルギー疾患</w:t>
                            </w:r>
                            <w:r>
                              <w:rPr>
                                <w:rFonts w:hint="eastAsia"/>
                                <w:sz w:val="24"/>
                              </w:rPr>
                              <w:t>があり</w:t>
                            </w:r>
                            <w:r w:rsidRPr="00BB69BF">
                              <w:rPr>
                                <w:rFonts w:hint="eastAsia"/>
                                <w:sz w:val="24"/>
                              </w:rPr>
                              <w:t>、配慮・管理の必要な児童の把握</w:t>
                            </w:r>
                          </w:p>
                          <w:p w:rsidR="00937CEC" w:rsidRPr="00BB69BF" w:rsidRDefault="00937CEC" w:rsidP="00196AE4">
                            <w:pPr>
                              <w:widowControl/>
                              <w:jc w:val="left"/>
                              <w:rPr>
                                <w:sz w:val="24"/>
                              </w:rPr>
                            </w:pPr>
                            <w:r w:rsidRPr="00BB69BF">
                              <w:rPr>
                                <w:rFonts w:hint="eastAsia"/>
                                <w:sz w:val="24"/>
                              </w:rPr>
                              <w:t xml:space="preserve">　※「食物アレルギーについての調査票」、保健調査等による把握</w:t>
                            </w:r>
                          </w:p>
                          <w:p w:rsidR="00937CEC" w:rsidRPr="00BB69BF" w:rsidRDefault="00937CEC" w:rsidP="006E59AF">
                            <w:pPr>
                              <w:widowControl/>
                              <w:jc w:val="left"/>
                              <w:rPr>
                                <w:sz w:val="24"/>
                              </w:rPr>
                            </w:pPr>
                            <w:r w:rsidRPr="00BB69BF">
                              <w:rPr>
                                <w:rFonts w:hint="eastAsia"/>
                                <w:sz w:val="24"/>
                              </w:rPr>
                              <w:t>・保護者との面談</w:t>
                            </w:r>
                          </w:p>
                          <w:p w:rsidR="00937CEC" w:rsidRPr="00BB69BF" w:rsidRDefault="00937CEC" w:rsidP="00F428D3">
                            <w:pPr>
                              <w:widowControl/>
                              <w:ind w:leftChars="100" w:left="450" w:hangingChars="100" w:hanging="240"/>
                              <w:jc w:val="left"/>
                              <w:rPr>
                                <w:sz w:val="24"/>
                              </w:rPr>
                            </w:pPr>
                            <w:r w:rsidRPr="00BB69BF">
                              <w:rPr>
                                <w:rFonts w:hint="eastAsia"/>
                                <w:sz w:val="24"/>
                              </w:rPr>
                              <w:t>※対象となる児童の保護者へ、「食物アレルギー対応申請書」・「学校生活管理指導表」を配布</w:t>
                            </w:r>
                          </w:p>
                          <w:p w:rsidR="00937CEC" w:rsidRPr="00BB69BF" w:rsidRDefault="00937CEC" w:rsidP="00196AE4">
                            <w:pPr>
                              <w:widowControl/>
                              <w:jc w:val="left"/>
                              <w:rPr>
                                <w:sz w:val="24"/>
                              </w:rPr>
                            </w:pPr>
                            <w:r w:rsidRPr="00BB69BF">
                              <w:rPr>
                                <w:rFonts w:hint="eastAsia"/>
                                <w:sz w:val="24"/>
                              </w:rPr>
                              <w:t>・</w:t>
                            </w:r>
                            <w:r>
                              <w:rPr>
                                <w:rFonts w:hint="eastAsia"/>
                                <w:sz w:val="24"/>
                              </w:rPr>
                              <w:t>「</w:t>
                            </w:r>
                            <w:r w:rsidRPr="00BB69BF">
                              <w:rPr>
                                <w:rFonts w:hint="eastAsia"/>
                                <w:sz w:val="24"/>
                              </w:rPr>
                              <w:t>学校生活管理指導表</w:t>
                            </w:r>
                            <w:r>
                              <w:rPr>
                                <w:rFonts w:hint="eastAsia"/>
                                <w:sz w:val="24"/>
                              </w:rPr>
                              <w:t>」</w:t>
                            </w:r>
                            <w:r w:rsidRPr="00BB69BF">
                              <w:rPr>
                                <w:rFonts w:hint="eastAsia"/>
                                <w:sz w:val="24"/>
                              </w:rPr>
                              <w:t>に基づく校内での取組の検討・具体的な準備</w:t>
                            </w:r>
                          </w:p>
                          <w:p w:rsidR="00937CEC" w:rsidRPr="00BB69BF" w:rsidRDefault="00937CEC" w:rsidP="00F513A2">
                            <w:pPr>
                              <w:widowControl/>
                              <w:ind w:leftChars="114" w:left="479" w:hangingChars="100" w:hanging="240"/>
                              <w:jc w:val="left"/>
                              <w:rPr>
                                <w:sz w:val="24"/>
                              </w:rPr>
                            </w:pPr>
                            <w:r w:rsidRPr="00BB69BF">
                              <w:rPr>
                                <w:rFonts w:hint="eastAsia"/>
                                <w:sz w:val="24"/>
                              </w:rPr>
                              <w:t>※食物アレルギー対応委員会にて、学校としての取組を検討し、「個別の取組プラン（案）」を作成する</w:t>
                            </w:r>
                          </w:p>
                          <w:p w:rsidR="00937CEC" w:rsidRPr="00233734" w:rsidRDefault="00937CEC" w:rsidP="00F513A2">
                            <w:pPr>
                              <w:widowControl/>
                              <w:ind w:left="480" w:hangingChars="200" w:hanging="480"/>
                              <w:jc w:val="left"/>
                              <w:rPr>
                                <w:sz w:val="24"/>
                              </w:rPr>
                            </w:pPr>
                            <w:r w:rsidRPr="00BB69BF">
                              <w:rPr>
                                <w:rFonts w:hint="eastAsia"/>
                                <w:sz w:val="24"/>
                              </w:rPr>
                              <w:t xml:space="preserve">　※「個別の取組プラン（案）</w:t>
                            </w:r>
                            <w:r w:rsidRPr="00233734">
                              <w:rPr>
                                <w:rFonts w:hint="eastAsia"/>
                                <w:sz w:val="24"/>
                              </w:rPr>
                              <w:t>」について保護者と協議し、「</w:t>
                            </w:r>
                            <w:r w:rsidRPr="00233734">
                              <w:rPr>
                                <w:rFonts w:hint="eastAsia"/>
                                <w:sz w:val="24"/>
                                <w:u w:val="double"/>
                              </w:rPr>
                              <w:t>個別の取組プラン</w:t>
                            </w:r>
                            <w:r w:rsidRPr="00233734">
                              <w:rPr>
                                <w:rFonts w:hint="eastAsia"/>
                                <w:sz w:val="24"/>
                              </w:rPr>
                              <w:t>」を決定する</w:t>
                            </w:r>
                          </w:p>
                          <w:p w:rsidR="00937CEC" w:rsidRPr="00233734" w:rsidRDefault="00937CEC" w:rsidP="00F513A2">
                            <w:pPr>
                              <w:ind w:leftChars="228" w:left="479"/>
                              <w:rPr>
                                <w:sz w:val="24"/>
                                <w:szCs w:val="24"/>
                              </w:rPr>
                            </w:pPr>
                            <w:r w:rsidRPr="00233734">
                              <w:rPr>
                                <w:rFonts w:hint="eastAsia"/>
                                <w:sz w:val="24"/>
                                <w:szCs w:val="24"/>
                              </w:rPr>
                              <w:t>個々の児童生徒に対して必要な取組を学校の実状に即して行うために、学校が立案し</w:t>
                            </w:r>
                            <w:r>
                              <w:rPr>
                                <w:rFonts w:hint="eastAsia"/>
                                <w:sz w:val="24"/>
                                <w:szCs w:val="24"/>
                              </w:rPr>
                              <w:t>、</w:t>
                            </w:r>
                            <w:r w:rsidRPr="00233734">
                              <w:rPr>
                                <w:rFonts w:hint="eastAsia"/>
                                <w:sz w:val="24"/>
                                <w:szCs w:val="24"/>
                              </w:rPr>
                              <w:t>保護者と協議し</w:t>
                            </w:r>
                            <w:r>
                              <w:rPr>
                                <w:rFonts w:hint="eastAsia"/>
                                <w:sz w:val="24"/>
                                <w:szCs w:val="24"/>
                              </w:rPr>
                              <w:t>て</w:t>
                            </w:r>
                            <w:r w:rsidRPr="00233734">
                              <w:rPr>
                                <w:rFonts w:hint="eastAsia"/>
                                <w:sz w:val="24"/>
                                <w:szCs w:val="24"/>
                              </w:rPr>
                              <w:t>決定するもので、以下の内容が含まれるものと考えられる。</w:t>
                            </w:r>
                          </w:p>
                          <w:p w:rsidR="00937CEC" w:rsidRPr="00F762E7" w:rsidRDefault="00937CEC" w:rsidP="00F513A2">
                            <w:pPr>
                              <w:ind w:left="480" w:hangingChars="200" w:hanging="480"/>
                              <w:rPr>
                                <w:rFonts w:asciiTheme="minorEastAsia" w:hAnsiTheme="minorEastAsia"/>
                                <w:sz w:val="24"/>
                                <w:szCs w:val="24"/>
                              </w:rPr>
                            </w:pPr>
                            <w:r w:rsidRPr="00233734">
                              <w:rPr>
                                <w:rFonts w:hint="eastAsia"/>
                                <w:sz w:val="24"/>
                                <w:szCs w:val="24"/>
                              </w:rPr>
                              <w:t xml:space="preserve">　（</w:t>
                            </w:r>
                            <w:r w:rsidRPr="00F762E7">
                              <w:rPr>
                                <w:rFonts w:asciiTheme="minorEastAsia" w:hAnsiTheme="minorEastAsia" w:hint="eastAsia"/>
                                <w:sz w:val="24"/>
                                <w:szCs w:val="24"/>
                              </w:rPr>
                              <w:t>1）アレルギー疾患のある児童生徒への取組に対する学校の考え方</w:t>
                            </w:r>
                          </w:p>
                          <w:p w:rsidR="00937CEC" w:rsidRPr="00F762E7" w:rsidRDefault="00937CEC" w:rsidP="00F513A2">
                            <w:pPr>
                              <w:ind w:left="480" w:hangingChars="200" w:hanging="480"/>
                              <w:rPr>
                                <w:rFonts w:asciiTheme="minorEastAsia" w:hAnsiTheme="minorEastAsia"/>
                                <w:sz w:val="24"/>
                                <w:szCs w:val="24"/>
                              </w:rPr>
                            </w:pPr>
                            <w:r w:rsidRPr="00F762E7">
                              <w:rPr>
                                <w:rFonts w:asciiTheme="minorEastAsia" w:hAnsiTheme="minorEastAsia" w:hint="eastAsia"/>
                                <w:sz w:val="24"/>
                                <w:szCs w:val="24"/>
                              </w:rPr>
                              <w:t xml:space="preserve">　（2）取組のながれ</w:t>
                            </w:r>
                          </w:p>
                          <w:p w:rsidR="00937CEC" w:rsidRPr="00F762E7" w:rsidRDefault="00937CEC" w:rsidP="00F513A2">
                            <w:pPr>
                              <w:ind w:left="480" w:hangingChars="200" w:hanging="480"/>
                              <w:rPr>
                                <w:rFonts w:asciiTheme="minorEastAsia" w:hAnsiTheme="minorEastAsia"/>
                                <w:sz w:val="24"/>
                                <w:szCs w:val="24"/>
                              </w:rPr>
                            </w:pPr>
                            <w:r w:rsidRPr="00F762E7">
                              <w:rPr>
                                <w:rFonts w:asciiTheme="minorEastAsia" w:hAnsiTheme="minorEastAsia" w:hint="eastAsia"/>
                                <w:sz w:val="24"/>
                                <w:szCs w:val="24"/>
                              </w:rPr>
                              <w:t xml:space="preserve">　（3）緊急時の対応体制</w:t>
                            </w:r>
                          </w:p>
                          <w:p w:rsidR="00937CEC" w:rsidRPr="00F762E7" w:rsidRDefault="00937CEC" w:rsidP="00556737">
                            <w:pPr>
                              <w:ind w:firstLineChars="100" w:firstLine="240"/>
                              <w:rPr>
                                <w:rFonts w:asciiTheme="minorEastAsia" w:hAnsiTheme="minorEastAsia"/>
                                <w:sz w:val="24"/>
                                <w:szCs w:val="24"/>
                              </w:rPr>
                            </w:pPr>
                            <w:r w:rsidRPr="00F762E7">
                              <w:rPr>
                                <w:rFonts w:asciiTheme="minorEastAsia" w:hAnsiTheme="minorEastAsia" w:hint="eastAsia"/>
                                <w:sz w:val="24"/>
                                <w:szCs w:val="24"/>
                              </w:rPr>
                              <w:t>（4）個人情報の管理及び教職員の役割分担</w:t>
                            </w:r>
                          </w:p>
                          <w:p w:rsidR="00937CEC" w:rsidRPr="00EB3038" w:rsidRDefault="00937CEC" w:rsidP="00556737">
                            <w:pPr>
                              <w:ind w:firstLineChars="100" w:firstLine="240"/>
                              <w:rPr>
                                <w:sz w:val="24"/>
                                <w:szCs w:val="24"/>
                              </w:rPr>
                            </w:pPr>
                            <w:r w:rsidRPr="00F762E7">
                              <w:rPr>
                                <w:rFonts w:asciiTheme="minorEastAsia" w:hAnsiTheme="minorEastAsia" w:hint="eastAsia"/>
                                <w:sz w:val="24"/>
                                <w:szCs w:val="24"/>
                              </w:rPr>
                              <w:t>（5）具</w:t>
                            </w:r>
                            <w:r>
                              <w:rPr>
                                <w:rFonts w:hint="eastAsia"/>
                                <w:sz w:val="24"/>
                                <w:szCs w:val="24"/>
                              </w:rPr>
                              <w:t>体的取組</w:t>
                            </w:r>
                            <w:r w:rsidRPr="00EB3038">
                              <w:rPr>
                                <w:rFonts w:hint="eastAsia"/>
                                <w:sz w:val="24"/>
                                <w:szCs w:val="24"/>
                              </w:rPr>
                              <w:t>内容（個々の児童生徒で異なる内容）</w:t>
                            </w:r>
                          </w:p>
                          <w:p w:rsidR="00937CEC" w:rsidRPr="00556737" w:rsidRDefault="00937CEC" w:rsidP="00A47AE9">
                            <w:pPr>
                              <w:ind w:left="480" w:hangingChars="200" w:hanging="480"/>
                              <w:rPr>
                                <w:sz w:val="24"/>
                                <w:szCs w:val="24"/>
                              </w:rPr>
                            </w:pPr>
                          </w:p>
                          <w:p w:rsidR="00937CEC" w:rsidRPr="00EB3038" w:rsidRDefault="00937CEC" w:rsidP="00F513A2">
                            <w:pPr>
                              <w:ind w:left="480" w:hangingChars="200" w:hanging="480"/>
                              <w:rPr>
                                <w:sz w:val="24"/>
                                <w:szCs w:val="24"/>
                              </w:rPr>
                            </w:pPr>
                            <w:r w:rsidRPr="00EB3038">
                              <w:rPr>
                                <w:rFonts w:hint="eastAsia"/>
                                <w:sz w:val="24"/>
                                <w:szCs w:val="24"/>
                              </w:rPr>
                              <w:t xml:space="preserve">　　</w:t>
                            </w:r>
                          </w:p>
                          <w:p w:rsidR="00937CEC" w:rsidRPr="002265FD" w:rsidRDefault="00937CEC" w:rsidP="00196AE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137" type="#_x0000_t202" style="position:absolute;left:0;text-align:left;margin-left:0;margin-top:-.4pt;width:447.75pt;height:391.95pt;z-index:2521538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DSLwIAAFwEAAAOAAAAZHJzL2Uyb0RvYy54bWysVNuO2yAQfa/Uf0C8N3aixEmsOKtttqkq&#10;bS/Sbj+AYGyjAkOBxN5+fQecTdPbS1U/IGCGw5lzBm9uBq3ISTgvwVR0OskpEYZDLU1b0c+P+1cr&#10;SnxgpmYKjKjok/D0Zvvyxaa3pZhBB6oWjiCI8WVvK9qFYMss87wTmvkJWGEw2IDTLODStVntWI/o&#10;WmWzPC+yHlxtHXDhPe7ejUG6TfhNI3j42DReBKIqitxCGl0aD3HMthtWto7ZTvIzDfYPLDSTBi+9&#10;QN2xwMjRyd+gtOQOPDRhwkFn0DSSi1QDVjPNf6nmoWNWpFpQHG8vMvn/B8s/nD45IuuKzhaUGKbR&#10;o0cxBPIaBlIsiihQb32JeQ8WM8OAATQ6FevtPfAvnhjYdcy04tY56DvBaiQ4jSezq6Mjjo8gh/49&#10;1HgROwZIQEPjdFQP9SCIjkY9XcyJZDhuLopVMY8kOcbm6+VyWSzSHax8Pm6dD28FaBInFXXofoJn&#10;p3sfIh1WPqfE2zwoWe+lUmnh2sNOOXJi2Cn79J3Rf0pThvRY3GyZ56MEf8XI0/cnDC0D9rySuqKr&#10;SxIro3BvTJ06MjCpxjlyVuasZBRvlDEMhyG5Ns0vFh2gfkJxHYxNjo8SJx24b5T02OAV9V+PzAlK&#10;1DuDBi3nszWqGdJitVqj6O46cLgKMMMRqKKBknG6C+MbOlon2w7vGRvCwC1a2sgkdvR+5HSmjy2c&#10;PDg/t/hGrtcp68dPYfsdAAD//wMAUEsDBBQABgAIAAAAIQC1lNOi3QAAAAYBAAAPAAAAZHJzL2Rv&#10;d25yZXYueG1sTM/BSsNAEAbgu+A7LCN4s5tWatOYSSktgiAIpiL0ts1Ok2B2NmY3afL2bk96HP7h&#10;n2/SzWgaMVDnassI81kEgriwuuYS4fPw8hCDcF6xVo1lQpjIwSa7vUlVou2FP2jIfSlCCbtEIVTe&#10;t4mUrqjIKDezLXHIzrYzyoexK6Xu1CWUm0YuouhJGlVzuFCplnYVFd95bxD66bzfSWrf3qPpazjm&#10;vR1/9q+I93fj9hmEp9H/LcOVH+iQBdPJ9qydaBDCIx7hyg9hvF4uQZwQVvHjHGSWyv/87BcAAP//&#10;AwBQSwECLQAUAAYACAAAACEAtoM4kv4AAADhAQAAEwAAAAAAAAAAAAAAAAAAAAAAW0NvbnRlbnRf&#10;VHlwZXNdLnhtbFBLAQItABQABgAIAAAAIQA4/SH/1gAAAJQBAAALAAAAAAAAAAAAAAAAAC8BAABf&#10;cmVscy8ucmVsc1BLAQItABQABgAIAAAAIQDstTDSLwIAAFwEAAAOAAAAAAAAAAAAAAAAAC4CAABk&#10;cnMvZTJvRG9jLnhtbFBLAQItABQABgAIAAAAIQC1lNOi3QAAAAYBAAAPAAAAAAAAAAAAAAAAAIkE&#10;AABkcnMvZG93bnJldi54bWxQSwUGAAAAAAQABADzAAAAkwUAAAAA&#10;" strokeweight="1pt">
                <v:textbox inset="5.85pt,.7pt,5.85pt,.7pt">
                  <w:txbxContent>
                    <w:p w:rsidR="00937CEC" w:rsidRPr="00EB3038" w:rsidRDefault="00937CEC" w:rsidP="00196AE4">
                      <w:pPr>
                        <w:widowControl/>
                        <w:jc w:val="left"/>
                        <w:rPr>
                          <w:sz w:val="24"/>
                        </w:rPr>
                      </w:pPr>
                    </w:p>
                    <w:p w:rsidR="00937CEC" w:rsidRPr="00EB3038" w:rsidRDefault="00937CEC" w:rsidP="00196AE4">
                      <w:pPr>
                        <w:widowControl/>
                        <w:jc w:val="left"/>
                        <w:rPr>
                          <w:sz w:val="24"/>
                        </w:rPr>
                      </w:pPr>
                      <w:r w:rsidRPr="00EB3038">
                        <w:rPr>
                          <w:rFonts w:hint="eastAsia"/>
                          <w:sz w:val="24"/>
                        </w:rPr>
                        <w:t>◎小学校入学を契機とした場合</w:t>
                      </w:r>
                    </w:p>
                    <w:p w:rsidR="00937CEC" w:rsidRPr="00EB3038" w:rsidRDefault="00937CEC" w:rsidP="00F513A2">
                      <w:pPr>
                        <w:widowControl/>
                        <w:ind w:firstLineChars="100" w:firstLine="241"/>
                        <w:jc w:val="left"/>
                        <w:rPr>
                          <w:b/>
                          <w:sz w:val="24"/>
                        </w:rPr>
                      </w:pPr>
                      <w:r w:rsidRPr="00EB3038">
                        <w:rPr>
                          <w:rFonts w:hint="eastAsia"/>
                          <w:b/>
                          <w:sz w:val="24"/>
                          <w:bdr w:val="single" w:sz="4" w:space="0" w:color="auto"/>
                        </w:rPr>
                        <w:t>就学時</w:t>
                      </w:r>
                      <w:r>
                        <w:rPr>
                          <w:rFonts w:hint="eastAsia"/>
                          <w:b/>
                          <w:sz w:val="24"/>
                          <w:bdr w:val="single" w:sz="4" w:space="0" w:color="auto"/>
                        </w:rPr>
                        <w:t>健康診断</w:t>
                      </w:r>
                      <w:r w:rsidRPr="00EB3038">
                        <w:rPr>
                          <w:rFonts w:hint="eastAsia"/>
                          <w:b/>
                          <w:sz w:val="24"/>
                          <w:bdr w:val="single" w:sz="4" w:space="0" w:color="auto"/>
                        </w:rPr>
                        <w:t>から入学までの間・</w:t>
                      </w:r>
                      <w:r>
                        <w:rPr>
                          <w:rFonts w:hint="eastAsia"/>
                          <w:b/>
                          <w:sz w:val="24"/>
                          <w:bdr w:val="single" w:sz="4" w:space="0" w:color="auto"/>
                        </w:rPr>
                        <w:t>4</w:t>
                      </w:r>
                      <w:r w:rsidRPr="00EB3038">
                        <w:rPr>
                          <w:rFonts w:hint="eastAsia"/>
                          <w:b/>
                          <w:sz w:val="24"/>
                          <w:bdr w:val="single" w:sz="4" w:space="0" w:color="auto"/>
                        </w:rPr>
                        <w:t>月</w:t>
                      </w:r>
                    </w:p>
                    <w:p w:rsidR="00937CEC" w:rsidRPr="00BB69BF" w:rsidRDefault="00937CEC" w:rsidP="00196AE4">
                      <w:pPr>
                        <w:widowControl/>
                        <w:jc w:val="left"/>
                        <w:rPr>
                          <w:sz w:val="24"/>
                        </w:rPr>
                      </w:pPr>
                      <w:r w:rsidRPr="00EB3038">
                        <w:rPr>
                          <w:rFonts w:hint="eastAsia"/>
                          <w:sz w:val="24"/>
                        </w:rPr>
                        <w:t>・アレ</w:t>
                      </w:r>
                      <w:r w:rsidRPr="00BB69BF">
                        <w:rPr>
                          <w:rFonts w:hint="eastAsia"/>
                          <w:sz w:val="24"/>
                        </w:rPr>
                        <w:t>ルギー疾患</w:t>
                      </w:r>
                      <w:r>
                        <w:rPr>
                          <w:rFonts w:hint="eastAsia"/>
                          <w:sz w:val="24"/>
                        </w:rPr>
                        <w:t>があり</w:t>
                      </w:r>
                      <w:r w:rsidRPr="00BB69BF">
                        <w:rPr>
                          <w:rFonts w:hint="eastAsia"/>
                          <w:sz w:val="24"/>
                        </w:rPr>
                        <w:t>、配慮・管理の必要な児童の把握</w:t>
                      </w:r>
                    </w:p>
                    <w:p w:rsidR="00937CEC" w:rsidRPr="00BB69BF" w:rsidRDefault="00937CEC" w:rsidP="00196AE4">
                      <w:pPr>
                        <w:widowControl/>
                        <w:jc w:val="left"/>
                        <w:rPr>
                          <w:sz w:val="24"/>
                        </w:rPr>
                      </w:pPr>
                      <w:r w:rsidRPr="00BB69BF">
                        <w:rPr>
                          <w:rFonts w:hint="eastAsia"/>
                          <w:sz w:val="24"/>
                        </w:rPr>
                        <w:t xml:space="preserve">　※「食物アレルギーについての調査票」、保健調査等による把握</w:t>
                      </w:r>
                    </w:p>
                    <w:p w:rsidR="00937CEC" w:rsidRPr="00BB69BF" w:rsidRDefault="00937CEC" w:rsidP="006E59AF">
                      <w:pPr>
                        <w:widowControl/>
                        <w:jc w:val="left"/>
                        <w:rPr>
                          <w:sz w:val="24"/>
                        </w:rPr>
                      </w:pPr>
                      <w:r w:rsidRPr="00BB69BF">
                        <w:rPr>
                          <w:rFonts w:hint="eastAsia"/>
                          <w:sz w:val="24"/>
                        </w:rPr>
                        <w:t>・保護者との面談</w:t>
                      </w:r>
                    </w:p>
                    <w:p w:rsidR="00937CEC" w:rsidRPr="00BB69BF" w:rsidRDefault="00937CEC" w:rsidP="00F428D3">
                      <w:pPr>
                        <w:widowControl/>
                        <w:ind w:leftChars="100" w:left="450" w:hangingChars="100" w:hanging="240"/>
                        <w:jc w:val="left"/>
                        <w:rPr>
                          <w:sz w:val="24"/>
                        </w:rPr>
                      </w:pPr>
                      <w:r w:rsidRPr="00BB69BF">
                        <w:rPr>
                          <w:rFonts w:hint="eastAsia"/>
                          <w:sz w:val="24"/>
                        </w:rPr>
                        <w:t>※対象となる児童の保護者へ、「食物アレルギー対応申請書」・「学校生活管理指導表」を配布</w:t>
                      </w:r>
                    </w:p>
                    <w:p w:rsidR="00937CEC" w:rsidRPr="00BB69BF" w:rsidRDefault="00937CEC" w:rsidP="00196AE4">
                      <w:pPr>
                        <w:widowControl/>
                        <w:jc w:val="left"/>
                        <w:rPr>
                          <w:sz w:val="24"/>
                        </w:rPr>
                      </w:pPr>
                      <w:r w:rsidRPr="00BB69BF">
                        <w:rPr>
                          <w:rFonts w:hint="eastAsia"/>
                          <w:sz w:val="24"/>
                        </w:rPr>
                        <w:t>・</w:t>
                      </w:r>
                      <w:r>
                        <w:rPr>
                          <w:rFonts w:hint="eastAsia"/>
                          <w:sz w:val="24"/>
                        </w:rPr>
                        <w:t>「</w:t>
                      </w:r>
                      <w:r w:rsidRPr="00BB69BF">
                        <w:rPr>
                          <w:rFonts w:hint="eastAsia"/>
                          <w:sz w:val="24"/>
                        </w:rPr>
                        <w:t>学校生活管理指導表</w:t>
                      </w:r>
                      <w:r>
                        <w:rPr>
                          <w:rFonts w:hint="eastAsia"/>
                          <w:sz w:val="24"/>
                        </w:rPr>
                        <w:t>」</w:t>
                      </w:r>
                      <w:r w:rsidRPr="00BB69BF">
                        <w:rPr>
                          <w:rFonts w:hint="eastAsia"/>
                          <w:sz w:val="24"/>
                        </w:rPr>
                        <w:t>に基づく校内での取組の検討・具体的な準備</w:t>
                      </w:r>
                    </w:p>
                    <w:p w:rsidR="00937CEC" w:rsidRPr="00BB69BF" w:rsidRDefault="00937CEC" w:rsidP="00F513A2">
                      <w:pPr>
                        <w:widowControl/>
                        <w:ind w:leftChars="114" w:left="479" w:hangingChars="100" w:hanging="240"/>
                        <w:jc w:val="left"/>
                        <w:rPr>
                          <w:sz w:val="24"/>
                        </w:rPr>
                      </w:pPr>
                      <w:r w:rsidRPr="00BB69BF">
                        <w:rPr>
                          <w:rFonts w:hint="eastAsia"/>
                          <w:sz w:val="24"/>
                        </w:rPr>
                        <w:t>※食物アレルギー対応委員会にて、学校としての取組を検討し、「個別の取組プラン（案）」を作成する</w:t>
                      </w:r>
                    </w:p>
                    <w:p w:rsidR="00937CEC" w:rsidRPr="00233734" w:rsidRDefault="00937CEC" w:rsidP="00F513A2">
                      <w:pPr>
                        <w:widowControl/>
                        <w:ind w:left="480" w:hangingChars="200" w:hanging="480"/>
                        <w:jc w:val="left"/>
                        <w:rPr>
                          <w:sz w:val="24"/>
                        </w:rPr>
                      </w:pPr>
                      <w:r w:rsidRPr="00BB69BF">
                        <w:rPr>
                          <w:rFonts w:hint="eastAsia"/>
                          <w:sz w:val="24"/>
                        </w:rPr>
                        <w:t xml:space="preserve">　※「個別の取組プラン（案）</w:t>
                      </w:r>
                      <w:r w:rsidRPr="00233734">
                        <w:rPr>
                          <w:rFonts w:hint="eastAsia"/>
                          <w:sz w:val="24"/>
                        </w:rPr>
                        <w:t>」について保護者と協議し、「</w:t>
                      </w:r>
                      <w:r w:rsidRPr="00233734">
                        <w:rPr>
                          <w:rFonts w:hint="eastAsia"/>
                          <w:sz w:val="24"/>
                          <w:u w:val="double"/>
                        </w:rPr>
                        <w:t>個別の取組プラン</w:t>
                      </w:r>
                      <w:r w:rsidRPr="00233734">
                        <w:rPr>
                          <w:rFonts w:hint="eastAsia"/>
                          <w:sz w:val="24"/>
                        </w:rPr>
                        <w:t>」を決定する</w:t>
                      </w:r>
                    </w:p>
                    <w:p w:rsidR="00937CEC" w:rsidRPr="00233734" w:rsidRDefault="00937CEC" w:rsidP="00F513A2">
                      <w:pPr>
                        <w:ind w:leftChars="228" w:left="479"/>
                        <w:rPr>
                          <w:sz w:val="24"/>
                          <w:szCs w:val="24"/>
                        </w:rPr>
                      </w:pPr>
                      <w:r w:rsidRPr="00233734">
                        <w:rPr>
                          <w:rFonts w:hint="eastAsia"/>
                          <w:sz w:val="24"/>
                          <w:szCs w:val="24"/>
                        </w:rPr>
                        <w:t>個々の児童生徒に対して必要な取組を学校の実状に即して行うために、学校が立案し</w:t>
                      </w:r>
                      <w:r>
                        <w:rPr>
                          <w:rFonts w:hint="eastAsia"/>
                          <w:sz w:val="24"/>
                          <w:szCs w:val="24"/>
                        </w:rPr>
                        <w:t>、</w:t>
                      </w:r>
                      <w:r w:rsidRPr="00233734">
                        <w:rPr>
                          <w:rFonts w:hint="eastAsia"/>
                          <w:sz w:val="24"/>
                          <w:szCs w:val="24"/>
                        </w:rPr>
                        <w:t>保護者と協議し</w:t>
                      </w:r>
                      <w:r>
                        <w:rPr>
                          <w:rFonts w:hint="eastAsia"/>
                          <w:sz w:val="24"/>
                          <w:szCs w:val="24"/>
                        </w:rPr>
                        <w:t>て</w:t>
                      </w:r>
                      <w:r w:rsidRPr="00233734">
                        <w:rPr>
                          <w:rFonts w:hint="eastAsia"/>
                          <w:sz w:val="24"/>
                          <w:szCs w:val="24"/>
                        </w:rPr>
                        <w:t>決定するもので、以下の内容が含まれるものと考えられる。</w:t>
                      </w:r>
                    </w:p>
                    <w:p w:rsidR="00937CEC" w:rsidRPr="00F762E7" w:rsidRDefault="00937CEC" w:rsidP="00F513A2">
                      <w:pPr>
                        <w:ind w:left="480" w:hangingChars="200" w:hanging="480"/>
                        <w:rPr>
                          <w:rFonts w:asciiTheme="minorEastAsia" w:hAnsiTheme="minorEastAsia"/>
                          <w:sz w:val="24"/>
                          <w:szCs w:val="24"/>
                        </w:rPr>
                      </w:pPr>
                      <w:r w:rsidRPr="00233734">
                        <w:rPr>
                          <w:rFonts w:hint="eastAsia"/>
                          <w:sz w:val="24"/>
                          <w:szCs w:val="24"/>
                        </w:rPr>
                        <w:t xml:space="preserve">　（</w:t>
                      </w:r>
                      <w:r w:rsidRPr="00F762E7">
                        <w:rPr>
                          <w:rFonts w:asciiTheme="minorEastAsia" w:hAnsiTheme="minorEastAsia" w:hint="eastAsia"/>
                          <w:sz w:val="24"/>
                          <w:szCs w:val="24"/>
                        </w:rPr>
                        <w:t>1）アレルギー疾患のある児童生徒への取組に対する学校の考え方</w:t>
                      </w:r>
                    </w:p>
                    <w:p w:rsidR="00937CEC" w:rsidRPr="00F762E7" w:rsidRDefault="00937CEC" w:rsidP="00F513A2">
                      <w:pPr>
                        <w:ind w:left="480" w:hangingChars="200" w:hanging="480"/>
                        <w:rPr>
                          <w:rFonts w:asciiTheme="minorEastAsia" w:hAnsiTheme="minorEastAsia"/>
                          <w:sz w:val="24"/>
                          <w:szCs w:val="24"/>
                        </w:rPr>
                      </w:pPr>
                      <w:r w:rsidRPr="00F762E7">
                        <w:rPr>
                          <w:rFonts w:asciiTheme="minorEastAsia" w:hAnsiTheme="minorEastAsia" w:hint="eastAsia"/>
                          <w:sz w:val="24"/>
                          <w:szCs w:val="24"/>
                        </w:rPr>
                        <w:t xml:space="preserve">　（2）取組のながれ</w:t>
                      </w:r>
                    </w:p>
                    <w:p w:rsidR="00937CEC" w:rsidRPr="00F762E7" w:rsidRDefault="00937CEC" w:rsidP="00F513A2">
                      <w:pPr>
                        <w:ind w:left="480" w:hangingChars="200" w:hanging="480"/>
                        <w:rPr>
                          <w:rFonts w:asciiTheme="minorEastAsia" w:hAnsiTheme="minorEastAsia"/>
                          <w:sz w:val="24"/>
                          <w:szCs w:val="24"/>
                        </w:rPr>
                      </w:pPr>
                      <w:r w:rsidRPr="00F762E7">
                        <w:rPr>
                          <w:rFonts w:asciiTheme="minorEastAsia" w:hAnsiTheme="minorEastAsia" w:hint="eastAsia"/>
                          <w:sz w:val="24"/>
                          <w:szCs w:val="24"/>
                        </w:rPr>
                        <w:t xml:space="preserve">　（3）緊急時の対応体制</w:t>
                      </w:r>
                    </w:p>
                    <w:p w:rsidR="00937CEC" w:rsidRPr="00F762E7" w:rsidRDefault="00937CEC" w:rsidP="00556737">
                      <w:pPr>
                        <w:ind w:firstLineChars="100" w:firstLine="240"/>
                        <w:rPr>
                          <w:rFonts w:asciiTheme="minorEastAsia" w:hAnsiTheme="minorEastAsia"/>
                          <w:sz w:val="24"/>
                          <w:szCs w:val="24"/>
                        </w:rPr>
                      </w:pPr>
                      <w:r w:rsidRPr="00F762E7">
                        <w:rPr>
                          <w:rFonts w:asciiTheme="minorEastAsia" w:hAnsiTheme="minorEastAsia" w:hint="eastAsia"/>
                          <w:sz w:val="24"/>
                          <w:szCs w:val="24"/>
                        </w:rPr>
                        <w:t>（4）個人情報の管理及び教職員の役割分担</w:t>
                      </w:r>
                    </w:p>
                    <w:p w:rsidR="00937CEC" w:rsidRPr="00EB3038" w:rsidRDefault="00937CEC" w:rsidP="00556737">
                      <w:pPr>
                        <w:ind w:firstLineChars="100" w:firstLine="240"/>
                        <w:rPr>
                          <w:sz w:val="24"/>
                          <w:szCs w:val="24"/>
                        </w:rPr>
                      </w:pPr>
                      <w:r w:rsidRPr="00F762E7">
                        <w:rPr>
                          <w:rFonts w:asciiTheme="minorEastAsia" w:hAnsiTheme="minorEastAsia" w:hint="eastAsia"/>
                          <w:sz w:val="24"/>
                          <w:szCs w:val="24"/>
                        </w:rPr>
                        <w:t>（5）具</w:t>
                      </w:r>
                      <w:r>
                        <w:rPr>
                          <w:rFonts w:hint="eastAsia"/>
                          <w:sz w:val="24"/>
                          <w:szCs w:val="24"/>
                        </w:rPr>
                        <w:t>体的取組</w:t>
                      </w:r>
                      <w:r w:rsidRPr="00EB3038">
                        <w:rPr>
                          <w:rFonts w:hint="eastAsia"/>
                          <w:sz w:val="24"/>
                          <w:szCs w:val="24"/>
                        </w:rPr>
                        <w:t>内容（個々の児童生徒で異なる内容）</w:t>
                      </w:r>
                    </w:p>
                    <w:p w:rsidR="00937CEC" w:rsidRPr="00556737" w:rsidRDefault="00937CEC" w:rsidP="00A47AE9">
                      <w:pPr>
                        <w:ind w:left="480" w:hangingChars="200" w:hanging="480"/>
                        <w:rPr>
                          <w:sz w:val="24"/>
                          <w:szCs w:val="24"/>
                        </w:rPr>
                      </w:pPr>
                    </w:p>
                    <w:p w:rsidR="00937CEC" w:rsidRPr="00EB3038" w:rsidRDefault="00937CEC" w:rsidP="00F513A2">
                      <w:pPr>
                        <w:ind w:left="480" w:hangingChars="200" w:hanging="480"/>
                        <w:rPr>
                          <w:sz w:val="24"/>
                          <w:szCs w:val="24"/>
                        </w:rPr>
                      </w:pPr>
                      <w:r w:rsidRPr="00EB3038">
                        <w:rPr>
                          <w:rFonts w:hint="eastAsia"/>
                          <w:sz w:val="24"/>
                          <w:szCs w:val="24"/>
                        </w:rPr>
                        <w:t xml:space="preserve">　　</w:t>
                      </w:r>
                    </w:p>
                    <w:p w:rsidR="00937CEC" w:rsidRPr="002265FD" w:rsidRDefault="00937CEC" w:rsidP="00196AE4"/>
                  </w:txbxContent>
                </v:textbox>
              </v:shape>
            </w:pict>
          </mc:Fallback>
        </mc:AlternateContent>
      </w: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EE40D6" w:rsidRPr="005D4397" w:rsidRDefault="00EE40D6" w:rsidP="00EE40D6">
      <w:pPr>
        <w:ind w:leftChars="400" w:left="840"/>
        <w:rPr>
          <w:rFonts w:asciiTheme="minorEastAsia" w:hAnsiTheme="minorEastAsia"/>
          <w:sz w:val="24"/>
        </w:rPr>
      </w:pPr>
    </w:p>
    <w:p w:rsidR="00196AE4" w:rsidRPr="005D4397" w:rsidRDefault="00196AE4" w:rsidP="00EE40D6">
      <w:pPr>
        <w:ind w:leftChars="400" w:left="840"/>
        <w:rPr>
          <w:rFonts w:asciiTheme="minorEastAsia" w:hAnsiTheme="minorEastAsia"/>
          <w:sz w:val="24"/>
        </w:rPr>
      </w:pPr>
    </w:p>
    <w:p w:rsidR="00196AE4" w:rsidRPr="005D4397" w:rsidRDefault="00196AE4">
      <w:pPr>
        <w:widowControl/>
        <w:jc w:val="left"/>
        <w:rPr>
          <w:rFonts w:asciiTheme="minorEastAsia" w:hAnsiTheme="minorEastAsia"/>
          <w:sz w:val="24"/>
        </w:rPr>
      </w:pPr>
      <w:r w:rsidRPr="005D4397">
        <w:rPr>
          <w:rFonts w:asciiTheme="minorEastAsia" w:hAnsiTheme="minorEastAsia"/>
          <w:sz w:val="24"/>
        </w:rPr>
        <w:br w:type="page"/>
      </w:r>
    </w:p>
    <w:p w:rsidR="00E97A32" w:rsidRPr="005D4397" w:rsidRDefault="00454E26">
      <w:pPr>
        <w:widowControl/>
        <w:jc w:val="left"/>
        <w:rPr>
          <w:rFonts w:asciiTheme="minorEastAsia" w:hAnsiTheme="minorEastAsia"/>
          <w:sz w:val="24"/>
        </w:rPr>
      </w:pPr>
      <w:r>
        <w:rPr>
          <w:rFonts w:asciiTheme="minorEastAsia" w:hAnsiTheme="minorEastAsia"/>
          <w:noProof/>
          <w:sz w:val="24"/>
        </w:rPr>
        <w:lastRenderedPageBreak/>
        <mc:AlternateContent>
          <mc:Choice Requires="wps">
            <w:drawing>
              <wp:anchor distT="0" distB="0" distL="114300" distR="114300" simplePos="0" relativeHeight="252173312" behindDoc="0" locked="0" layoutInCell="1" allowOverlap="1">
                <wp:simplePos x="0" y="0"/>
                <wp:positionH relativeFrom="column">
                  <wp:align>center</wp:align>
                </wp:positionH>
                <wp:positionV relativeFrom="paragraph">
                  <wp:posOffset>13335</wp:posOffset>
                </wp:positionV>
                <wp:extent cx="5686425" cy="3726815"/>
                <wp:effectExtent l="0" t="0" r="9525" b="6985"/>
                <wp:wrapNone/>
                <wp:docPr id="2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3726815"/>
                        </a:xfrm>
                        <a:prstGeom prst="rect">
                          <a:avLst/>
                        </a:prstGeom>
                        <a:solidFill>
                          <a:srgbClr val="FFFFFF"/>
                        </a:solidFill>
                        <a:ln w="12700">
                          <a:solidFill>
                            <a:srgbClr val="000000"/>
                          </a:solidFill>
                          <a:miter lim="800000"/>
                          <a:headEnd/>
                          <a:tailEnd/>
                        </a:ln>
                      </wps:spPr>
                      <wps:txbx>
                        <w:txbxContent>
                          <w:p w:rsidR="00937CEC" w:rsidRPr="00A47AE9" w:rsidRDefault="00937CEC" w:rsidP="00F17E06">
                            <w:pPr>
                              <w:widowControl/>
                              <w:jc w:val="left"/>
                            </w:pPr>
                          </w:p>
                          <w:p w:rsidR="00937CEC" w:rsidRPr="00FF362F" w:rsidRDefault="00937CEC" w:rsidP="00F513A2">
                            <w:pPr>
                              <w:widowControl/>
                              <w:ind w:left="240" w:hangingChars="100" w:hanging="240"/>
                              <w:jc w:val="left"/>
                              <w:rPr>
                                <w:sz w:val="24"/>
                                <w:szCs w:val="24"/>
                              </w:rPr>
                            </w:pPr>
                            <w:r w:rsidRPr="00EB3038">
                              <w:rPr>
                                <w:rFonts w:hint="eastAsia"/>
                                <w:sz w:val="24"/>
                                <w:szCs w:val="24"/>
                              </w:rPr>
                              <w:t xml:space="preserve">　</w:t>
                            </w:r>
                            <w:r>
                              <w:rPr>
                                <w:rFonts w:hint="eastAsia"/>
                                <w:sz w:val="24"/>
                                <w:szCs w:val="24"/>
                              </w:rPr>
                              <w:t>前</w:t>
                            </w:r>
                            <w:r w:rsidRPr="00EB3038">
                              <w:rPr>
                                <w:rFonts w:hint="eastAsia"/>
                                <w:sz w:val="24"/>
                                <w:szCs w:val="24"/>
                              </w:rPr>
                              <w:t>記の（</w:t>
                            </w:r>
                            <w:r>
                              <w:rPr>
                                <w:rFonts w:hint="eastAsia"/>
                                <w:sz w:val="24"/>
                                <w:szCs w:val="24"/>
                              </w:rPr>
                              <w:t>1</w:t>
                            </w:r>
                            <w:r w:rsidRPr="00EB3038">
                              <w:rPr>
                                <w:rFonts w:hint="eastAsia"/>
                                <w:sz w:val="24"/>
                                <w:szCs w:val="24"/>
                              </w:rPr>
                              <w:t>）</w:t>
                            </w:r>
                            <w:r w:rsidRPr="00EB3038">
                              <w:rPr>
                                <w:rFonts w:hint="eastAsia"/>
                                <w:sz w:val="24"/>
                                <w:szCs w:val="24"/>
                              </w:rPr>
                              <w:t>～（</w:t>
                            </w:r>
                            <w:r>
                              <w:rPr>
                                <w:rFonts w:hint="eastAsia"/>
                                <w:sz w:val="24"/>
                                <w:szCs w:val="24"/>
                              </w:rPr>
                              <w:t>4</w:t>
                            </w:r>
                            <w:r w:rsidRPr="00EB3038">
                              <w:rPr>
                                <w:rFonts w:hint="eastAsia"/>
                                <w:sz w:val="24"/>
                                <w:szCs w:val="24"/>
                              </w:rPr>
                              <w:t>）は学校ごとに決定される内容、（</w:t>
                            </w:r>
                            <w:r>
                              <w:rPr>
                                <w:rFonts w:hint="eastAsia"/>
                                <w:sz w:val="24"/>
                                <w:szCs w:val="24"/>
                              </w:rPr>
                              <w:t>5</w:t>
                            </w:r>
                            <w:r w:rsidRPr="00EB3038">
                              <w:rPr>
                                <w:rFonts w:hint="eastAsia"/>
                                <w:sz w:val="24"/>
                                <w:szCs w:val="24"/>
                              </w:rPr>
                              <w:t>）は</w:t>
                            </w:r>
                            <w:r>
                              <w:rPr>
                                <w:rFonts w:hint="eastAsia"/>
                                <w:sz w:val="24"/>
                                <w:szCs w:val="24"/>
                              </w:rPr>
                              <w:t>「学校生活</w:t>
                            </w:r>
                            <w:r w:rsidRPr="00EB3038">
                              <w:rPr>
                                <w:rFonts w:hint="eastAsia"/>
                                <w:sz w:val="24"/>
                                <w:szCs w:val="24"/>
                              </w:rPr>
                              <w:t>管</w:t>
                            </w:r>
                            <w:r>
                              <w:rPr>
                                <w:rFonts w:hint="eastAsia"/>
                                <w:sz w:val="24"/>
                                <w:szCs w:val="24"/>
                              </w:rPr>
                              <w:t>理指導表」に基づき個々の児童生徒ごとに作成される内容である。「個別の取組</w:t>
                            </w:r>
                            <w:r w:rsidRPr="00EB3038">
                              <w:rPr>
                                <w:rFonts w:hint="eastAsia"/>
                                <w:sz w:val="24"/>
                                <w:szCs w:val="24"/>
                              </w:rPr>
                              <w:t>プラン」は各学</w:t>
                            </w:r>
                            <w:r w:rsidRPr="00FF362F">
                              <w:rPr>
                                <w:rFonts w:hint="eastAsia"/>
                                <w:sz w:val="24"/>
                                <w:szCs w:val="24"/>
                              </w:rPr>
                              <w:t>校の実状に合わせて作成する。</w:t>
                            </w:r>
                          </w:p>
                          <w:p w:rsidR="00937CEC" w:rsidRPr="00FF362F" w:rsidRDefault="00937CEC" w:rsidP="00F17E06">
                            <w:pPr>
                              <w:widowControl/>
                              <w:jc w:val="left"/>
                              <w:rPr>
                                <w:sz w:val="32"/>
                              </w:rPr>
                            </w:pPr>
                            <w:r w:rsidRPr="00FF362F">
                              <w:rPr>
                                <w:rFonts w:hint="eastAsia"/>
                                <w:sz w:val="24"/>
                              </w:rPr>
                              <w:t>・食物アレルギー対応委員会における教職員の共通理解</w:t>
                            </w:r>
                          </w:p>
                          <w:p w:rsidR="00937CEC" w:rsidRPr="00FF362F" w:rsidRDefault="00937CEC" w:rsidP="00F17E06">
                            <w:pPr>
                              <w:widowControl/>
                              <w:jc w:val="left"/>
                              <w:rPr>
                                <w:sz w:val="24"/>
                              </w:rPr>
                            </w:pPr>
                            <w:r w:rsidRPr="00FF362F">
                              <w:rPr>
                                <w:rFonts w:hint="eastAsia"/>
                                <w:sz w:val="28"/>
                              </w:rPr>
                              <w:t xml:space="preserve">　</w:t>
                            </w:r>
                            <w:r w:rsidRPr="00FF362F">
                              <w:rPr>
                                <w:rFonts w:hint="eastAsia"/>
                                <w:sz w:val="24"/>
                              </w:rPr>
                              <w:t>※教職員全員が「個別の取組プラン」の内容を理解する。</w:t>
                            </w:r>
                          </w:p>
                          <w:p w:rsidR="00937CEC" w:rsidRPr="00FF362F" w:rsidRDefault="00937CEC" w:rsidP="00F17E06">
                            <w:pPr>
                              <w:widowControl/>
                              <w:jc w:val="left"/>
                              <w:rPr>
                                <w:sz w:val="24"/>
                              </w:rPr>
                            </w:pPr>
                          </w:p>
                          <w:p w:rsidR="00937CEC" w:rsidRPr="00FF362F" w:rsidRDefault="00937CEC" w:rsidP="00F513A2">
                            <w:pPr>
                              <w:widowControl/>
                              <w:ind w:firstLineChars="100" w:firstLine="241"/>
                              <w:jc w:val="left"/>
                              <w:rPr>
                                <w:b/>
                                <w:sz w:val="24"/>
                              </w:rPr>
                            </w:pPr>
                            <w:r w:rsidRPr="00FF362F">
                              <w:rPr>
                                <w:rFonts w:hint="eastAsia"/>
                                <w:b/>
                                <w:sz w:val="24"/>
                                <w:bdr w:val="single" w:sz="4" w:space="0" w:color="auto"/>
                              </w:rPr>
                              <w:t>8</w:t>
                            </w:r>
                            <w:r w:rsidRPr="00FF362F">
                              <w:rPr>
                                <w:rFonts w:hint="eastAsia"/>
                                <w:b/>
                                <w:sz w:val="24"/>
                                <w:bdr w:val="single" w:sz="4" w:space="0" w:color="auto"/>
                              </w:rPr>
                              <w:t>月～</w:t>
                            </w:r>
                            <w:r w:rsidRPr="00FF362F">
                              <w:rPr>
                                <w:rFonts w:hint="eastAsia"/>
                                <w:b/>
                                <w:sz w:val="24"/>
                                <w:bdr w:val="single" w:sz="4" w:space="0" w:color="auto"/>
                              </w:rPr>
                              <w:t>12</w:t>
                            </w:r>
                            <w:r w:rsidRPr="00FF362F">
                              <w:rPr>
                                <w:rFonts w:hint="eastAsia"/>
                                <w:b/>
                                <w:sz w:val="24"/>
                                <w:bdr w:val="single" w:sz="4" w:space="0" w:color="auto"/>
                              </w:rPr>
                              <w:t>月</w:t>
                            </w:r>
                          </w:p>
                          <w:p w:rsidR="00937CEC" w:rsidRPr="00FF362F" w:rsidRDefault="00937CEC" w:rsidP="00F17E06">
                            <w:pPr>
                              <w:widowControl/>
                              <w:jc w:val="left"/>
                              <w:rPr>
                                <w:sz w:val="24"/>
                              </w:rPr>
                            </w:pPr>
                            <w:r w:rsidRPr="00FF362F">
                              <w:rPr>
                                <w:rFonts w:hint="eastAsia"/>
                                <w:sz w:val="24"/>
                              </w:rPr>
                              <w:t>・食物アレルギー対応委員会における中間報告</w:t>
                            </w:r>
                          </w:p>
                          <w:p w:rsidR="00937CEC" w:rsidRPr="00FF362F" w:rsidRDefault="00937CEC" w:rsidP="00F17E06">
                            <w:pPr>
                              <w:widowControl/>
                              <w:jc w:val="left"/>
                              <w:rPr>
                                <w:sz w:val="24"/>
                              </w:rPr>
                            </w:pPr>
                            <w:r w:rsidRPr="00FF362F">
                              <w:rPr>
                                <w:rFonts w:hint="eastAsia"/>
                                <w:sz w:val="24"/>
                              </w:rPr>
                              <w:t xml:space="preserve">　※必要に応じて「個別の取組プラン」を修正する</w:t>
                            </w:r>
                          </w:p>
                          <w:p w:rsidR="00937CEC" w:rsidRPr="00FF362F" w:rsidRDefault="00937CEC" w:rsidP="00F17E06">
                            <w:pPr>
                              <w:widowControl/>
                              <w:jc w:val="left"/>
                              <w:rPr>
                                <w:sz w:val="24"/>
                              </w:rPr>
                            </w:pPr>
                          </w:p>
                          <w:p w:rsidR="00937CEC" w:rsidRPr="00FF362F" w:rsidRDefault="00937CEC" w:rsidP="00F513A2">
                            <w:pPr>
                              <w:widowControl/>
                              <w:ind w:firstLineChars="100" w:firstLine="241"/>
                              <w:jc w:val="left"/>
                              <w:rPr>
                                <w:b/>
                                <w:sz w:val="24"/>
                                <w:bdr w:val="single" w:sz="4" w:space="0" w:color="auto"/>
                              </w:rPr>
                            </w:pPr>
                            <w:r w:rsidRPr="00FF362F">
                              <w:rPr>
                                <w:rFonts w:hint="eastAsia"/>
                                <w:b/>
                                <w:sz w:val="24"/>
                                <w:bdr w:val="single" w:sz="4" w:space="0" w:color="auto"/>
                              </w:rPr>
                              <w:t>11</w:t>
                            </w:r>
                            <w:r w:rsidRPr="00FF362F">
                              <w:rPr>
                                <w:rFonts w:hint="eastAsia"/>
                                <w:b/>
                                <w:sz w:val="24"/>
                                <w:bdr w:val="single" w:sz="4" w:space="0" w:color="auto"/>
                              </w:rPr>
                              <w:t>月～</w:t>
                            </w:r>
                            <w:r w:rsidRPr="00FF362F">
                              <w:rPr>
                                <w:rFonts w:hint="eastAsia"/>
                                <w:b/>
                                <w:sz w:val="24"/>
                                <w:bdr w:val="single" w:sz="4" w:space="0" w:color="auto"/>
                              </w:rPr>
                              <w:t>12</w:t>
                            </w:r>
                            <w:r w:rsidRPr="00FF362F">
                              <w:rPr>
                                <w:rFonts w:hint="eastAsia"/>
                                <w:b/>
                                <w:sz w:val="24"/>
                                <w:bdr w:val="single" w:sz="4" w:space="0" w:color="auto"/>
                              </w:rPr>
                              <w:t>月</w:t>
                            </w:r>
                          </w:p>
                          <w:p w:rsidR="00937CEC" w:rsidRPr="00FF362F" w:rsidRDefault="00937CEC" w:rsidP="00556737">
                            <w:pPr>
                              <w:widowControl/>
                              <w:ind w:left="240" w:hangingChars="100" w:hanging="240"/>
                              <w:jc w:val="left"/>
                              <w:rPr>
                                <w:sz w:val="24"/>
                              </w:rPr>
                            </w:pPr>
                            <w:r w:rsidRPr="00FF362F">
                              <w:rPr>
                                <w:rFonts w:hint="eastAsia"/>
                                <w:sz w:val="24"/>
                              </w:rPr>
                              <w:t>・来年度に活用する「食物アレルギー対応申請書」・「学校生活管理指導表</w:t>
                            </w:r>
                            <w:r>
                              <w:rPr>
                                <w:rFonts w:hint="eastAsia"/>
                                <w:sz w:val="24"/>
                              </w:rPr>
                              <w:t>」の配布</w:t>
                            </w:r>
                            <w:r w:rsidRPr="00FF362F">
                              <w:rPr>
                                <w:rFonts w:hint="eastAsia"/>
                                <w:sz w:val="24"/>
                              </w:rPr>
                              <w:t>等</w:t>
                            </w:r>
                          </w:p>
                          <w:p w:rsidR="00937CEC" w:rsidRPr="00D37D7C" w:rsidRDefault="00937CEC" w:rsidP="00F17E06">
                            <w:pPr>
                              <w:widowControl/>
                              <w:jc w:val="left"/>
                              <w:rPr>
                                <w:sz w:val="24"/>
                              </w:rPr>
                            </w:pPr>
                            <w:r w:rsidRPr="00D37D7C">
                              <w:rPr>
                                <w:rFonts w:hint="eastAsia"/>
                                <w:sz w:val="24"/>
                              </w:rPr>
                              <w:t>★新規発症及び転入時の対応申請は新入児と同様の対応を迅速に行う</w:t>
                            </w:r>
                            <w:r>
                              <w:rPr>
                                <w:rFonts w:hint="eastAsia"/>
                                <w:sz w:val="24"/>
                              </w:rPr>
                              <w:t>。</w:t>
                            </w:r>
                          </w:p>
                          <w:p w:rsidR="00937CEC" w:rsidRPr="002265FD" w:rsidRDefault="00937CEC" w:rsidP="00F17E0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138" type="#_x0000_t202" style="position:absolute;margin-left:0;margin-top:1.05pt;width:447.75pt;height:293.45pt;z-index:252173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JBMgIAAFwEAAAOAAAAZHJzL2Uyb0RvYy54bWysVNtu2zAMfR+wfxD0vthxc3GNOEWXLsOA&#10;7gK0+wBZlmNhsqhJSuzs60vJaZrdXob5QZBE6pA8h/TqZugUOQjrJOiSTicpJUJzqKXelfTr4/ZN&#10;TonzTNdMgRYlPQpHb9avX616U4gMWlC1sARBtCt6U9LWe1MkieOt6JibgBEajQ3Yjnk82l1SW9Yj&#10;eqeSLE0XSQ+2Nha4cA5v70YjXUf8phHcf24aJzxRJcXcfFxtXKuwJusVK3aWmVbyUxrsH7LomNQY&#10;9Ax1xzwjeyt/g+okt+Cg8RMOXQJNI7mINWA10/SXah5aZkSsBclx5kyT+3+w/NPhiyWyLmk2o0Sz&#10;DjV6FIMnb2Egi+VVIKg3rkC/B4OefkADCh2LdeYe+DdHNGxapnfi1lroW8FqTHAaXiYXT0ccF0Cq&#10;/iPUGIjtPUSgobFdYA/5IIiOQh3P4oRkOF7OF/lils0p4Wi7WmaLfDqPMVjx/NxY598L6EjYlNSi&#10;+hGeHe6dD+mw4tklRHOgZL2VSsWD3VUbZcmBYads43dC/8lNadJjcdkyTUcK/oqRxu9PGJ302PNK&#10;diXNz06sCMS903XsSM+kGveYs9InJgN5I41+qIao2jRdhhCB5wrqI5JrYWxyHErctGB/UNJjg5fU&#10;fd8zKyhRHzQKtJxl18imj4c8v0bS7aWhujAwzRGopJ6Scbvx4wztjZW7FuOMDaHhFiVtZCT7JadT&#10;+tjCUYPTuIUZuTxHr5efwvoJAAD//wMAUEsDBBQABgAIAAAAIQDlM6lE3QAAAAYBAAAPAAAAZHJz&#10;L2Rvd25yZXYueG1sTI9BS8NAFITvgv9heYI3u9tCJI15KdIiCIJgKoK3bfY1CWbfxuwmTf6960mP&#10;wwwz3+S72XZiosG3jhHWKwWCuHKm5Rrh/fh0l4LwQbPRnWNCWMjDrri+ynVm3IXfaCpDLWIJ+0wj&#10;NCH0mZS+ashqv3I9cfTObrA6RDnU0gz6EsttJzdK3UurW44Lje5p31D1VY4WYVzOh72k/uVVLR/T&#10;Zzm6+fvwjHh7Mz8+gAg0h78w/OJHdCgi08mNbLzoEOKRgLBZg4hmuk0SECeEJN0qkEUu/+MXPwAA&#10;AP//AwBQSwECLQAUAAYACAAAACEAtoM4kv4AAADhAQAAEwAAAAAAAAAAAAAAAAAAAAAAW0NvbnRl&#10;bnRfVHlwZXNdLnhtbFBLAQItABQABgAIAAAAIQA4/SH/1gAAAJQBAAALAAAAAAAAAAAAAAAAAC8B&#10;AABfcmVscy8ucmVsc1BLAQItABQABgAIAAAAIQCmRsJBMgIAAFwEAAAOAAAAAAAAAAAAAAAAAC4C&#10;AABkcnMvZTJvRG9jLnhtbFBLAQItABQABgAIAAAAIQDlM6lE3QAAAAYBAAAPAAAAAAAAAAAAAAAA&#10;AIwEAABkcnMvZG93bnJldi54bWxQSwUGAAAAAAQABADzAAAAlgUAAAAA&#10;" strokeweight="1pt">
                <v:textbox inset="5.85pt,.7pt,5.85pt,.7pt">
                  <w:txbxContent>
                    <w:p w:rsidR="00937CEC" w:rsidRPr="00A47AE9" w:rsidRDefault="00937CEC" w:rsidP="00F17E06">
                      <w:pPr>
                        <w:widowControl/>
                        <w:jc w:val="left"/>
                      </w:pPr>
                    </w:p>
                    <w:p w:rsidR="00937CEC" w:rsidRPr="00FF362F" w:rsidRDefault="00937CEC" w:rsidP="00F513A2">
                      <w:pPr>
                        <w:widowControl/>
                        <w:ind w:left="240" w:hangingChars="100" w:hanging="240"/>
                        <w:jc w:val="left"/>
                        <w:rPr>
                          <w:sz w:val="24"/>
                          <w:szCs w:val="24"/>
                        </w:rPr>
                      </w:pPr>
                      <w:r w:rsidRPr="00EB3038">
                        <w:rPr>
                          <w:rFonts w:hint="eastAsia"/>
                          <w:sz w:val="24"/>
                          <w:szCs w:val="24"/>
                        </w:rPr>
                        <w:t xml:space="preserve">　</w:t>
                      </w:r>
                      <w:r>
                        <w:rPr>
                          <w:rFonts w:hint="eastAsia"/>
                          <w:sz w:val="24"/>
                          <w:szCs w:val="24"/>
                        </w:rPr>
                        <w:t>前</w:t>
                      </w:r>
                      <w:r w:rsidRPr="00EB3038">
                        <w:rPr>
                          <w:rFonts w:hint="eastAsia"/>
                          <w:sz w:val="24"/>
                          <w:szCs w:val="24"/>
                        </w:rPr>
                        <w:t>記の（</w:t>
                      </w:r>
                      <w:r>
                        <w:rPr>
                          <w:rFonts w:hint="eastAsia"/>
                          <w:sz w:val="24"/>
                          <w:szCs w:val="24"/>
                        </w:rPr>
                        <w:t>1</w:t>
                      </w:r>
                      <w:r w:rsidRPr="00EB3038">
                        <w:rPr>
                          <w:rFonts w:hint="eastAsia"/>
                          <w:sz w:val="24"/>
                          <w:szCs w:val="24"/>
                        </w:rPr>
                        <w:t>）～（</w:t>
                      </w:r>
                      <w:r>
                        <w:rPr>
                          <w:rFonts w:hint="eastAsia"/>
                          <w:sz w:val="24"/>
                          <w:szCs w:val="24"/>
                        </w:rPr>
                        <w:t>4</w:t>
                      </w:r>
                      <w:r w:rsidRPr="00EB3038">
                        <w:rPr>
                          <w:rFonts w:hint="eastAsia"/>
                          <w:sz w:val="24"/>
                          <w:szCs w:val="24"/>
                        </w:rPr>
                        <w:t>）は学校ごとに決定される内容、（</w:t>
                      </w:r>
                      <w:r>
                        <w:rPr>
                          <w:rFonts w:hint="eastAsia"/>
                          <w:sz w:val="24"/>
                          <w:szCs w:val="24"/>
                        </w:rPr>
                        <w:t>5</w:t>
                      </w:r>
                      <w:r w:rsidRPr="00EB3038">
                        <w:rPr>
                          <w:rFonts w:hint="eastAsia"/>
                          <w:sz w:val="24"/>
                          <w:szCs w:val="24"/>
                        </w:rPr>
                        <w:t>）は</w:t>
                      </w:r>
                      <w:r>
                        <w:rPr>
                          <w:rFonts w:hint="eastAsia"/>
                          <w:sz w:val="24"/>
                          <w:szCs w:val="24"/>
                        </w:rPr>
                        <w:t>「学校生活</w:t>
                      </w:r>
                      <w:r w:rsidRPr="00EB3038">
                        <w:rPr>
                          <w:rFonts w:hint="eastAsia"/>
                          <w:sz w:val="24"/>
                          <w:szCs w:val="24"/>
                        </w:rPr>
                        <w:t>管</w:t>
                      </w:r>
                      <w:r>
                        <w:rPr>
                          <w:rFonts w:hint="eastAsia"/>
                          <w:sz w:val="24"/>
                          <w:szCs w:val="24"/>
                        </w:rPr>
                        <w:t>理指導表」に基づき個々の児童生徒ごとに作成される内容である。「個別の取組</w:t>
                      </w:r>
                      <w:r w:rsidRPr="00EB3038">
                        <w:rPr>
                          <w:rFonts w:hint="eastAsia"/>
                          <w:sz w:val="24"/>
                          <w:szCs w:val="24"/>
                        </w:rPr>
                        <w:t>プラン」は各学</w:t>
                      </w:r>
                      <w:r w:rsidRPr="00FF362F">
                        <w:rPr>
                          <w:rFonts w:hint="eastAsia"/>
                          <w:sz w:val="24"/>
                          <w:szCs w:val="24"/>
                        </w:rPr>
                        <w:t>校の実状に合わせて作成する。</w:t>
                      </w:r>
                    </w:p>
                    <w:p w:rsidR="00937CEC" w:rsidRPr="00FF362F" w:rsidRDefault="00937CEC" w:rsidP="00F17E06">
                      <w:pPr>
                        <w:widowControl/>
                        <w:jc w:val="left"/>
                        <w:rPr>
                          <w:sz w:val="32"/>
                        </w:rPr>
                      </w:pPr>
                      <w:r w:rsidRPr="00FF362F">
                        <w:rPr>
                          <w:rFonts w:hint="eastAsia"/>
                          <w:sz w:val="24"/>
                        </w:rPr>
                        <w:t>・食物アレルギー対応委員会における教職員の共通理解</w:t>
                      </w:r>
                    </w:p>
                    <w:p w:rsidR="00937CEC" w:rsidRPr="00FF362F" w:rsidRDefault="00937CEC" w:rsidP="00F17E06">
                      <w:pPr>
                        <w:widowControl/>
                        <w:jc w:val="left"/>
                        <w:rPr>
                          <w:sz w:val="24"/>
                        </w:rPr>
                      </w:pPr>
                      <w:r w:rsidRPr="00FF362F">
                        <w:rPr>
                          <w:rFonts w:hint="eastAsia"/>
                          <w:sz w:val="28"/>
                        </w:rPr>
                        <w:t xml:space="preserve">　</w:t>
                      </w:r>
                      <w:r w:rsidRPr="00FF362F">
                        <w:rPr>
                          <w:rFonts w:hint="eastAsia"/>
                          <w:sz w:val="24"/>
                        </w:rPr>
                        <w:t>※教職員全員が「個別の取組プラン」の内容を理解する。</w:t>
                      </w:r>
                    </w:p>
                    <w:p w:rsidR="00937CEC" w:rsidRPr="00FF362F" w:rsidRDefault="00937CEC" w:rsidP="00F17E06">
                      <w:pPr>
                        <w:widowControl/>
                        <w:jc w:val="left"/>
                        <w:rPr>
                          <w:sz w:val="24"/>
                        </w:rPr>
                      </w:pPr>
                    </w:p>
                    <w:p w:rsidR="00937CEC" w:rsidRPr="00FF362F" w:rsidRDefault="00937CEC" w:rsidP="00F513A2">
                      <w:pPr>
                        <w:widowControl/>
                        <w:ind w:firstLineChars="100" w:firstLine="241"/>
                        <w:jc w:val="left"/>
                        <w:rPr>
                          <w:b/>
                          <w:sz w:val="24"/>
                        </w:rPr>
                      </w:pPr>
                      <w:r w:rsidRPr="00FF362F">
                        <w:rPr>
                          <w:rFonts w:hint="eastAsia"/>
                          <w:b/>
                          <w:sz w:val="24"/>
                          <w:bdr w:val="single" w:sz="4" w:space="0" w:color="auto"/>
                        </w:rPr>
                        <w:t>8</w:t>
                      </w:r>
                      <w:r w:rsidRPr="00FF362F">
                        <w:rPr>
                          <w:rFonts w:hint="eastAsia"/>
                          <w:b/>
                          <w:sz w:val="24"/>
                          <w:bdr w:val="single" w:sz="4" w:space="0" w:color="auto"/>
                        </w:rPr>
                        <w:t>月～</w:t>
                      </w:r>
                      <w:r w:rsidRPr="00FF362F">
                        <w:rPr>
                          <w:rFonts w:hint="eastAsia"/>
                          <w:b/>
                          <w:sz w:val="24"/>
                          <w:bdr w:val="single" w:sz="4" w:space="0" w:color="auto"/>
                        </w:rPr>
                        <w:t>12</w:t>
                      </w:r>
                      <w:r w:rsidRPr="00FF362F">
                        <w:rPr>
                          <w:rFonts w:hint="eastAsia"/>
                          <w:b/>
                          <w:sz w:val="24"/>
                          <w:bdr w:val="single" w:sz="4" w:space="0" w:color="auto"/>
                        </w:rPr>
                        <w:t>月</w:t>
                      </w:r>
                    </w:p>
                    <w:p w:rsidR="00937CEC" w:rsidRPr="00FF362F" w:rsidRDefault="00937CEC" w:rsidP="00F17E06">
                      <w:pPr>
                        <w:widowControl/>
                        <w:jc w:val="left"/>
                        <w:rPr>
                          <w:sz w:val="24"/>
                        </w:rPr>
                      </w:pPr>
                      <w:r w:rsidRPr="00FF362F">
                        <w:rPr>
                          <w:rFonts w:hint="eastAsia"/>
                          <w:sz w:val="24"/>
                        </w:rPr>
                        <w:t>・食物アレルギー対応委員会における中間報告</w:t>
                      </w:r>
                    </w:p>
                    <w:p w:rsidR="00937CEC" w:rsidRPr="00FF362F" w:rsidRDefault="00937CEC" w:rsidP="00F17E06">
                      <w:pPr>
                        <w:widowControl/>
                        <w:jc w:val="left"/>
                        <w:rPr>
                          <w:sz w:val="24"/>
                        </w:rPr>
                      </w:pPr>
                      <w:r w:rsidRPr="00FF362F">
                        <w:rPr>
                          <w:rFonts w:hint="eastAsia"/>
                          <w:sz w:val="24"/>
                        </w:rPr>
                        <w:t xml:space="preserve">　※必要に応じて「個別の取組プラン」を修正する</w:t>
                      </w:r>
                    </w:p>
                    <w:p w:rsidR="00937CEC" w:rsidRPr="00FF362F" w:rsidRDefault="00937CEC" w:rsidP="00F17E06">
                      <w:pPr>
                        <w:widowControl/>
                        <w:jc w:val="left"/>
                        <w:rPr>
                          <w:sz w:val="24"/>
                        </w:rPr>
                      </w:pPr>
                    </w:p>
                    <w:p w:rsidR="00937CEC" w:rsidRPr="00FF362F" w:rsidRDefault="00937CEC" w:rsidP="00F513A2">
                      <w:pPr>
                        <w:widowControl/>
                        <w:ind w:firstLineChars="100" w:firstLine="241"/>
                        <w:jc w:val="left"/>
                        <w:rPr>
                          <w:b/>
                          <w:sz w:val="24"/>
                          <w:bdr w:val="single" w:sz="4" w:space="0" w:color="auto"/>
                        </w:rPr>
                      </w:pPr>
                      <w:r w:rsidRPr="00FF362F">
                        <w:rPr>
                          <w:rFonts w:hint="eastAsia"/>
                          <w:b/>
                          <w:sz w:val="24"/>
                          <w:bdr w:val="single" w:sz="4" w:space="0" w:color="auto"/>
                        </w:rPr>
                        <w:t>11</w:t>
                      </w:r>
                      <w:r w:rsidRPr="00FF362F">
                        <w:rPr>
                          <w:rFonts w:hint="eastAsia"/>
                          <w:b/>
                          <w:sz w:val="24"/>
                          <w:bdr w:val="single" w:sz="4" w:space="0" w:color="auto"/>
                        </w:rPr>
                        <w:t>月～</w:t>
                      </w:r>
                      <w:r w:rsidRPr="00FF362F">
                        <w:rPr>
                          <w:rFonts w:hint="eastAsia"/>
                          <w:b/>
                          <w:sz w:val="24"/>
                          <w:bdr w:val="single" w:sz="4" w:space="0" w:color="auto"/>
                        </w:rPr>
                        <w:t>12</w:t>
                      </w:r>
                      <w:r w:rsidRPr="00FF362F">
                        <w:rPr>
                          <w:rFonts w:hint="eastAsia"/>
                          <w:b/>
                          <w:sz w:val="24"/>
                          <w:bdr w:val="single" w:sz="4" w:space="0" w:color="auto"/>
                        </w:rPr>
                        <w:t>月</w:t>
                      </w:r>
                    </w:p>
                    <w:p w:rsidR="00937CEC" w:rsidRPr="00FF362F" w:rsidRDefault="00937CEC" w:rsidP="00556737">
                      <w:pPr>
                        <w:widowControl/>
                        <w:ind w:left="240" w:hangingChars="100" w:hanging="240"/>
                        <w:jc w:val="left"/>
                        <w:rPr>
                          <w:sz w:val="24"/>
                        </w:rPr>
                      </w:pPr>
                      <w:r w:rsidRPr="00FF362F">
                        <w:rPr>
                          <w:rFonts w:hint="eastAsia"/>
                          <w:sz w:val="24"/>
                        </w:rPr>
                        <w:t>・来年度に活用する「食物アレルギー対応申請書」・「学校生活管理指導表</w:t>
                      </w:r>
                      <w:r>
                        <w:rPr>
                          <w:rFonts w:hint="eastAsia"/>
                          <w:sz w:val="24"/>
                        </w:rPr>
                        <w:t>」の配布</w:t>
                      </w:r>
                      <w:r w:rsidRPr="00FF362F">
                        <w:rPr>
                          <w:rFonts w:hint="eastAsia"/>
                          <w:sz w:val="24"/>
                        </w:rPr>
                        <w:t>等</w:t>
                      </w:r>
                    </w:p>
                    <w:p w:rsidR="00937CEC" w:rsidRPr="00D37D7C" w:rsidRDefault="00937CEC" w:rsidP="00F17E06">
                      <w:pPr>
                        <w:widowControl/>
                        <w:jc w:val="left"/>
                        <w:rPr>
                          <w:sz w:val="24"/>
                        </w:rPr>
                      </w:pPr>
                      <w:r w:rsidRPr="00D37D7C">
                        <w:rPr>
                          <w:rFonts w:hint="eastAsia"/>
                          <w:sz w:val="24"/>
                        </w:rPr>
                        <w:t>★新規発症及び転入時の対応申請は新入児と同様の対応を迅速に行う</w:t>
                      </w:r>
                      <w:r>
                        <w:rPr>
                          <w:rFonts w:hint="eastAsia"/>
                          <w:sz w:val="24"/>
                        </w:rPr>
                        <w:t>。</w:t>
                      </w:r>
                    </w:p>
                    <w:p w:rsidR="00937CEC" w:rsidRPr="002265FD" w:rsidRDefault="00937CEC" w:rsidP="00F17E06"/>
                  </w:txbxContent>
                </v:textbox>
              </v:shape>
            </w:pict>
          </mc:Fallback>
        </mc:AlternateContent>
      </w:r>
    </w:p>
    <w:p w:rsidR="00E97A32" w:rsidRPr="005D4397" w:rsidRDefault="00E97A32">
      <w:pPr>
        <w:widowControl/>
        <w:jc w:val="left"/>
        <w:rPr>
          <w:rFonts w:asciiTheme="minorEastAsia" w:hAnsiTheme="minorEastAsia"/>
          <w:sz w:val="24"/>
        </w:rPr>
      </w:pPr>
    </w:p>
    <w:p w:rsidR="00CE3DA0" w:rsidRPr="005D4397" w:rsidRDefault="00CE3DA0" w:rsidP="00EE40D6">
      <w:pPr>
        <w:ind w:leftChars="400" w:left="840"/>
        <w:rPr>
          <w:rFonts w:asciiTheme="minorEastAsia" w:hAnsiTheme="minorEastAsia"/>
          <w:sz w:val="24"/>
        </w:rPr>
      </w:pPr>
    </w:p>
    <w:p w:rsidR="00CE3DA0" w:rsidRPr="005D4397" w:rsidRDefault="00F17E06" w:rsidP="00F2576D">
      <w:pPr>
        <w:widowControl/>
        <w:jc w:val="left"/>
        <w:rPr>
          <w:rFonts w:asciiTheme="minorEastAsia" w:hAnsiTheme="minorEastAsia"/>
          <w:sz w:val="24"/>
        </w:rPr>
      </w:pPr>
      <w:r w:rsidRPr="005D4397">
        <w:rPr>
          <w:rFonts w:asciiTheme="minorEastAsia" w:hAnsiTheme="minorEastAsia"/>
          <w:noProof/>
          <w:sz w:val="24"/>
        </w:rPr>
        <w:drawing>
          <wp:anchor distT="0" distB="0" distL="114300" distR="114300" simplePos="0" relativeHeight="252152832" behindDoc="0" locked="0" layoutInCell="1" allowOverlap="1" wp14:anchorId="22D7DCD3" wp14:editId="4E3F61CB">
            <wp:simplePos x="0" y="0"/>
            <wp:positionH relativeFrom="column">
              <wp:posOffset>516255</wp:posOffset>
            </wp:positionH>
            <wp:positionV relativeFrom="paragraph">
              <wp:posOffset>3556635</wp:posOffset>
            </wp:positionV>
            <wp:extent cx="5120640" cy="3333750"/>
            <wp:effectExtent l="19050" t="0" r="381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 cstate="print">
                      <a:lum/>
                    </a:blip>
                    <a:srcRect/>
                    <a:stretch>
                      <a:fillRect/>
                    </a:stretch>
                  </pic:blipFill>
                  <pic:spPr bwMode="auto">
                    <a:xfrm>
                      <a:off x="0" y="0"/>
                      <a:ext cx="5120640" cy="3333750"/>
                    </a:xfrm>
                    <a:prstGeom prst="rect">
                      <a:avLst/>
                    </a:prstGeom>
                    <a:noFill/>
                    <a:ln w="9525">
                      <a:noFill/>
                      <a:miter lim="800000"/>
                      <a:headEnd/>
                      <a:tailEnd/>
                    </a:ln>
                  </pic:spPr>
                </pic:pic>
              </a:graphicData>
            </a:graphic>
          </wp:anchor>
        </w:drawing>
      </w:r>
      <w:r w:rsidR="00CE3DA0" w:rsidRPr="005D4397">
        <w:rPr>
          <w:rFonts w:asciiTheme="minorEastAsia" w:hAnsiTheme="minorEastAsia"/>
          <w:sz w:val="24"/>
        </w:rPr>
        <w:br w:type="page"/>
      </w:r>
    </w:p>
    <w:p w:rsidR="00B10882" w:rsidRPr="005D4397" w:rsidRDefault="00B10882" w:rsidP="002F55CF">
      <w:pPr>
        <w:widowControl/>
        <w:ind w:leftChars="200" w:left="420"/>
        <w:jc w:val="left"/>
        <w:rPr>
          <w:rFonts w:asciiTheme="minorEastAsia" w:hAnsiTheme="minorEastAsia"/>
          <w:b/>
          <w:sz w:val="24"/>
        </w:rPr>
      </w:pPr>
      <w:r w:rsidRPr="005D4397">
        <w:rPr>
          <w:rFonts w:asciiTheme="minorEastAsia" w:hAnsiTheme="minorEastAsia" w:hint="eastAsia"/>
          <w:b/>
          <w:sz w:val="24"/>
        </w:rPr>
        <w:lastRenderedPageBreak/>
        <w:t>②　校内での支援体制につい</w:t>
      </w:r>
      <w:r w:rsidRPr="005D4397">
        <w:rPr>
          <w:rFonts w:asciiTheme="minorEastAsia" w:hAnsiTheme="minorEastAsia" w:hint="eastAsia"/>
          <w:b/>
          <w:sz w:val="22"/>
        </w:rPr>
        <w:t>て</w:t>
      </w:r>
    </w:p>
    <w:p w:rsidR="00B10882" w:rsidRPr="005D4397" w:rsidRDefault="00243D57" w:rsidP="000B4525">
      <w:pPr>
        <w:widowControl/>
        <w:ind w:leftChars="300" w:left="630"/>
        <w:jc w:val="left"/>
        <w:rPr>
          <w:rFonts w:asciiTheme="minorEastAsia" w:hAnsiTheme="minorEastAsia"/>
          <w:sz w:val="22"/>
        </w:rPr>
      </w:pPr>
      <w:r w:rsidRPr="005D4397">
        <w:rPr>
          <w:rFonts w:asciiTheme="minorEastAsia" w:hAnsiTheme="minorEastAsia" w:hint="eastAsia"/>
          <w:sz w:val="24"/>
        </w:rPr>
        <w:t>○アレルギー疾患の特徴を踏まえた取組</w:t>
      </w:r>
    </w:p>
    <w:p w:rsidR="00B10882" w:rsidRPr="005D4397" w:rsidRDefault="00243D57" w:rsidP="000B4525">
      <w:pPr>
        <w:ind w:leftChars="400" w:left="1080" w:hangingChars="100" w:hanging="240"/>
        <w:rPr>
          <w:rFonts w:asciiTheme="minorEastAsia" w:hAnsiTheme="minorEastAsia"/>
          <w:sz w:val="24"/>
          <w:szCs w:val="24"/>
        </w:rPr>
      </w:pPr>
      <w:r w:rsidRPr="005D4397">
        <w:rPr>
          <w:rFonts w:asciiTheme="minorEastAsia" w:hAnsiTheme="minorEastAsia" w:hint="eastAsia"/>
          <w:sz w:val="24"/>
          <w:szCs w:val="24"/>
        </w:rPr>
        <w:t>・学校がアレルギー疾患への取組</w:t>
      </w:r>
      <w:r w:rsidR="00B10882" w:rsidRPr="005D4397">
        <w:rPr>
          <w:rFonts w:asciiTheme="minorEastAsia" w:hAnsiTheme="minorEastAsia" w:hint="eastAsia"/>
          <w:sz w:val="24"/>
          <w:szCs w:val="24"/>
        </w:rPr>
        <w:t>を行うにあたり、個々の疾患の特徴を知ることが重要</w:t>
      </w:r>
      <w:r w:rsidR="00D132E9" w:rsidRPr="005D4397">
        <w:rPr>
          <w:rFonts w:asciiTheme="minorEastAsia" w:hAnsiTheme="minorEastAsia" w:hint="eastAsia"/>
          <w:sz w:val="24"/>
          <w:szCs w:val="24"/>
        </w:rPr>
        <w:t>です</w:t>
      </w:r>
      <w:r w:rsidR="00B10882" w:rsidRPr="005D4397">
        <w:rPr>
          <w:rFonts w:asciiTheme="minorEastAsia" w:hAnsiTheme="minorEastAsia" w:hint="eastAsia"/>
          <w:sz w:val="24"/>
          <w:szCs w:val="24"/>
        </w:rPr>
        <w:t>。</w:t>
      </w:r>
    </w:p>
    <w:p w:rsidR="00B10882" w:rsidRPr="005D4397" w:rsidRDefault="00B10882" w:rsidP="000B4525">
      <w:pPr>
        <w:ind w:leftChars="400" w:left="1080" w:hangingChars="100" w:hanging="240"/>
        <w:rPr>
          <w:rFonts w:asciiTheme="minorEastAsia" w:hAnsiTheme="minorEastAsia"/>
          <w:sz w:val="24"/>
          <w:szCs w:val="24"/>
        </w:rPr>
      </w:pPr>
      <w:r w:rsidRPr="005D4397">
        <w:rPr>
          <w:rFonts w:asciiTheme="minorEastAsia" w:hAnsiTheme="minorEastAsia" w:hint="eastAsia"/>
          <w:sz w:val="24"/>
          <w:szCs w:val="24"/>
        </w:rPr>
        <w:t>・同じ疾患の児童生徒であっても個々の児童生徒で症状が大</w:t>
      </w:r>
      <w:r w:rsidR="00085CDF" w:rsidRPr="005D4397">
        <w:rPr>
          <w:rFonts w:asciiTheme="minorEastAsia" w:hAnsiTheme="minorEastAsia" w:hint="eastAsia"/>
          <w:sz w:val="24"/>
          <w:szCs w:val="24"/>
        </w:rPr>
        <w:t>きく異なります</w:t>
      </w:r>
      <w:r w:rsidR="00435D62" w:rsidRPr="005D4397">
        <w:rPr>
          <w:rFonts w:asciiTheme="minorEastAsia" w:hAnsiTheme="minorEastAsia" w:hint="eastAsia"/>
          <w:sz w:val="24"/>
          <w:szCs w:val="24"/>
        </w:rPr>
        <w:t>。その違いは、疾患の病型や原因、重症度として表されます。</w:t>
      </w:r>
    </w:p>
    <w:p w:rsidR="00B10882" w:rsidRPr="005D4397" w:rsidRDefault="00435D62" w:rsidP="00442970">
      <w:pPr>
        <w:widowControl/>
        <w:ind w:firstLineChars="300" w:firstLine="720"/>
        <w:jc w:val="left"/>
        <w:rPr>
          <w:rFonts w:asciiTheme="minorEastAsia" w:hAnsiTheme="minorEastAsia"/>
          <w:sz w:val="24"/>
          <w:szCs w:val="24"/>
        </w:rPr>
      </w:pPr>
      <w:r w:rsidRPr="005D4397">
        <w:rPr>
          <w:rFonts w:asciiTheme="minorEastAsia" w:hAnsiTheme="minorEastAsia" w:hint="eastAsia"/>
          <w:sz w:val="24"/>
          <w:szCs w:val="24"/>
        </w:rPr>
        <w:t>・原因食物の摂取後、症状が急速に進行することがあります。</w:t>
      </w:r>
    </w:p>
    <w:p w:rsidR="00442970" w:rsidRDefault="00B10882" w:rsidP="00442970">
      <w:pPr>
        <w:ind w:leftChars="342" w:left="958" w:hangingChars="100" w:hanging="240"/>
        <w:rPr>
          <w:rFonts w:asciiTheme="minorEastAsia" w:hAnsiTheme="minorEastAsia"/>
          <w:sz w:val="24"/>
          <w:szCs w:val="24"/>
        </w:rPr>
      </w:pPr>
      <w:r w:rsidRPr="005D4397">
        <w:rPr>
          <w:rFonts w:asciiTheme="minorEastAsia" w:hAnsiTheme="minorEastAsia" w:hint="eastAsia"/>
          <w:sz w:val="24"/>
          <w:szCs w:val="24"/>
        </w:rPr>
        <w:t>・食物アレルギー・アナフィラキシーの症状は急速に悪化す</w:t>
      </w:r>
      <w:r w:rsidR="00435D62" w:rsidRPr="005D4397">
        <w:rPr>
          <w:rFonts w:asciiTheme="minorEastAsia" w:hAnsiTheme="minorEastAsia" w:hint="eastAsia"/>
          <w:sz w:val="24"/>
          <w:szCs w:val="24"/>
        </w:rPr>
        <w:t>ることを理解し</w:t>
      </w:r>
      <w:r w:rsidR="00442970">
        <w:rPr>
          <w:rFonts w:asciiTheme="minorEastAsia" w:hAnsiTheme="minorEastAsia" w:hint="eastAsia"/>
          <w:sz w:val="24"/>
          <w:szCs w:val="24"/>
        </w:rPr>
        <w:t>、</w:t>
      </w:r>
      <w:r w:rsidR="00435D62" w:rsidRPr="005D4397">
        <w:rPr>
          <w:rFonts w:asciiTheme="minorEastAsia" w:hAnsiTheme="minorEastAsia" w:hint="eastAsia"/>
          <w:sz w:val="24"/>
          <w:szCs w:val="24"/>
        </w:rPr>
        <w:t>日頃から緊急時の対応への準備をしておく必要があります。</w:t>
      </w:r>
    </w:p>
    <w:p w:rsidR="00442970" w:rsidRPr="00424B0D" w:rsidRDefault="00442970" w:rsidP="00FE580F">
      <w:pPr>
        <w:ind w:leftChars="342" w:left="958" w:hangingChars="100" w:hanging="240"/>
        <w:rPr>
          <w:sz w:val="24"/>
          <w:szCs w:val="24"/>
        </w:rPr>
      </w:pPr>
      <w:r w:rsidRPr="00424B0D">
        <w:rPr>
          <w:rFonts w:hint="eastAsia"/>
          <w:sz w:val="24"/>
        </w:rPr>
        <w:t>・過去にアレルギー疾患の症状がない児童生徒でも、新たに発症する場合が</w:t>
      </w:r>
      <w:r w:rsidR="00FE580F">
        <w:rPr>
          <w:rFonts w:hint="eastAsia"/>
          <w:sz w:val="24"/>
        </w:rPr>
        <w:t>あります</w:t>
      </w:r>
      <w:r>
        <w:rPr>
          <w:rFonts w:hint="eastAsia"/>
          <w:sz w:val="24"/>
        </w:rPr>
        <w:t>。</w:t>
      </w:r>
    </w:p>
    <w:p w:rsidR="00750C6C" w:rsidRPr="005D4397" w:rsidRDefault="00750C6C" w:rsidP="00391F54">
      <w:pPr>
        <w:widowControl/>
        <w:ind w:leftChars="300" w:left="630" w:firstLineChars="100" w:firstLine="240"/>
        <w:jc w:val="left"/>
        <w:rPr>
          <w:rFonts w:asciiTheme="minorEastAsia" w:hAnsiTheme="minorEastAsia"/>
          <w:sz w:val="24"/>
          <w:szCs w:val="24"/>
        </w:rPr>
      </w:pPr>
    </w:p>
    <w:p w:rsidR="00B10882" w:rsidRPr="005D4397" w:rsidRDefault="003456A8" w:rsidP="00391F54">
      <w:pPr>
        <w:widowControl/>
        <w:ind w:leftChars="200" w:left="420" w:firstLineChars="100" w:firstLine="240"/>
        <w:jc w:val="left"/>
        <w:rPr>
          <w:rFonts w:asciiTheme="minorEastAsia" w:hAnsiTheme="minorEastAsia"/>
          <w:sz w:val="22"/>
          <w:szCs w:val="24"/>
        </w:rPr>
      </w:pPr>
      <w:r w:rsidRPr="005D4397">
        <w:rPr>
          <w:rFonts w:asciiTheme="minorEastAsia" w:hAnsiTheme="minorEastAsia" w:hint="eastAsia"/>
          <w:sz w:val="24"/>
          <w:szCs w:val="24"/>
        </w:rPr>
        <w:t>○</w:t>
      </w:r>
      <w:r w:rsidR="00B10882" w:rsidRPr="005D4397">
        <w:rPr>
          <w:rFonts w:asciiTheme="minorEastAsia" w:hAnsiTheme="minorEastAsia" w:hint="eastAsia"/>
          <w:sz w:val="24"/>
          <w:szCs w:val="24"/>
        </w:rPr>
        <w:t>学校生活管理指導表</w:t>
      </w:r>
      <w:r w:rsidR="00085CDF" w:rsidRPr="005D4397">
        <w:rPr>
          <w:rFonts w:asciiTheme="minorEastAsia" w:hAnsiTheme="minorEastAsia" w:hint="eastAsia"/>
          <w:sz w:val="24"/>
          <w:szCs w:val="24"/>
        </w:rPr>
        <w:t>（</w:t>
      </w:r>
      <w:r w:rsidR="00B10882" w:rsidRPr="005D4397">
        <w:rPr>
          <w:rFonts w:asciiTheme="minorEastAsia" w:hAnsiTheme="minorEastAsia" w:hint="eastAsia"/>
          <w:sz w:val="24"/>
          <w:szCs w:val="24"/>
        </w:rPr>
        <w:t>アレルギー疾患用</w:t>
      </w:r>
      <w:r w:rsidR="00085CDF" w:rsidRPr="005D4397">
        <w:rPr>
          <w:rFonts w:asciiTheme="minorEastAsia" w:hAnsiTheme="minorEastAsia" w:hint="eastAsia"/>
          <w:sz w:val="24"/>
          <w:szCs w:val="24"/>
        </w:rPr>
        <w:t>）</w:t>
      </w:r>
    </w:p>
    <w:p w:rsidR="00B10882" w:rsidRPr="005D4397" w:rsidRDefault="00B10882" w:rsidP="000B4525">
      <w:pPr>
        <w:ind w:leftChars="400" w:left="1320" w:hangingChars="200" w:hanging="480"/>
        <w:rPr>
          <w:rFonts w:asciiTheme="minorEastAsia" w:hAnsiTheme="minorEastAsia"/>
          <w:sz w:val="24"/>
          <w:szCs w:val="24"/>
        </w:rPr>
      </w:pPr>
      <w:r w:rsidRPr="005D4397">
        <w:rPr>
          <w:rFonts w:asciiTheme="minorEastAsia" w:hAnsiTheme="minorEastAsia" w:hint="eastAsia"/>
          <w:sz w:val="24"/>
          <w:szCs w:val="24"/>
        </w:rPr>
        <w:t>・学校・教育委員会は、アレルギー疾患のある児童生徒を把握し、学校での取</w:t>
      </w:r>
    </w:p>
    <w:p w:rsidR="00B10882" w:rsidRPr="005D4397" w:rsidRDefault="00243D57" w:rsidP="000B4525">
      <w:pPr>
        <w:ind w:leftChars="514" w:left="1319" w:hangingChars="100" w:hanging="240"/>
        <w:rPr>
          <w:rFonts w:asciiTheme="minorEastAsia" w:hAnsiTheme="minorEastAsia"/>
          <w:sz w:val="24"/>
          <w:szCs w:val="24"/>
        </w:rPr>
      </w:pPr>
      <w:r w:rsidRPr="005D4397">
        <w:rPr>
          <w:rFonts w:asciiTheme="minorEastAsia" w:hAnsiTheme="minorEastAsia" w:hint="eastAsia"/>
          <w:sz w:val="24"/>
          <w:szCs w:val="24"/>
        </w:rPr>
        <w:t>組</w:t>
      </w:r>
      <w:r w:rsidR="00E95B66" w:rsidRPr="005D4397">
        <w:rPr>
          <w:rFonts w:asciiTheme="minorEastAsia" w:hAnsiTheme="minorEastAsia" w:hint="eastAsia"/>
          <w:sz w:val="24"/>
          <w:szCs w:val="24"/>
        </w:rPr>
        <w:t>を希望する保護者に対して、</w:t>
      </w:r>
      <w:r w:rsidR="005B6A89" w:rsidRPr="005D4397">
        <w:rPr>
          <w:rFonts w:asciiTheme="minorEastAsia" w:hAnsiTheme="minorEastAsia" w:hint="eastAsia"/>
          <w:sz w:val="24"/>
          <w:szCs w:val="24"/>
        </w:rPr>
        <w:t>「</w:t>
      </w:r>
      <w:r w:rsidR="00085CDF" w:rsidRPr="005D4397">
        <w:rPr>
          <w:rFonts w:asciiTheme="minorEastAsia" w:hAnsiTheme="minorEastAsia" w:hint="eastAsia"/>
          <w:sz w:val="24"/>
          <w:szCs w:val="24"/>
        </w:rPr>
        <w:t>学校生活</w:t>
      </w:r>
      <w:r w:rsidR="00E95B66" w:rsidRPr="005D4397">
        <w:rPr>
          <w:rFonts w:asciiTheme="minorEastAsia" w:hAnsiTheme="minorEastAsia" w:hint="eastAsia"/>
          <w:sz w:val="24"/>
          <w:szCs w:val="24"/>
        </w:rPr>
        <w:t>管理指導表</w:t>
      </w:r>
      <w:r w:rsidR="005B6A89" w:rsidRPr="005D4397">
        <w:rPr>
          <w:rFonts w:asciiTheme="minorEastAsia" w:hAnsiTheme="minorEastAsia" w:hint="eastAsia"/>
          <w:sz w:val="24"/>
          <w:szCs w:val="24"/>
        </w:rPr>
        <w:t>」</w:t>
      </w:r>
      <w:r w:rsidR="00E95B66" w:rsidRPr="005D4397">
        <w:rPr>
          <w:rFonts w:asciiTheme="minorEastAsia" w:hAnsiTheme="minorEastAsia" w:hint="eastAsia"/>
          <w:sz w:val="24"/>
          <w:szCs w:val="24"/>
        </w:rPr>
        <w:t>の提出を求めます。</w:t>
      </w:r>
    </w:p>
    <w:p w:rsidR="00B10882" w:rsidRPr="005D4397" w:rsidRDefault="00B10882" w:rsidP="000B4525">
      <w:pPr>
        <w:ind w:leftChars="400" w:left="1320" w:hangingChars="200" w:hanging="480"/>
        <w:rPr>
          <w:rFonts w:asciiTheme="minorEastAsia" w:hAnsiTheme="minorEastAsia"/>
          <w:sz w:val="24"/>
          <w:szCs w:val="24"/>
        </w:rPr>
      </w:pPr>
      <w:r w:rsidRPr="005D4397">
        <w:rPr>
          <w:rFonts w:asciiTheme="minorEastAsia" w:hAnsiTheme="minorEastAsia" w:hint="eastAsia"/>
          <w:sz w:val="24"/>
          <w:szCs w:val="24"/>
        </w:rPr>
        <w:t>・保護者は、学校の求めに応じ､主治医・学校医に記載してもらい､学校に提出</w:t>
      </w:r>
    </w:p>
    <w:p w:rsidR="00B10882" w:rsidRPr="005D4397" w:rsidRDefault="00E95B66" w:rsidP="000B4525">
      <w:pPr>
        <w:ind w:leftChars="514" w:left="1319" w:hangingChars="100" w:hanging="240"/>
        <w:rPr>
          <w:rFonts w:asciiTheme="minorEastAsia" w:hAnsiTheme="minorEastAsia"/>
          <w:sz w:val="24"/>
          <w:szCs w:val="24"/>
        </w:rPr>
      </w:pPr>
      <w:r w:rsidRPr="005D4397">
        <w:rPr>
          <w:rFonts w:asciiTheme="minorEastAsia" w:hAnsiTheme="minorEastAsia" w:hint="eastAsia"/>
          <w:sz w:val="24"/>
          <w:szCs w:val="24"/>
        </w:rPr>
        <w:t>します。</w:t>
      </w:r>
    </w:p>
    <w:p w:rsidR="00B10882" w:rsidRPr="005D4397" w:rsidRDefault="00E95B66" w:rsidP="000B4525">
      <w:pPr>
        <w:ind w:leftChars="400" w:left="1320" w:hangingChars="200" w:hanging="480"/>
        <w:rPr>
          <w:rFonts w:asciiTheme="minorEastAsia" w:hAnsiTheme="minorEastAsia"/>
          <w:sz w:val="24"/>
          <w:szCs w:val="24"/>
        </w:rPr>
      </w:pPr>
      <w:r w:rsidRPr="005D4397">
        <w:rPr>
          <w:rFonts w:asciiTheme="minorEastAsia" w:hAnsiTheme="minorEastAsia" w:hint="eastAsia"/>
          <w:sz w:val="24"/>
          <w:szCs w:val="24"/>
        </w:rPr>
        <w:t>・学校は、</w:t>
      </w:r>
      <w:r w:rsidR="005B6A89" w:rsidRPr="005D4397">
        <w:rPr>
          <w:rFonts w:asciiTheme="minorEastAsia" w:hAnsiTheme="minorEastAsia" w:hint="eastAsia"/>
          <w:sz w:val="24"/>
          <w:szCs w:val="24"/>
        </w:rPr>
        <w:t>「</w:t>
      </w:r>
      <w:r w:rsidR="00085CDF" w:rsidRPr="005D4397">
        <w:rPr>
          <w:rFonts w:asciiTheme="minorEastAsia" w:hAnsiTheme="minorEastAsia" w:hint="eastAsia"/>
          <w:sz w:val="24"/>
          <w:szCs w:val="24"/>
        </w:rPr>
        <w:t>学校生活</w:t>
      </w:r>
      <w:r w:rsidR="00243D57" w:rsidRPr="005D4397">
        <w:rPr>
          <w:rFonts w:asciiTheme="minorEastAsia" w:hAnsiTheme="minorEastAsia" w:hint="eastAsia"/>
          <w:sz w:val="24"/>
          <w:szCs w:val="24"/>
        </w:rPr>
        <w:t>管理指導表</w:t>
      </w:r>
      <w:r w:rsidR="005B6A89" w:rsidRPr="005D4397">
        <w:rPr>
          <w:rFonts w:asciiTheme="minorEastAsia" w:hAnsiTheme="minorEastAsia" w:hint="eastAsia"/>
          <w:sz w:val="24"/>
          <w:szCs w:val="24"/>
        </w:rPr>
        <w:t>」</w:t>
      </w:r>
      <w:r w:rsidR="00243D57" w:rsidRPr="005D4397">
        <w:rPr>
          <w:rFonts w:asciiTheme="minorEastAsia" w:hAnsiTheme="minorEastAsia" w:hint="eastAsia"/>
          <w:sz w:val="24"/>
          <w:szCs w:val="24"/>
        </w:rPr>
        <w:t>に基づき、保護者と協議し取組</w:t>
      </w:r>
      <w:r w:rsidRPr="005D4397">
        <w:rPr>
          <w:rFonts w:asciiTheme="minorEastAsia" w:hAnsiTheme="minorEastAsia" w:hint="eastAsia"/>
          <w:sz w:val="24"/>
          <w:szCs w:val="24"/>
        </w:rPr>
        <w:t>を実施します。</w:t>
      </w:r>
    </w:p>
    <w:p w:rsidR="00B10882" w:rsidRPr="005D4397" w:rsidRDefault="00B10882" w:rsidP="000B4525">
      <w:pPr>
        <w:ind w:leftChars="400" w:left="1320" w:hangingChars="200" w:hanging="480"/>
        <w:rPr>
          <w:rFonts w:asciiTheme="minorEastAsia" w:hAnsiTheme="minorEastAsia"/>
          <w:sz w:val="24"/>
          <w:szCs w:val="24"/>
        </w:rPr>
      </w:pPr>
      <w:r w:rsidRPr="005D4397">
        <w:rPr>
          <w:rFonts w:asciiTheme="minorEastAsia" w:hAnsiTheme="minorEastAsia" w:hint="eastAsia"/>
          <w:sz w:val="24"/>
          <w:szCs w:val="24"/>
        </w:rPr>
        <w:t>・主なアレルギー疾患が</w:t>
      </w:r>
      <w:r w:rsidR="00C77C6C">
        <w:rPr>
          <w:rFonts w:asciiTheme="minorEastAsia" w:hAnsiTheme="minorEastAsia" w:hint="eastAsia"/>
          <w:sz w:val="24"/>
          <w:szCs w:val="24"/>
        </w:rPr>
        <w:t>1</w:t>
      </w:r>
      <w:r w:rsidRPr="005D4397">
        <w:rPr>
          <w:rFonts w:asciiTheme="minorEastAsia" w:hAnsiTheme="minorEastAsia" w:hint="eastAsia"/>
          <w:sz w:val="24"/>
          <w:szCs w:val="24"/>
        </w:rPr>
        <w:t>枚（表・裏）に記載できるようになっており、原則</w:t>
      </w:r>
    </w:p>
    <w:p w:rsidR="00B10882" w:rsidRPr="005D4397" w:rsidRDefault="00E95B66" w:rsidP="000B4525">
      <w:pPr>
        <w:ind w:leftChars="514" w:left="1319" w:hangingChars="100" w:hanging="240"/>
        <w:rPr>
          <w:rFonts w:asciiTheme="minorEastAsia" w:hAnsiTheme="minorEastAsia"/>
          <w:sz w:val="24"/>
          <w:szCs w:val="24"/>
        </w:rPr>
      </w:pPr>
      <w:r w:rsidRPr="005D4397">
        <w:rPr>
          <w:rFonts w:asciiTheme="minorEastAsia" w:hAnsiTheme="minorEastAsia" w:hint="eastAsia"/>
          <w:sz w:val="24"/>
          <w:szCs w:val="24"/>
        </w:rPr>
        <w:t>として一人の児童生徒について</w:t>
      </w:r>
      <w:r w:rsidR="00C77C6C">
        <w:rPr>
          <w:rFonts w:asciiTheme="minorEastAsia" w:hAnsiTheme="minorEastAsia" w:hint="eastAsia"/>
          <w:sz w:val="24"/>
          <w:szCs w:val="24"/>
        </w:rPr>
        <w:t>1</w:t>
      </w:r>
      <w:r w:rsidRPr="005D4397">
        <w:rPr>
          <w:rFonts w:asciiTheme="minorEastAsia" w:hAnsiTheme="minorEastAsia" w:hint="eastAsia"/>
          <w:sz w:val="24"/>
          <w:szCs w:val="24"/>
        </w:rPr>
        <w:t>枚提出を求めます。</w:t>
      </w:r>
    </w:p>
    <w:p w:rsidR="00B10882" w:rsidRPr="005D4397" w:rsidRDefault="00B10882" w:rsidP="000B4525">
      <w:pPr>
        <w:ind w:leftChars="300" w:left="1110" w:hangingChars="200" w:hanging="480"/>
        <w:rPr>
          <w:rFonts w:asciiTheme="minorEastAsia" w:hAnsiTheme="minorEastAsia"/>
          <w:sz w:val="24"/>
          <w:szCs w:val="24"/>
        </w:rPr>
      </w:pPr>
      <w:r w:rsidRPr="005D4397">
        <w:rPr>
          <w:rFonts w:asciiTheme="minorEastAsia" w:hAnsiTheme="minorEastAsia" w:hint="eastAsia"/>
          <w:sz w:val="24"/>
          <w:szCs w:val="24"/>
        </w:rPr>
        <w:t xml:space="preserve">　・学校に提出された</w:t>
      </w:r>
      <w:r w:rsidR="005B6A89" w:rsidRPr="005D4397">
        <w:rPr>
          <w:rFonts w:asciiTheme="minorEastAsia" w:hAnsiTheme="minorEastAsia" w:hint="eastAsia"/>
          <w:sz w:val="24"/>
          <w:szCs w:val="24"/>
        </w:rPr>
        <w:t>「</w:t>
      </w:r>
      <w:r w:rsidR="00085CDF" w:rsidRPr="005D4397">
        <w:rPr>
          <w:rFonts w:asciiTheme="minorEastAsia" w:hAnsiTheme="minorEastAsia" w:hint="eastAsia"/>
          <w:sz w:val="24"/>
          <w:szCs w:val="24"/>
        </w:rPr>
        <w:t>学校生活</w:t>
      </w:r>
      <w:r w:rsidRPr="005D4397">
        <w:rPr>
          <w:rFonts w:asciiTheme="minorEastAsia" w:hAnsiTheme="minorEastAsia" w:hint="eastAsia"/>
          <w:sz w:val="24"/>
          <w:szCs w:val="24"/>
        </w:rPr>
        <w:t>管理指導表</w:t>
      </w:r>
      <w:r w:rsidR="005B6A89" w:rsidRPr="005D4397">
        <w:rPr>
          <w:rFonts w:asciiTheme="minorEastAsia" w:hAnsiTheme="minorEastAsia" w:hint="eastAsia"/>
          <w:sz w:val="24"/>
          <w:szCs w:val="24"/>
        </w:rPr>
        <w:t>」</w:t>
      </w:r>
      <w:r w:rsidRPr="005D4397">
        <w:rPr>
          <w:rFonts w:asciiTheme="minorEastAsia" w:hAnsiTheme="minorEastAsia" w:hint="eastAsia"/>
          <w:sz w:val="24"/>
          <w:szCs w:val="24"/>
        </w:rPr>
        <w:t>は、</w:t>
      </w:r>
      <w:r w:rsidR="005B6A89" w:rsidRPr="005D4397">
        <w:rPr>
          <w:rFonts w:asciiTheme="minorEastAsia" w:hAnsiTheme="minorEastAsia" w:hint="eastAsia"/>
          <w:sz w:val="24"/>
          <w:szCs w:val="24"/>
        </w:rPr>
        <w:t>「</w:t>
      </w:r>
      <w:r w:rsidRPr="005D4397">
        <w:rPr>
          <w:rFonts w:asciiTheme="minorEastAsia" w:hAnsiTheme="minorEastAsia" w:hint="eastAsia"/>
          <w:sz w:val="24"/>
          <w:szCs w:val="24"/>
        </w:rPr>
        <w:t>食物ア</w:t>
      </w:r>
      <w:r w:rsidR="00E95B66" w:rsidRPr="005D4397">
        <w:rPr>
          <w:rFonts w:asciiTheme="minorEastAsia" w:hAnsiTheme="minorEastAsia" w:hint="eastAsia"/>
          <w:sz w:val="24"/>
          <w:szCs w:val="24"/>
        </w:rPr>
        <w:t>レルギー対応申請書</w:t>
      </w:r>
      <w:r w:rsidR="005B6A89" w:rsidRPr="005D4397">
        <w:rPr>
          <w:rFonts w:asciiTheme="minorEastAsia" w:hAnsiTheme="minorEastAsia" w:hint="eastAsia"/>
          <w:sz w:val="24"/>
          <w:szCs w:val="24"/>
        </w:rPr>
        <w:t>」</w:t>
      </w:r>
      <w:r w:rsidR="00E95B66" w:rsidRPr="005D4397">
        <w:rPr>
          <w:rFonts w:asciiTheme="minorEastAsia" w:hAnsiTheme="minorEastAsia" w:hint="eastAsia"/>
          <w:sz w:val="24"/>
          <w:szCs w:val="24"/>
        </w:rPr>
        <w:t>等の関係書類一式とともに教育委員会に提出します。</w:t>
      </w:r>
    </w:p>
    <w:p w:rsidR="00B10882" w:rsidRPr="005D4397" w:rsidRDefault="00243D57" w:rsidP="000B4525">
      <w:pPr>
        <w:ind w:leftChars="400" w:left="1320" w:hangingChars="200" w:hanging="480"/>
        <w:rPr>
          <w:rFonts w:asciiTheme="minorEastAsia" w:hAnsiTheme="minorEastAsia"/>
          <w:sz w:val="24"/>
          <w:szCs w:val="24"/>
        </w:rPr>
      </w:pPr>
      <w:r w:rsidRPr="005D4397">
        <w:rPr>
          <w:rFonts w:asciiTheme="minorEastAsia" w:hAnsiTheme="minorEastAsia" w:hint="eastAsia"/>
          <w:sz w:val="24"/>
          <w:szCs w:val="24"/>
        </w:rPr>
        <w:t>・食物アレルギーの児童生徒に対する給食での取組</w:t>
      </w:r>
      <w:r w:rsidR="00B10882" w:rsidRPr="005D4397">
        <w:rPr>
          <w:rFonts w:asciiTheme="minorEastAsia" w:hAnsiTheme="minorEastAsia" w:hint="eastAsia"/>
          <w:sz w:val="24"/>
          <w:szCs w:val="24"/>
        </w:rPr>
        <w:t>など必要な場合には、</w:t>
      </w:r>
    </w:p>
    <w:p w:rsidR="00FE580F" w:rsidRDefault="00454E26" w:rsidP="00FE580F">
      <w:pPr>
        <w:ind w:leftChars="514" w:left="1289" w:hangingChars="100" w:hanging="210"/>
        <w:rPr>
          <w:rFonts w:asciiTheme="minorEastAsia" w:hAnsiTheme="minorEastAsia"/>
          <w:sz w:val="24"/>
          <w:szCs w:val="24"/>
        </w:rPr>
      </w:pPr>
      <w:r>
        <w:rPr>
          <w:rFonts w:asciiTheme="minorEastAsia" w:hAnsiTheme="minorEastAsia"/>
          <w:noProof/>
        </w:rPr>
        <mc:AlternateContent>
          <mc:Choice Requires="wps">
            <w:drawing>
              <wp:anchor distT="0" distB="0" distL="114300" distR="114300" simplePos="0" relativeHeight="252121088" behindDoc="0" locked="0" layoutInCell="1" allowOverlap="1">
                <wp:simplePos x="0" y="0"/>
                <wp:positionH relativeFrom="column">
                  <wp:align>center</wp:align>
                </wp:positionH>
                <wp:positionV relativeFrom="paragraph">
                  <wp:posOffset>318135</wp:posOffset>
                </wp:positionV>
                <wp:extent cx="5495925" cy="2286000"/>
                <wp:effectExtent l="0" t="0" r="9525" b="0"/>
                <wp:wrapNone/>
                <wp:docPr id="23"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2286000"/>
                        </a:xfrm>
                        <a:prstGeom prst="rect">
                          <a:avLst/>
                        </a:prstGeom>
                        <a:solidFill>
                          <a:srgbClr val="FFFFFF"/>
                        </a:solidFill>
                        <a:ln w="12700">
                          <a:solidFill>
                            <a:srgbClr val="000000"/>
                          </a:solidFill>
                          <a:miter lim="800000"/>
                          <a:headEnd/>
                          <a:tailEnd/>
                        </a:ln>
                      </wps:spPr>
                      <wps:txbx>
                        <w:txbxContent>
                          <w:p w:rsidR="00937CEC" w:rsidRDefault="00937CEC" w:rsidP="00F513A2">
                            <w:pPr>
                              <w:ind w:left="210" w:hangingChars="100" w:hanging="210"/>
                            </w:pPr>
                          </w:p>
                          <w:p w:rsidR="00937CEC" w:rsidRPr="00F2576D" w:rsidRDefault="00937CEC" w:rsidP="00F513A2">
                            <w:pPr>
                              <w:ind w:left="240" w:hangingChars="100" w:hanging="240"/>
                              <w:rPr>
                                <w:sz w:val="24"/>
                              </w:rPr>
                            </w:pPr>
                            <w:r w:rsidRPr="00F2576D">
                              <w:rPr>
                                <w:rFonts w:hint="eastAsia"/>
                                <w:sz w:val="24"/>
                              </w:rPr>
                              <w:t>・</w:t>
                            </w:r>
                            <w:r>
                              <w:rPr>
                                <w:rFonts w:hint="eastAsia"/>
                                <w:sz w:val="24"/>
                              </w:rPr>
                              <w:t>「学校生活</w:t>
                            </w:r>
                            <w:r w:rsidRPr="00F2576D">
                              <w:rPr>
                                <w:rFonts w:hint="eastAsia"/>
                                <w:sz w:val="24"/>
                              </w:rPr>
                              <w:t>管理指導表</w:t>
                            </w:r>
                            <w:r>
                              <w:rPr>
                                <w:rFonts w:hint="eastAsia"/>
                                <w:sz w:val="24"/>
                              </w:rPr>
                              <w:t>」</w:t>
                            </w:r>
                            <w:r w:rsidRPr="00F2576D">
                              <w:rPr>
                                <w:rFonts w:hint="eastAsia"/>
                                <w:sz w:val="24"/>
                              </w:rPr>
                              <w:t>は、原則として学校における配慮や管理が必要だと思われる場合に使用されるものである。</w:t>
                            </w:r>
                          </w:p>
                          <w:p w:rsidR="00937CEC" w:rsidRPr="00F2576D" w:rsidRDefault="00937CEC" w:rsidP="00F513A2">
                            <w:pPr>
                              <w:ind w:left="240" w:hangingChars="100" w:hanging="240"/>
                              <w:rPr>
                                <w:sz w:val="24"/>
                                <w:szCs w:val="24"/>
                              </w:rPr>
                            </w:pPr>
                            <w:r w:rsidRPr="00F2576D">
                              <w:rPr>
                                <w:rFonts w:hint="eastAsia"/>
                                <w:sz w:val="24"/>
                                <w:szCs w:val="24"/>
                              </w:rPr>
                              <w:t>・学校は提出された</w:t>
                            </w:r>
                            <w:r>
                              <w:rPr>
                                <w:rFonts w:hint="eastAsia"/>
                                <w:sz w:val="24"/>
                                <w:szCs w:val="24"/>
                              </w:rPr>
                              <w:t>「学校生活</w:t>
                            </w:r>
                            <w:r w:rsidRPr="00F2576D">
                              <w:rPr>
                                <w:rFonts w:hint="eastAsia"/>
                                <w:sz w:val="24"/>
                                <w:szCs w:val="24"/>
                              </w:rPr>
                              <w:t>管理指導表</w:t>
                            </w:r>
                            <w:r>
                              <w:rPr>
                                <w:rFonts w:hint="eastAsia"/>
                                <w:sz w:val="24"/>
                                <w:szCs w:val="24"/>
                              </w:rPr>
                              <w:t>」</w:t>
                            </w:r>
                            <w:r w:rsidRPr="00F2576D">
                              <w:rPr>
                                <w:rFonts w:hint="eastAsia"/>
                                <w:sz w:val="24"/>
                                <w:szCs w:val="24"/>
                              </w:rPr>
                              <w:t>を</w:t>
                            </w:r>
                            <w:r>
                              <w:rPr>
                                <w:rFonts w:hint="eastAsia"/>
                                <w:sz w:val="24"/>
                                <w:szCs w:val="24"/>
                              </w:rPr>
                              <w:t>、個人情報の取り</w:t>
                            </w:r>
                            <w:r w:rsidRPr="00F2576D">
                              <w:rPr>
                                <w:rFonts w:hint="eastAsia"/>
                                <w:sz w:val="24"/>
                                <w:szCs w:val="24"/>
                              </w:rPr>
                              <w:t>扱いに留意するとともに、緊急時に教職員誰もが閲覧できる状態で一括して管理する。</w:t>
                            </w:r>
                          </w:p>
                          <w:p w:rsidR="00937CEC" w:rsidRPr="00F2576D" w:rsidRDefault="00937CEC" w:rsidP="00F513A2">
                            <w:pPr>
                              <w:ind w:left="240" w:hangingChars="100" w:hanging="240"/>
                              <w:rPr>
                                <w:sz w:val="24"/>
                                <w:szCs w:val="24"/>
                              </w:rPr>
                            </w:pPr>
                            <w:r w:rsidRPr="00F2576D">
                              <w:rPr>
                                <w:rFonts w:hint="eastAsia"/>
                                <w:sz w:val="24"/>
                                <w:szCs w:val="24"/>
                              </w:rPr>
                              <w:t>・</w:t>
                            </w:r>
                            <w:r>
                              <w:rPr>
                                <w:rFonts w:hint="eastAsia"/>
                                <w:sz w:val="24"/>
                                <w:szCs w:val="24"/>
                              </w:rPr>
                              <w:t>「学校生活</w:t>
                            </w:r>
                            <w:r w:rsidRPr="00F2576D">
                              <w:rPr>
                                <w:rFonts w:hint="eastAsia"/>
                                <w:sz w:val="24"/>
                                <w:szCs w:val="24"/>
                              </w:rPr>
                              <w:t>管理指導表</w:t>
                            </w:r>
                            <w:r>
                              <w:rPr>
                                <w:rFonts w:hint="eastAsia"/>
                                <w:sz w:val="24"/>
                                <w:szCs w:val="24"/>
                              </w:rPr>
                              <w:t>」</w:t>
                            </w:r>
                            <w:r w:rsidRPr="00F2576D">
                              <w:rPr>
                                <w:rFonts w:hint="eastAsia"/>
                                <w:sz w:val="24"/>
                                <w:szCs w:val="24"/>
                              </w:rPr>
                              <w:t>は症状等に変化がない場合であっても、配慮や管理が必要な間は、少なくとも毎年提</w:t>
                            </w:r>
                            <w:r>
                              <w:rPr>
                                <w:rFonts w:hint="eastAsia"/>
                                <w:sz w:val="24"/>
                                <w:szCs w:val="24"/>
                              </w:rPr>
                              <w:t>出を求める。記載する医師には、病状・治療内容や学校生活上の配慮事項</w:t>
                            </w:r>
                            <w:r w:rsidRPr="00F2576D">
                              <w:rPr>
                                <w:rFonts w:hint="eastAsia"/>
                                <w:sz w:val="24"/>
                                <w:szCs w:val="24"/>
                              </w:rPr>
                              <w:t>などの指示が変化しうる場合、向こう</w:t>
                            </w:r>
                            <w:r w:rsidRPr="00C77C6C">
                              <w:rPr>
                                <w:rFonts w:asciiTheme="minorEastAsia" w:hAnsiTheme="minorEastAsia" w:hint="eastAsia"/>
                                <w:sz w:val="24"/>
                                <w:szCs w:val="24"/>
                              </w:rPr>
                              <w:t>1年</w:t>
                            </w:r>
                            <w:r w:rsidRPr="00F2576D">
                              <w:rPr>
                                <w:rFonts w:hint="eastAsia"/>
                                <w:sz w:val="24"/>
                                <w:szCs w:val="24"/>
                              </w:rPr>
                              <w:t>間を通じて考えられる内容を記載してもらう。（大きな病状の変化があった場合はこの限りではない。）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139" type="#_x0000_t202" style="position:absolute;left:0;text-align:left;margin-left:0;margin-top:25.05pt;width:432.75pt;height:180pt;z-index:252121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MwIAAFwEAAAOAAAAZHJzL2Uyb0RvYy54bWysVMtu2zAQvBfoPxC815LV2JEFy0Hq1EWB&#10;9AEk/QCKoiSiFJclaUvp13dJ2Y6bAj0U9YEgtcvZ2Zml1zdjr8hBWCdBl3Q+SykRmkMtdVvSb4+7&#10;NzklzjNdMwValPRJOHqzef1qPZhCZNCBqoUlCKJdMZiSdt6bIkkc70TP3AyM0BhswPbM49G2SW3Z&#10;gOi9SrI0XSYD2NpY4MI5/Ho3Bekm4jeN4P5L0zjhiSopcvNxtXGtwpps1qxoLTOd5Eca7B9Y9Exq&#10;LHqGumOekb2Vf0D1kltw0PgZhz6BppFcxB6wm3n6opuHjhkRe0FxnDnL5P4fLP98+GqJrEuavaVE&#10;sx49ehSjJ+9gJMv5Kgg0GFdg3oPBTD9iAI2OzTpzD/y7Ixq2HdOtuLUWhk6wGgnOw83k4uqE4wJI&#10;NXyCGguxvYcINDa2D+qhHgTR0ainszmBDMePi6vVYpUtKOEYy7J8mabRvoQVp+vGOv9BQE/CpqQW&#10;3Y/w7HDvfKDDilNKqOZAyXonlYoH21ZbZcmB4aTs4i928CJNaTJgc9k1Fv87BtJ7ZvhbqV56nHkl&#10;+5Lm5yRWBOHe6zpOpGdSTXvkrPRRySDeJKMfqzG6Nk/zk0UV1E8oroVpyPFR4qYD+5OSAQe8pO7H&#10;nllBifqo0aDrq2yFavp4yPMVim4vA9VFgGmOQCX1lEzbrZ/e0N5Y2XZYZxoIDbdoaSOj2MH7idOR&#10;Po5w9OD43MIbuTzHrOc/hc0vAAAA//8DAFBLAwQUAAYACAAAACEAKjsukN0AAAAHAQAADwAAAGRy&#10;cy9kb3ducmV2LnhtbEyPQUvDQBCF74L/YRnBm92NmFLSbIq0CIIgGEXwts1Ok9DsbMxu0uTfO570&#10;OO893vsm382uExMOofWkIVkpEEiVty3VGj7en+42IEI0ZE3nCTUsGGBXXF/lJrP+Qm84lbEWXEIh&#10;MxqaGPtMylA16ExY+R6JvZMfnIl8DrW0g7lwuevkvVJr6UxLvNCYHvcNVudydBrG5XTYS+xfXtXy&#10;OX2Vo5+/D89a397Mj1sQEef4F4ZffEaHgpmOfiQbRKeBH4kaUpWAYHezTlMQRw0PCSuyyOV//uIH&#10;AAD//wMAUEsBAi0AFAAGAAgAAAAhALaDOJL+AAAA4QEAABMAAAAAAAAAAAAAAAAAAAAAAFtDb250&#10;ZW50X1R5cGVzXS54bWxQSwECLQAUAAYACAAAACEAOP0h/9YAAACUAQAACwAAAAAAAAAAAAAAAAAv&#10;AQAAX3JlbHMvLnJlbHNQSwECLQAUAAYACAAAACEAtOfviDMCAABcBAAADgAAAAAAAAAAAAAAAAAu&#10;AgAAZHJzL2Uyb0RvYy54bWxQSwECLQAUAAYACAAAACEAKjsukN0AAAAHAQAADwAAAAAAAAAAAAAA&#10;AACNBAAAZHJzL2Rvd25yZXYueG1sUEsFBgAAAAAEAAQA8wAAAJcFAAAAAA==&#10;" strokeweight="1pt">
                <v:textbox inset="5.85pt,.7pt,5.85pt,.7pt">
                  <w:txbxContent>
                    <w:p w:rsidR="00937CEC" w:rsidRDefault="00937CEC" w:rsidP="00F513A2">
                      <w:pPr>
                        <w:ind w:left="210" w:hangingChars="100" w:hanging="210"/>
                      </w:pPr>
                    </w:p>
                    <w:p w:rsidR="00937CEC" w:rsidRPr="00F2576D" w:rsidRDefault="00937CEC" w:rsidP="00F513A2">
                      <w:pPr>
                        <w:ind w:left="240" w:hangingChars="100" w:hanging="240"/>
                        <w:rPr>
                          <w:sz w:val="24"/>
                        </w:rPr>
                      </w:pPr>
                      <w:r w:rsidRPr="00F2576D">
                        <w:rPr>
                          <w:rFonts w:hint="eastAsia"/>
                          <w:sz w:val="24"/>
                        </w:rPr>
                        <w:t>・</w:t>
                      </w:r>
                      <w:r>
                        <w:rPr>
                          <w:rFonts w:hint="eastAsia"/>
                          <w:sz w:val="24"/>
                        </w:rPr>
                        <w:t>「学校生活</w:t>
                      </w:r>
                      <w:r w:rsidRPr="00F2576D">
                        <w:rPr>
                          <w:rFonts w:hint="eastAsia"/>
                          <w:sz w:val="24"/>
                        </w:rPr>
                        <w:t>管理指導表</w:t>
                      </w:r>
                      <w:r>
                        <w:rPr>
                          <w:rFonts w:hint="eastAsia"/>
                          <w:sz w:val="24"/>
                        </w:rPr>
                        <w:t>」</w:t>
                      </w:r>
                      <w:r w:rsidRPr="00F2576D">
                        <w:rPr>
                          <w:rFonts w:hint="eastAsia"/>
                          <w:sz w:val="24"/>
                        </w:rPr>
                        <w:t>は、原則として学校における配慮や管理が必要だと思われる場合に使用されるものである。</w:t>
                      </w:r>
                    </w:p>
                    <w:p w:rsidR="00937CEC" w:rsidRPr="00F2576D" w:rsidRDefault="00937CEC" w:rsidP="00F513A2">
                      <w:pPr>
                        <w:ind w:left="240" w:hangingChars="100" w:hanging="240"/>
                        <w:rPr>
                          <w:sz w:val="24"/>
                          <w:szCs w:val="24"/>
                        </w:rPr>
                      </w:pPr>
                      <w:r w:rsidRPr="00F2576D">
                        <w:rPr>
                          <w:rFonts w:hint="eastAsia"/>
                          <w:sz w:val="24"/>
                          <w:szCs w:val="24"/>
                        </w:rPr>
                        <w:t>・学校は提出された</w:t>
                      </w:r>
                      <w:r>
                        <w:rPr>
                          <w:rFonts w:hint="eastAsia"/>
                          <w:sz w:val="24"/>
                          <w:szCs w:val="24"/>
                        </w:rPr>
                        <w:t>「学校生活</w:t>
                      </w:r>
                      <w:r w:rsidRPr="00F2576D">
                        <w:rPr>
                          <w:rFonts w:hint="eastAsia"/>
                          <w:sz w:val="24"/>
                          <w:szCs w:val="24"/>
                        </w:rPr>
                        <w:t>管理指導表</w:t>
                      </w:r>
                      <w:r>
                        <w:rPr>
                          <w:rFonts w:hint="eastAsia"/>
                          <w:sz w:val="24"/>
                          <w:szCs w:val="24"/>
                        </w:rPr>
                        <w:t>」</w:t>
                      </w:r>
                      <w:r w:rsidRPr="00F2576D">
                        <w:rPr>
                          <w:rFonts w:hint="eastAsia"/>
                          <w:sz w:val="24"/>
                          <w:szCs w:val="24"/>
                        </w:rPr>
                        <w:t>を</w:t>
                      </w:r>
                      <w:r>
                        <w:rPr>
                          <w:rFonts w:hint="eastAsia"/>
                          <w:sz w:val="24"/>
                          <w:szCs w:val="24"/>
                        </w:rPr>
                        <w:t>、個人情報の取り</w:t>
                      </w:r>
                      <w:r w:rsidRPr="00F2576D">
                        <w:rPr>
                          <w:rFonts w:hint="eastAsia"/>
                          <w:sz w:val="24"/>
                          <w:szCs w:val="24"/>
                        </w:rPr>
                        <w:t>扱いに留意するとともに、緊急時に教職員誰もが閲覧できる状態で一括して管理する。</w:t>
                      </w:r>
                    </w:p>
                    <w:p w:rsidR="00937CEC" w:rsidRPr="00F2576D" w:rsidRDefault="00937CEC" w:rsidP="00F513A2">
                      <w:pPr>
                        <w:ind w:left="240" w:hangingChars="100" w:hanging="240"/>
                        <w:rPr>
                          <w:sz w:val="24"/>
                          <w:szCs w:val="24"/>
                        </w:rPr>
                      </w:pPr>
                      <w:r w:rsidRPr="00F2576D">
                        <w:rPr>
                          <w:rFonts w:hint="eastAsia"/>
                          <w:sz w:val="24"/>
                          <w:szCs w:val="24"/>
                        </w:rPr>
                        <w:t>・</w:t>
                      </w:r>
                      <w:r>
                        <w:rPr>
                          <w:rFonts w:hint="eastAsia"/>
                          <w:sz w:val="24"/>
                          <w:szCs w:val="24"/>
                        </w:rPr>
                        <w:t>「学校生活</w:t>
                      </w:r>
                      <w:r w:rsidRPr="00F2576D">
                        <w:rPr>
                          <w:rFonts w:hint="eastAsia"/>
                          <w:sz w:val="24"/>
                          <w:szCs w:val="24"/>
                        </w:rPr>
                        <w:t>管理指導表</w:t>
                      </w:r>
                      <w:r>
                        <w:rPr>
                          <w:rFonts w:hint="eastAsia"/>
                          <w:sz w:val="24"/>
                          <w:szCs w:val="24"/>
                        </w:rPr>
                        <w:t>」</w:t>
                      </w:r>
                      <w:r w:rsidRPr="00F2576D">
                        <w:rPr>
                          <w:rFonts w:hint="eastAsia"/>
                          <w:sz w:val="24"/>
                          <w:szCs w:val="24"/>
                        </w:rPr>
                        <w:t>は症状等に変化がない場合であっても、配慮や管理が必要な間は、少なくとも毎年提</w:t>
                      </w:r>
                      <w:r>
                        <w:rPr>
                          <w:rFonts w:hint="eastAsia"/>
                          <w:sz w:val="24"/>
                          <w:szCs w:val="24"/>
                        </w:rPr>
                        <w:t>出を求める。記載する医師には、病状・治療内容や学校生活上の配慮事項</w:t>
                      </w:r>
                      <w:r w:rsidRPr="00F2576D">
                        <w:rPr>
                          <w:rFonts w:hint="eastAsia"/>
                          <w:sz w:val="24"/>
                          <w:szCs w:val="24"/>
                        </w:rPr>
                        <w:t>などの指示が変化しうる場合、向こう</w:t>
                      </w:r>
                      <w:r w:rsidRPr="00C77C6C">
                        <w:rPr>
                          <w:rFonts w:asciiTheme="minorEastAsia" w:hAnsiTheme="minorEastAsia" w:hint="eastAsia"/>
                          <w:sz w:val="24"/>
                          <w:szCs w:val="24"/>
                        </w:rPr>
                        <w:t>1年</w:t>
                      </w:r>
                      <w:r w:rsidRPr="00F2576D">
                        <w:rPr>
                          <w:rFonts w:hint="eastAsia"/>
                          <w:sz w:val="24"/>
                          <w:szCs w:val="24"/>
                        </w:rPr>
                        <w:t>間を通じて考えられる内容を記載してもらう。（大きな病状の変化があった場合はこの限りではない。）</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2176384" behindDoc="0" locked="0" layoutInCell="1" allowOverlap="1">
                <wp:simplePos x="0" y="0"/>
                <wp:positionH relativeFrom="column">
                  <wp:align>center</wp:align>
                </wp:positionH>
                <wp:positionV relativeFrom="paragraph">
                  <wp:posOffset>222885</wp:posOffset>
                </wp:positionV>
                <wp:extent cx="1809750" cy="333375"/>
                <wp:effectExtent l="0" t="0" r="0" b="9525"/>
                <wp:wrapNone/>
                <wp:docPr id="22"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F2576D" w:rsidRDefault="00937CEC" w:rsidP="00965B9F">
                            <w:pPr>
                              <w:jc w:val="center"/>
                              <w:rPr>
                                <w:sz w:val="18"/>
                              </w:rPr>
                            </w:pPr>
                            <w:r w:rsidRPr="00F2576D">
                              <w:rPr>
                                <w:rFonts w:hint="eastAsia"/>
                                <w:b/>
                                <w:sz w:val="24"/>
                              </w:rPr>
                              <w:t xml:space="preserve">《　</w:t>
                            </w:r>
                            <w:r w:rsidRPr="00F2576D">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140" type="#_x0000_t202" style="position:absolute;left:0;text-align:left;margin-left:0;margin-top:17.55pt;width:142.5pt;height:26.25pt;z-index:252176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LmLwIAAF0EAAAOAAAAZHJzL2Uyb0RvYy54bWysVNtu2zAMfR+wfxD0vtjJliYx4hRdugwD&#10;ugvQ7gNkWY6FyaJGKbG7rx8lp1l2exmmB0E0qUPyHMrr66Ez7KjQa7Aln05yzpSVUGu7L/nnh92L&#10;JWc+CFsLA1aV/FF5fr15/mzdu0LNoAVTK2QEYn3Ru5K3Ibgiy7xsVSf8BJyy5GwAOxHIxH1Wo+gJ&#10;vTPZLM+vsh6wdghSeU9fb0cn3yT8plEyfGwarwIzJafaQtox7VXcs81aFHsUrtXyVIb4hyo6oS0l&#10;PUPdiiDYAfVvUJ2WCB6aMJHQZdA0WqrUA3UzzX/p5r4VTqVeiBzvzjT5/wcrPxw/IdN1yWczzqzo&#10;SKMHNQT2GgZ2tVhFgnrnC4q7dxQZBnKQ0KlZ7+5AfvHMwrYVdq9uEKFvlaipwGm8mV1cHXF8BKn6&#10;91BTInEIkICGBrvIHvHBCJ2EejyLE4uRMeUyXy3m5JLke0lrMU8pRPF026EPbxV0LB5KjiR+QhfH&#10;Ox9iNaJ4ConJPBhd77QxycB9tTXIjoIGZZfWCf2nMGNZT6XMFnk+MvBXjDytP2F0OtDIG92VfHkO&#10;EkXk7Y2t00AGoc14ppqNPREZuRtZDEM1JNGm+VmhCupH4hZhnHF6k3RoAb9x1tN8l9x/PQhUnJl3&#10;lvRZvJqt5vQgkrFcrohYvHRUFw5hJQGVXAbkbDS2YXxEB4d631KmcSIs3JCmjU50R/HHqk4N0Awn&#10;FU7vLT6SSztF/fgrbL4DAAD//wMAUEsDBBQABgAIAAAAIQBZrViH3QAAAAYBAAAPAAAAZHJzL2Rv&#10;d25yZXYueG1sTI+9TsNAEIR7JN7htEg0iJzj4GA5XkcREhIFDQkN3ca38Rl8P/JdEuftOSpS7sxo&#10;5tt6PZlBnHgMvbMI81kGgm3rVG87hM/d62MJIkSyigZnGeHCAdbN7U1NlXJn+8GnbexEKrGhIgQd&#10;o6+kDK1mQ2HmPNvkHdxoKKZz7KQa6ZzKzSDzLFtKQ71NC5o8v2huf7ZHg0Dv37x4uuw2/s1TXuj8&#10;K3/QHvH+btqsQESe4n8Y/vATOjSJae+OVgUxIKRHIsKimINIbl4WSdgjlM9LkE0tr/GbXwAAAP//&#10;AwBQSwECLQAUAAYACAAAACEAtoM4kv4AAADhAQAAEwAAAAAAAAAAAAAAAAAAAAAAW0NvbnRlbnRf&#10;VHlwZXNdLnhtbFBLAQItABQABgAIAAAAIQA4/SH/1gAAAJQBAAALAAAAAAAAAAAAAAAAAC8BAABf&#10;cmVscy8ucmVsc1BLAQItABQABgAIAAAAIQCkcOLmLwIAAF0EAAAOAAAAAAAAAAAAAAAAAC4CAABk&#10;cnMvZTJvRG9jLnhtbFBLAQItABQABgAIAAAAIQBZrViH3QAAAAYBAAAPAAAAAAAAAAAAAAAAAIkE&#10;AABkcnMvZG93bnJldi54bWxQSwUGAAAAAAQABADzAAAAkwUAAAAA&#10;" strokeweight="1pt">
                <v:textbox inset="5.85pt,.7pt,5.85pt,.7pt">
                  <w:txbxContent>
                    <w:p w:rsidR="00937CEC" w:rsidRPr="00F2576D" w:rsidRDefault="00937CEC" w:rsidP="00965B9F">
                      <w:pPr>
                        <w:jc w:val="center"/>
                        <w:rPr>
                          <w:sz w:val="18"/>
                        </w:rPr>
                      </w:pPr>
                      <w:r w:rsidRPr="00F2576D">
                        <w:rPr>
                          <w:rFonts w:hint="eastAsia"/>
                          <w:b/>
                          <w:sz w:val="24"/>
                        </w:rPr>
                        <w:t>《　留意事項　》</w:t>
                      </w:r>
                    </w:p>
                  </w:txbxContent>
                </v:textbox>
              </v:shape>
            </w:pict>
          </mc:Fallback>
        </mc:AlternateContent>
      </w:r>
      <w:r w:rsidR="00B10882" w:rsidRPr="005D4397">
        <w:rPr>
          <w:rFonts w:asciiTheme="minorEastAsia" w:hAnsiTheme="minorEastAsia" w:hint="eastAsia"/>
          <w:sz w:val="24"/>
          <w:szCs w:val="24"/>
        </w:rPr>
        <w:t>保護者に対</w:t>
      </w:r>
      <w:r w:rsidR="00E95B66" w:rsidRPr="005D4397">
        <w:rPr>
          <w:rFonts w:asciiTheme="minorEastAsia" w:hAnsiTheme="minorEastAsia" w:hint="eastAsia"/>
          <w:sz w:val="24"/>
          <w:szCs w:val="24"/>
        </w:rPr>
        <w:t>しさらに詳細な情報の提出を求め、総合して活用します。</w:t>
      </w: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FE580F" w:rsidP="00FE580F">
      <w:pPr>
        <w:ind w:leftChars="514" w:left="1319" w:hangingChars="100" w:hanging="240"/>
        <w:rPr>
          <w:rFonts w:asciiTheme="minorEastAsia" w:hAnsiTheme="minorEastAsia"/>
          <w:sz w:val="24"/>
          <w:szCs w:val="24"/>
        </w:rPr>
      </w:pPr>
    </w:p>
    <w:p w:rsidR="00FE580F" w:rsidRDefault="00CE4908" w:rsidP="00FE580F">
      <w:pPr>
        <w:ind w:leftChars="514" w:left="1320" w:hangingChars="100" w:hanging="241"/>
        <w:rPr>
          <w:rFonts w:asciiTheme="minorEastAsia" w:hAnsiTheme="minorEastAsia"/>
          <w:b/>
          <w:sz w:val="24"/>
          <w:szCs w:val="24"/>
        </w:rPr>
      </w:pPr>
      <w:r w:rsidRPr="005D4397">
        <w:rPr>
          <w:rFonts w:asciiTheme="minorEastAsia" w:hAnsiTheme="minorEastAsia" w:hint="eastAsia"/>
          <w:b/>
          <w:sz w:val="24"/>
          <w:szCs w:val="24"/>
        </w:rPr>
        <w:t xml:space="preserve">　</w:t>
      </w:r>
    </w:p>
    <w:p w:rsidR="00CE4908" w:rsidRPr="005D4397" w:rsidRDefault="00FE580F" w:rsidP="00FE580F">
      <w:pPr>
        <w:ind w:firstLineChars="200" w:firstLine="482"/>
        <w:rPr>
          <w:rFonts w:asciiTheme="minorEastAsia" w:hAnsiTheme="minorEastAsia"/>
          <w:b/>
          <w:sz w:val="24"/>
          <w:szCs w:val="24"/>
        </w:rPr>
      </w:pPr>
      <w:r>
        <w:rPr>
          <w:rFonts w:asciiTheme="minorEastAsia" w:hAnsiTheme="minorEastAsia" w:hint="eastAsia"/>
          <w:b/>
          <w:sz w:val="24"/>
          <w:szCs w:val="24"/>
        </w:rPr>
        <w:t>③　食</w:t>
      </w:r>
      <w:r w:rsidR="0005344F" w:rsidRPr="005D4397">
        <w:rPr>
          <w:rFonts w:asciiTheme="minorEastAsia" w:hAnsiTheme="minorEastAsia" w:hint="eastAsia"/>
          <w:b/>
          <w:sz w:val="24"/>
          <w:szCs w:val="24"/>
        </w:rPr>
        <w:t>物アレルギー調査・面談・申請・決定</w:t>
      </w:r>
    </w:p>
    <w:p w:rsidR="00CE4908" w:rsidRPr="005D4397" w:rsidRDefault="00243D57" w:rsidP="00CE4908">
      <w:pPr>
        <w:ind w:leftChars="400" w:left="1080" w:hangingChars="100" w:hanging="240"/>
        <w:rPr>
          <w:rFonts w:asciiTheme="minorEastAsia" w:hAnsiTheme="minorEastAsia"/>
          <w:sz w:val="24"/>
        </w:rPr>
      </w:pPr>
      <w:r w:rsidRPr="005D4397">
        <w:rPr>
          <w:rFonts w:asciiTheme="minorEastAsia" w:hAnsiTheme="minorEastAsia" w:hint="eastAsia"/>
          <w:sz w:val="24"/>
        </w:rPr>
        <w:t>・就学時健康診断時、保護者から</w:t>
      </w:r>
      <w:r w:rsidR="00CE4908" w:rsidRPr="005D4397">
        <w:rPr>
          <w:rFonts w:asciiTheme="minorEastAsia" w:hAnsiTheme="minorEastAsia" w:hint="eastAsia"/>
          <w:sz w:val="24"/>
        </w:rPr>
        <w:t>「食物アレルギーについての調査票」を回収します。</w:t>
      </w:r>
    </w:p>
    <w:p w:rsidR="00CE4908" w:rsidRPr="005D4397" w:rsidRDefault="00CE4908" w:rsidP="00CE4908">
      <w:pPr>
        <w:ind w:leftChars="400" w:left="1080" w:hangingChars="100" w:hanging="240"/>
        <w:rPr>
          <w:rFonts w:asciiTheme="minorEastAsia" w:hAnsiTheme="minorEastAsia"/>
          <w:sz w:val="24"/>
        </w:rPr>
      </w:pPr>
      <w:r w:rsidRPr="005D4397">
        <w:rPr>
          <w:rFonts w:asciiTheme="minorEastAsia" w:hAnsiTheme="minorEastAsia" w:hint="eastAsia"/>
          <w:sz w:val="24"/>
        </w:rPr>
        <w:lastRenderedPageBreak/>
        <w:t>・就学時健康診断、保護者会等で学校における対応及び学校給食における食物アレルギー対応の内容を説明します。</w:t>
      </w:r>
    </w:p>
    <w:p w:rsidR="00CE4908" w:rsidRPr="005D4397" w:rsidRDefault="00CE4908" w:rsidP="00CE4908">
      <w:pPr>
        <w:ind w:leftChars="400" w:left="1080" w:hangingChars="100" w:hanging="240"/>
        <w:rPr>
          <w:rFonts w:asciiTheme="minorEastAsia" w:hAnsiTheme="minorEastAsia"/>
          <w:sz w:val="24"/>
        </w:rPr>
      </w:pPr>
      <w:r w:rsidRPr="005D4397">
        <w:rPr>
          <w:rFonts w:asciiTheme="minorEastAsia" w:hAnsiTheme="minorEastAsia" w:hint="eastAsia"/>
          <w:sz w:val="24"/>
        </w:rPr>
        <w:t>・食物アレルギー対応（除去食）を希望する保護者と、給食センターと面談日等の調整をします。</w:t>
      </w:r>
    </w:p>
    <w:p w:rsidR="00CE4908" w:rsidRPr="007F7A4A" w:rsidRDefault="00CE4908" w:rsidP="00CE4908">
      <w:pPr>
        <w:ind w:leftChars="400" w:left="1080" w:hangingChars="100" w:hanging="240"/>
        <w:rPr>
          <w:rFonts w:asciiTheme="minorEastAsia" w:hAnsiTheme="minorEastAsia"/>
          <w:sz w:val="24"/>
        </w:rPr>
      </w:pPr>
      <w:r w:rsidRPr="007F7A4A">
        <w:rPr>
          <w:rFonts w:asciiTheme="minorEastAsia" w:hAnsiTheme="minorEastAsia" w:hint="eastAsia"/>
          <w:sz w:val="24"/>
        </w:rPr>
        <w:t>・面談時の参加者</w:t>
      </w:r>
      <w:r w:rsidR="002F139E" w:rsidRPr="007F7A4A">
        <w:rPr>
          <w:rFonts w:asciiTheme="minorEastAsia" w:hAnsiTheme="minorEastAsia" w:hint="eastAsia"/>
          <w:sz w:val="24"/>
        </w:rPr>
        <w:t>は</w:t>
      </w:r>
      <w:r w:rsidR="002D319C" w:rsidRPr="007F7A4A">
        <w:rPr>
          <w:rFonts w:asciiTheme="minorEastAsia" w:hAnsiTheme="minorEastAsia" w:cs="Times New Roman" w:hint="eastAsia"/>
          <w:sz w:val="24"/>
        </w:rPr>
        <w:t>学校長・</w:t>
      </w:r>
      <w:r w:rsidR="00946EE7" w:rsidRPr="00FF457E">
        <w:rPr>
          <w:rFonts w:asciiTheme="minorEastAsia" w:hAnsiTheme="minorEastAsia" w:cs="Times New Roman" w:hint="eastAsia"/>
          <w:sz w:val="24"/>
        </w:rPr>
        <w:t>給食主任</w:t>
      </w:r>
      <w:r w:rsidR="00946EE7">
        <w:rPr>
          <w:rFonts w:asciiTheme="minorEastAsia" w:hAnsiTheme="minorEastAsia" w:cs="Times New Roman" w:hint="eastAsia"/>
          <w:sz w:val="24"/>
        </w:rPr>
        <w:t>・</w:t>
      </w:r>
      <w:r w:rsidR="002D319C" w:rsidRPr="007F7A4A">
        <w:rPr>
          <w:rFonts w:asciiTheme="minorEastAsia" w:hAnsiTheme="minorEastAsia" w:cs="Times New Roman" w:hint="eastAsia"/>
          <w:sz w:val="24"/>
        </w:rPr>
        <w:t>養護教諭・栄養</w:t>
      </w:r>
      <w:r w:rsidR="00412D85" w:rsidRPr="00454E26">
        <w:rPr>
          <w:rFonts w:asciiTheme="minorEastAsia" w:hAnsiTheme="minorEastAsia" w:cs="Times New Roman" w:hint="eastAsia"/>
          <w:sz w:val="24"/>
        </w:rPr>
        <w:t>教諭等</w:t>
      </w:r>
      <w:r w:rsidR="002D319C" w:rsidRPr="007F7A4A">
        <w:rPr>
          <w:rFonts w:asciiTheme="minorEastAsia" w:hAnsiTheme="minorEastAsia" w:cs="Times New Roman" w:hint="eastAsia"/>
          <w:sz w:val="24"/>
        </w:rPr>
        <w:t>・給食センター長</w:t>
      </w:r>
      <w:r w:rsidR="0053725F">
        <w:rPr>
          <w:rFonts w:asciiTheme="minorEastAsia" w:hAnsiTheme="minorEastAsia" w:hint="eastAsia"/>
          <w:sz w:val="24"/>
        </w:rPr>
        <w:t>・その他必要な職員</w:t>
      </w:r>
      <w:r w:rsidR="002F139E" w:rsidRPr="007F7A4A">
        <w:rPr>
          <w:rFonts w:asciiTheme="minorEastAsia" w:hAnsiTheme="minorEastAsia" w:hint="eastAsia"/>
          <w:sz w:val="24"/>
        </w:rPr>
        <w:t>とします。</w:t>
      </w:r>
    </w:p>
    <w:p w:rsidR="00CE4908" w:rsidRPr="005D4397" w:rsidRDefault="00CE4908" w:rsidP="00CE4908">
      <w:pPr>
        <w:ind w:leftChars="400" w:left="1080" w:hangingChars="100" w:hanging="240"/>
        <w:rPr>
          <w:rFonts w:asciiTheme="minorEastAsia" w:hAnsiTheme="minorEastAsia"/>
          <w:sz w:val="24"/>
        </w:rPr>
      </w:pPr>
      <w:r w:rsidRPr="005D4397">
        <w:rPr>
          <w:rFonts w:asciiTheme="minorEastAsia" w:hAnsiTheme="minorEastAsia" w:hint="eastAsia"/>
          <w:sz w:val="24"/>
        </w:rPr>
        <w:t>・面談日に保護者に配布された「食物アレルギー対応申請書」を受け付け、関係書類一式を教育委員会に提出します。なお、</w:t>
      </w:r>
      <w:r w:rsidR="005B6A89" w:rsidRPr="005D4397">
        <w:rPr>
          <w:rFonts w:asciiTheme="minorEastAsia" w:hAnsiTheme="minorEastAsia" w:hint="eastAsia"/>
          <w:sz w:val="24"/>
        </w:rPr>
        <w:t>「</w:t>
      </w:r>
      <w:r w:rsidRPr="005D4397">
        <w:rPr>
          <w:rFonts w:asciiTheme="minorEastAsia" w:hAnsiTheme="minorEastAsia" w:hint="eastAsia"/>
          <w:sz w:val="24"/>
        </w:rPr>
        <w:t>学校生活管理指導表</w:t>
      </w:r>
      <w:r w:rsidR="005B6A89" w:rsidRPr="005D4397">
        <w:rPr>
          <w:rFonts w:asciiTheme="minorEastAsia" w:hAnsiTheme="minorEastAsia" w:hint="eastAsia"/>
          <w:sz w:val="24"/>
        </w:rPr>
        <w:t>」</w:t>
      </w:r>
      <w:r w:rsidRPr="005D4397">
        <w:rPr>
          <w:rFonts w:asciiTheme="minorEastAsia" w:hAnsiTheme="minorEastAsia" w:hint="eastAsia"/>
          <w:sz w:val="24"/>
        </w:rPr>
        <w:t>（医師の署名押印があるもの）の添付を必須とします。</w:t>
      </w:r>
    </w:p>
    <w:p w:rsidR="00CE4908" w:rsidRPr="005D4397" w:rsidRDefault="00CE4908" w:rsidP="00CE4908">
      <w:pPr>
        <w:ind w:leftChars="400" w:left="1080" w:hangingChars="100" w:hanging="240"/>
        <w:rPr>
          <w:rFonts w:asciiTheme="minorEastAsia" w:hAnsiTheme="minorEastAsia"/>
          <w:sz w:val="24"/>
        </w:rPr>
      </w:pPr>
      <w:r w:rsidRPr="005D4397">
        <w:rPr>
          <w:rFonts w:asciiTheme="minorEastAsia" w:hAnsiTheme="minorEastAsia" w:hint="eastAsia"/>
          <w:sz w:val="24"/>
        </w:rPr>
        <w:t>・教育委員会からの対応の決定通知をうけ、保護者に通知します。</w:t>
      </w:r>
    </w:p>
    <w:p w:rsidR="00CE4908" w:rsidRPr="005D4397" w:rsidRDefault="00CE4908" w:rsidP="00CE4908">
      <w:pPr>
        <w:ind w:leftChars="400" w:left="1080" w:hangingChars="100" w:hanging="240"/>
        <w:rPr>
          <w:rFonts w:asciiTheme="minorEastAsia" w:hAnsiTheme="minorEastAsia"/>
          <w:sz w:val="24"/>
        </w:rPr>
      </w:pPr>
      <w:r w:rsidRPr="005D4397">
        <w:rPr>
          <w:rFonts w:asciiTheme="minorEastAsia" w:hAnsiTheme="minorEastAsia" w:hint="eastAsia"/>
          <w:sz w:val="24"/>
        </w:rPr>
        <w:t>・対応の開始までに全教職員に</w:t>
      </w:r>
      <w:r w:rsidR="00A61923" w:rsidRPr="005D4397">
        <w:rPr>
          <w:rFonts w:asciiTheme="minorEastAsia" w:hAnsiTheme="minorEastAsia" w:hint="eastAsia"/>
          <w:sz w:val="24"/>
        </w:rPr>
        <w:t>児童生徒の氏名、対応方法、緊急時の対応等について共通理解を図り</w:t>
      </w:r>
      <w:r w:rsidRPr="005D4397">
        <w:rPr>
          <w:rFonts w:asciiTheme="minorEastAsia" w:hAnsiTheme="minorEastAsia" w:hint="eastAsia"/>
          <w:sz w:val="24"/>
        </w:rPr>
        <w:t>ます。</w:t>
      </w:r>
    </w:p>
    <w:p w:rsidR="0005344F" w:rsidRPr="005D4397" w:rsidRDefault="00CE4908" w:rsidP="0005344F">
      <w:pPr>
        <w:ind w:leftChars="400" w:left="1080" w:hangingChars="100" w:hanging="240"/>
        <w:rPr>
          <w:rFonts w:asciiTheme="minorEastAsia" w:hAnsiTheme="minorEastAsia"/>
          <w:sz w:val="24"/>
        </w:rPr>
      </w:pPr>
      <w:r w:rsidRPr="005D4397">
        <w:rPr>
          <w:rFonts w:asciiTheme="minorEastAsia" w:hAnsiTheme="minorEastAsia" w:hint="eastAsia"/>
          <w:sz w:val="24"/>
        </w:rPr>
        <w:t>・進級時は前年度に対応の継続または取り下げの準備をします。</w:t>
      </w:r>
    </w:p>
    <w:p w:rsidR="0005344F" w:rsidRPr="005D4397" w:rsidRDefault="00454E26" w:rsidP="0005344F">
      <w:pPr>
        <w:ind w:leftChars="400" w:left="1080" w:hangingChars="100" w:hanging="24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2328960" behindDoc="0" locked="0" layoutInCell="1" allowOverlap="1">
                <wp:simplePos x="0" y="0"/>
                <wp:positionH relativeFrom="column">
                  <wp:align>center</wp:align>
                </wp:positionH>
                <wp:positionV relativeFrom="paragraph">
                  <wp:posOffset>41910</wp:posOffset>
                </wp:positionV>
                <wp:extent cx="1809750" cy="333375"/>
                <wp:effectExtent l="0" t="0" r="0" b="9525"/>
                <wp:wrapNone/>
                <wp:docPr id="21"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F269A2" w:rsidRDefault="00937CEC" w:rsidP="00CE4908">
                            <w:pPr>
                              <w:jc w:val="center"/>
                              <w:rPr>
                                <w:sz w:val="16"/>
                              </w:rPr>
                            </w:pPr>
                            <w:r w:rsidRPr="00F269A2">
                              <w:rPr>
                                <w:rFonts w:hint="eastAsia"/>
                                <w:b/>
                                <w:sz w:val="22"/>
                              </w:rPr>
                              <w:t xml:space="preserve">《　</w:t>
                            </w:r>
                            <w:r w:rsidRPr="00F269A2">
                              <w:rPr>
                                <w:rFonts w:hint="eastAsia"/>
                                <w:b/>
                                <w:sz w:val="22"/>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141" type="#_x0000_t202" style="position:absolute;left:0;text-align:left;margin-left:0;margin-top:3.3pt;width:142.5pt;height:26.25pt;z-index:25232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JLwIAAF0EAAAOAAAAZHJzL2Uyb0RvYy54bWysVNtu2zAMfR+wfxD0vtjJlsUx4hRdugwD&#10;ugvQ7gMUWY6FyaJGKbG7rx8lp2l2exmmB0E0qcPDQ8qrq6Ez7KjQa7AVn05yzpSVUGu7r/iX++2L&#10;gjMfhK2FAasq/qA8v1o/f7bqXalm0IKpFTICsb7sXcXbEFyZZV62qhN+Ak5ZcjaAnQhk4j6rUfSE&#10;3plsluevsx6wdghSeU9fb0YnXyf8plEyfGoarwIzFSduIe2Y9l3cs/VKlHsUrtXyREP8A4tOaEtJ&#10;z1A3Igh2QP0bVKclgocmTCR0GTSNlirVQNVM81+quWuFU6kWEse7s0z+/8HKj8fPyHRd8dmUMys6&#10;6tG9GgJ7AwMrlssoUO98SXF3jiLDQA5qdCrWu1uQXz2zsGmF3atrROhbJWoiOI03s4urI46PILv+&#10;A9SUSBwCJKChwS6qR3owQqdGPZybE8nImLLIl4s5uST5XtJazFMKUT7edujDOwUdi4eKIzU/oYvj&#10;rQ+RjSgfQ2IyD0bXW21MMnC/2xhkR0GDsk3rhP5TmLGsJyqzRZ6PCvwVI0/rTxidDjTyRncVL85B&#10;ooy6vbV1GsggtBnPxNnYk5BRu1HFMOyG1LTpNI1wlHkH9QNpizDOOL1JOrSA3znrab4r7r8dBCrO&#10;zHtL/Vm8mi3n9CCSURRLEhYvHbsLh7CSgCouA3I2GpswPqKDQ71vKdM4ERauqaeNTnI/sToVQDOc&#10;unB6b/GRXNop6umvsP4BAAD//wMAUEsDBBQABgAIAAAAIQD+pJBb2wAAAAUBAAAPAAAAZHJzL2Rv&#10;d25yZXYueG1sTI8xT8MwFIR3JP6D9ZBYEHVqSFRCnKpCQmJgoWVhe40fcSB+tmK3Tf89ZoLxdKe7&#10;75r17EZxpCkOnjUsFwUI4s6bgXsN77vn2xWImJANjp5Jw5kirNvLiwZr40/8Rsdt6kUu4VijBptS&#10;qKWMnSWHceEDcfY+/eQwZTn10kx4yuVulKooKulw4LxgMdCTpe57e3Aa8PWL7u7Pu014CahKqz7U&#10;jQ1aX1/Nm0cQieb0F4Zf/IwObWba+wObKEYN+UjSUFUgsqlWZdZ7DeXDEmTbyP/07Q8AAAD//wMA&#10;UEsBAi0AFAAGAAgAAAAhALaDOJL+AAAA4QEAABMAAAAAAAAAAAAAAAAAAAAAAFtDb250ZW50X1R5&#10;cGVzXS54bWxQSwECLQAUAAYACAAAACEAOP0h/9YAAACUAQAACwAAAAAAAAAAAAAAAAAvAQAAX3Jl&#10;bHMvLnJlbHNQSwECLQAUAAYACAAAACEAAEcfyS8CAABdBAAADgAAAAAAAAAAAAAAAAAuAgAAZHJz&#10;L2Uyb0RvYy54bWxQSwECLQAUAAYACAAAACEA/qSQW9sAAAAFAQAADwAAAAAAAAAAAAAAAACJBAAA&#10;ZHJzL2Rvd25yZXYueG1sUEsFBgAAAAAEAAQA8wAAAJEFAAAAAA==&#10;" strokeweight="1pt">
                <v:textbox inset="5.85pt,.7pt,5.85pt,.7pt">
                  <w:txbxContent>
                    <w:p w:rsidR="00937CEC" w:rsidRPr="00F269A2" w:rsidRDefault="00937CEC" w:rsidP="00CE4908">
                      <w:pPr>
                        <w:jc w:val="center"/>
                        <w:rPr>
                          <w:sz w:val="16"/>
                        </w:rPr>
                      </w:pPr>
                      <w:r w:rsidRPr="00F269A2">
                        <w:rPr>
                          <w:rFonts w:hint="eastAsia"/>
                          <w:b/>
                          <w:sz w:val="22"/>
                        </w:rPr>
                        <w:t>《　留意事項　》</w:t>
                      </w:r>
                    </w:p>
                  </w:txbxContent>
                </v:textbox>
              </v:shape>
            </w:pict>
          </mc:Fallback>
        </mc:AlternateContent>
      </w:r>
      <w:r>
        <w:rPr>
          <w:rFonts w:asciiTheme="minorEastAsia" w:hAnsiTheme="minorEastAsia"/>
          <w:noProof/>
          <w:sz w:val="24"/>
        </w:rPr>
        <mc:AlternateContent>
          <mc:Choice Requires="wps">
            <w:drawing>
              <wp:anchor distT="0" distB="0" distL="114300" distR="114300" simplePos="0" relativeHeight="252327936" behindDoc="0" locked="0" layoutInCell="1" allowOverlap="1">
                <wp:simplePos x="0" y="0"/>
                <wp:positionH relativeFrom="column">
                  <wp:align>center</wp:align>
                </wp:positionH>
                <wp:positionV relativeFrom="paragraph">
                  <wp:posOffset>194310</wp:posOffset>
                </wp:positionV>
                <wp:extent cx="5924550" cy="1082040"/>
                <wp:effectExtent l="0" t="0" r="0" b="3810"/>
                <wp:wrapNone/>
                <wp:docPr id="20"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82040"/>
                        </a:xfrm>
                        <a:prstGeom prst="rect">
                          <a:avLst/>
                        </a:prstGeom>
                        <a:solidFill>
                          <a:srgbClr val="FFFFFF"/>
                        </a:solidFill>
                        <a:ln w="9525">
                          <a:solidFill>
                            <a:srgbClr val="000000"/>
                          </a:solidFill>
                          <a:miter lim="800000"/>
                          <a:headEnd/>
                          <a:tailEnd/>
                        </a:ln>
                      </wps:spPr>
                      <wps:txbx>
                        <w:txbxContent>
                          <w:p w:rsidR="00937CEC" w:rsidRPr="00422659" w:rsidRDefault="00937CEC" w:rsidP="002700ED">
                            <w:pPr>
                              <w:rPr>
                                <w:sz w:val="24"/>
                              </w:rPr>
                            </w:pPr>
                          </w:p>
                          <w:p w:rsidR="00937CEC" w:rsidRPr="00CE4908" w:rsidRDefault="00937CEC" w:rsidP="002700ED">
                            <w:pPr>
                              <w:rPr>
                                <w:sz w:val="24"/>
                              </w:rPr>
                            </w:pPr>
                            <w:r>
                              <w:rPr>
                                <w:rFonts w:hint="eastAsia"/>
                                <w:sz w:val="24"/>
                              </w:rPr>
                              <w:t>・新規発症並びに</w:t>
                            </w:r>
                            <w:r w:rsidRPr="00CE4908">
                              <w:rPr>
                                <w:rFonts w:hint="eastAsia"/>
                                <w:sz w:val="24"/>
                              </w:rPr>
                              <w:t>転入時の対応申請は新入児と同様の対応を迅速に行う。</w:t>
                            </w:r>
                          </w:p>
                          <w:p w:rsidR="00937CEC" w:rsidRDefault="00937CEC" w:rsidP="002700ED">
                            <w:pPr>
                              <w:ind w:left="240" w:hangingChars="100" w:hanging="240"/>
                              <w:rPr>
                                <w:sz w:val="22"/>
                              </w:rPr>
                            </w:pPr>
                            <w:r w:rsidRPr="00CE4908">
                              <w:rPr>
                                <w:rFonts w:hint="eastAsia"/>
                                <w:sz w:val="24"/>
                              </w:rPr>
                              <w:t>・面談において学校給食では対応できない</w:t>
                            </w:r>
                            <w:r>
                              <w:rPr>
                                <w:rFonts w:hint="eastAsia"/>
                                <w:sz w:val="24"/>
                              </w:rPr>
                              <w:t>と学校及び給食センターが判断した場合</w:t>
                            </w:r>
                            <w:r w:rsidRPr="00CE4908">
                              <w:rPr>
                                <w:rFonts w:hint="eastAsia"/>
                                <w:sz w:val="24"/>
                              </w:rPr>
                              <w:t>、弁当対応を考慮する。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142" type="#_x0000_t202" style="position:absolute;left:0;text-align:left;margin-left:0;margin-top:15.3pt;width:466.5pt;height:85.2pt;z-index:25232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0kMAIAAFsEAAAOAAAAZHJzL2Uyb0RvYy54bWysVNuO0zAQfUfiHyy/01zUQho1XS1dipCW&#10;BWmXD3AcJ7FwPMZ2myxfz9jpdqsFXhB5sGzP+MyZMzPZXE2DIkdhnQRd0WyRUiI0h0bqrqLfHvZv&#10;CkqcZ7phCrSo6KNw9Gr7+tVmNKXIoQfVCEsQRLtyNBXtvTdlkjjei4G5BRih0diCHZjHo+2SxrIR&#10;0QeV5Gn6NhnBNsYCF87h7c1spNuI37aC+y9t64QnqqLIzcfVxrUOa7LdsLKzzPSSn2iwf2AxMKkx&#10;6BnqhnlGDlb+BjVIbsFB6xcchgTaVnIRc8BssvRFNvc9MyLmguI4c5bJ/T9Yfnf8aolsKpqjPJoN&#10;WKMHMXnyHiZSrIsg0GhciX73Bj39hAYsdEzWmVvg3x3RsOuZ7sS1tTD2gjVIMAsvk4unM44LIPX4&#10;GRoMxA4eItDU2iGoh3oQREcmj+fiBDIcL1frfLlaoYmjLUuLPF3G8iWsfHpurPMfBQwkbCpqsfoR&#10;nh1vnQ90WPnkEqI5ULLZS6XiwXb1TllyZNgp+/jFDF64KU3Giq5X+WpW4K8Qafz+BDFIjy2v5FDR&#10;4uzEyqDbB93EhvRMqnmPlJU+CRm0m1X0Uz3FomVZ1DnIXEPziNpamHscZxI3PdiflIzY3xV1Pw7M&#10;CkrUJ431ebfM1ysciHgoijUKay8N9YWBaY5AFfWUzNudn0foYKzseowz94OGa6xoK6PWz5xO9LGD&#10;YwlO0xZG5PIcvZ7/CdtfAAAA//8DAFBLAwQUAAYACAAAACEAkOcdud4AAAAHAQAADwAAAGRycy9k&#10;b3ducmV2LnhtbEyPQUvDQBCF74L/YRnBi9jdNhBsmkkRQbEnsRWht212TUKzs2F300Z/vePJHue9&#10;x3vflOvJ9eJkQ+w8IcxnCoSl2puOGoSP3fP9A4iYNBnde7II3zbCurq+KnVh/Jne7WmbGsElFAuN&#10;0KY0FFLGurVOx5kfLLH35YPTic/QSBP0mctdLxdK5dLpjnih1YN9am193I4O4bgZazd+7sPr27h7&#10;2fzkRt6pJeLtzfS4ApHslP7D8IfP6FAx08GPZKLoEfiRhJCpHAS7yyxj4YCwUHMFsirlJX/1CwAA&#10;//8DAFBLAQItABQABgAIAAAAIQC2gziS/gAAAOEBAAATAAAAAAAAAAAAAAAAAAAAAABbQ29udGVu&#10;dF9UeXBlc10ueG1sUEsBAi0AFAAGAAgAAAAhADj9If/WAAAAlAEAAAsAAAAAAAAAAAAAAAAALwEA&#10;AF9yZWxzLy5yZWxzUEsBAi0AFAAGAAgAAAAhAA/cLSQwAgAAWwQAAA4AAAAAAAAAAAAAAAAALgIA&#10;AGRycy9lMm9Eb2MueG1sUEsBAi0AFAAGAAgAAAAhAJDnHbneAAAABwEAAA8AAAAAAAAAAAAAAAAA&#10;igQAAGRycy9kb3ducmV2LnhtbFBLBQYAAAAABAAEAPMAAACVBQAAAAA=&#10;">
                <v:textbox inset="5.85pt,.7pt,5.85pt,.7pt">
                  <w:txbxContent>
                    <w:p w:rsidR="00937CEC" w:rsidRPr="00422659" w:rsidRDefault="00937CEC" w:rsidP="002700ED">
                      <w:pPr>
                        <w:rPr>
                          <w:sz w:val="24"/>
                        </w:rPr>
                      </w:pPr>
                    </w:p>
                    <w:p w:rsidR="00937CEC" w:rsidRPr="00CE4908" w:rsidRDefault="00937CEC" w:rsidP="002700ED">
                      <w:pPr>
                        <w:rPr>
                          <w:sz w:val="24"/>
                        </w:rPr>
                      </w:pPr>
                      <w:r>
                        <w:rPr>
                          <w:rFonts w:hint="eastAsia"/>
                          <w:sz w:val="24"/>
                        </w:rPr>
                        <w:t>・新規発症並びに</w:t>
                      </w:r>
                      <w:r w:rsidRPr="00CE4908">
                        <w:rPr>
                          <w:rFonts w:hint="eastAsia"/>
                          <w:sz w:val="24"/>
                        </w:rPr>
                        <w:t>転入時の対応申請は新入児と同様の対応を迅速に行う。</w:t>
                      </w:r>
                    </w:p>
                    <w:p w:rsidR="00937CEC" w:rsidRDefault="00937CEC" w:rsidP="002700ED">
                      <w:pPr>
                        <w:ind w:left="240" w:hangingChars="100" w:hanging="240"/>
                        <w:rPr>
                          <w:sz w:val="22"/>
                        </w:rPr>
                      </w:pPr>
                      <w:r w:rsidRPr="00CE4908">
                        <w:rPr>
                          <w:rFonts w:hint="eastAsia"/>
                          <w:sz w:val="24"/>
                        </w:rPr>
                        <w:t>・面談において学校給食では対応できない</w:t>
                      </w:r>
                      <w:r>
                        <w:rPr>
                          <w:rFonts w:hint="eastAsia"/>
                          <w:sz w:val="24"/>
                        </w:rPr>
                        <w:t>と学校及び給食センターが判断した場合</w:t>
                      </w:r>
                      <w:r w:rsidRPr="00CE4908">
                        <w:rPr>
                          <w:rFonts w:hint="eastAsia"/>
                          <w:sz w:val="24"/>
                        </w:rPr>
                        <w:t>、弁当対応を考慮する。</w:t>
                      </w:r>
                    </w:p>
                  </w:txbxContent>
                </v:textbox>
              </v:shape>
            </w:pict>
          </mc:Fallback>
        </mc:AlternateContent>
      </w:r>
    </w:p>
    <w:p w:rsidR="0005344F" w:rsidRPr="005D4397" w:rsidRDefault="0005344F" w:rsidP="0005344F">
      <w:pPr>
        <w:ind w:leftChars="400" w:left="1080" w:hangingChars="100" w:hanging="240"/>
        <w:rPr>
          <w:rFonts w:asciiTheme="minorEastAsia" w:hAnsiTheme="minorEastAsia"/>
          <w:sz w:val="24"/>
        </w:rPr>
      </w:pPr>
    </w:p>
    <w:p w:rsidR="0005344F" w:rsidRPr="005D4397" w:rsidRDefault="0005344F" w:rsidP="0005344F">
      <w:pPr>
        <w:ind w:leftChars="400" w:left="1080" w:hangingChars="100" w:hanging="240"/>
        <w:rPr>
          <w:rFonts w:asciiTheme="minorEastAsia" w:hAnsiTheme="minorEastAsia"/>
          <w:sz w:val="24"/>
        </w:rPr>
      </w:pPr>
    </w:p>
    <w:p w:rsidR="0005344F" w:rsidRPr="005D4397" w:rsidRDefault="0005344F" w:rsidP="0005344F">
      <w:pPr>
        <w:ind w:leftChars="400" w:left="1080" w:hangingChars="100" w:hanging="240"/>
        <w:rPr>
          <w:rFonts w:asciiTheme="minorEastAsia" w:hAnsiTheme="minorEastAsia"/>
          <w:sz w:val="24"/>
        </w:rPr>
      </w:pPr>
    </w:p>
    <w:p w:rsidR="0005344F" w:rsidRPr="005D4397" w:rsidRDefault="0005344F" w:rsidP="0005344F">
      <w:pPr>
        <w:ind w:leftChars="400" w:left="1080" w:hangingChars="100" w:hanging="240"/>
        <w:rPr>
          <w:rFonts w:asciiTheme="minorEastAsia" w:hAnsiTheme="minorEastAsia"/>
          <w:sz w:val="24"/>
        </w:rPr>
      </w:pPr>
    </w:p>
    <w:p w:rsidR="002238C7" w:rsidRPr="005D4397" w:rsidRDefault="002238C7" w:rsidP="0005344F">
      <w:pPr>
        <w:ind w:leftChars="400" w:left="1080" w:hangingChars="100" w:hanging="240"/>
        <w:rPr>
          <w:rFonts w:asciiTheme="minorEastAsia" w:hAnsiTheme="minorEastAsia"/>
          <w:sz w:val="24"/>
        </w:rPr>
      </w:pPr>
    </w:p>
    <w:p w:rsidR="002238C7" w:rsidRPr="007F7A4A" w:rsidRDefault="002238C7" w:rsidP="00D21EF5">
      <w:pPr>
        <w:pStyle w:val="a7"/>
        <w:numPr>
          <w:ilvl w:val="0"/>
          <w:numId w:val="36"/>
        </w:numPr>
        <w:ind w:leftChars="0"/>
        <w:rPr>
          <w:rFonts w:asciiTheme="minorEastAsia" w:hAnsiTheme="minorEastAsia"/>
          <w:b/>
          <w:bCs/>
          <w:sz w:val="22"/>
          <w:szCs w:val="24"/>
        </w:rPr>
      </w:pPr>
      <w:r w:rsidRPr="007F7A4A">
        <w:rPr>
          <w:rFonts w:asciiTheme="minorEastAsia" w:hAnsiTheme="minorEastAsia" w:hint="eastAsia"/>
          <w:b/>
          <w:bCs/>
          <w:sz w:val="24"/>
          <w:szCs w:val="24"/>
        </w:rPr>
        <w:t xml:space="preserve">　</w:t>
      </w:r>
      <w:r w:rsidR="00720441" w:rsidRPr="007F7A4A">
        <w:rPr>
          <w:rFonts w:asciiTheme="minorEastAsia" w:hAnsiTheme="minorEastAsia" w:hint="eastAsia"/>
          <w:b/>
          <w:bCs/>
          <w:sz w:val="24"/>
          <w:szCs w:val="24"/>
        </w:rPr>
        <w:t>食物アレルギー対応における留意事項</w:t>
      </w:r>
    </w:p>
    <w:p w:rsidR="0005344F" w:rsidRPr="005D4397" w:rsidRDefault="00A738EA" w:rsidP="00A738EA">
      <w:pPr>
        <w:pStyle w:val="a7"/>
        <w:ind w:leftChars="306" w:left="643"/>
        <w:rPr>
          <w:rFonts w:asciiTheme="minorEastAsia" w:hAnsiTheme="minorEastAsia"/>
          <w:bCs/>
          <w:sz w:val="24"/>
          <w:szCs w:val="24"/>
        </w:rPr>
      </w:pPr>
      <w:r w:rsidRPr="005D4397">
        <w:rPr>
          <w:rFonts w:asciiTheme="minorEastAsia" w:hAnsiTheme="minorEastAsia" w:hint="eastAsia"/>
          <w:bCs/>
          <w:sz w:val="24"/>
          <w:szCs w:val="24"/>
        </w:rPr>
        <w:t>○</w:t>
      </w:r>
      <w:r w:rsidR="0005344F" w:rsidRPr="005D4397">
        <w:rPr>
          <w:rFonts w:asciiTheme="minorEastAsia" w:hAnsiTheme="minorEastAsia" w:hint="eastAsia"/>
          <w:bCs/>
          <w:sz w:val="24"/>
          <w:szCs w:val="24"/>
        </w:rPr>
        <w:t>児童生徒が学校生活を安全にかつ楽しんで過ごせるために</w:t>
      </w:r>
    </w:p>
    <w:p w:rsidR="0005344F" w:rsidRPr="005D4397" w:rsidRDefault="006C191E"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・安心</w:t>
      </w:r>
      <w:r w:rsidR="00784EC0" w:rsidRPr="005D4397">
        <w:rPr>
          <w:rFonts w:asciiTheme="minorEastAsia" w:hAnsiTheme="minorEastAsia" w:hint="eastAsia"/>
          <w:bCs/>
          <w:sz w:val="24"/>
          <w:szCs w:val="24"/>
        </w:rPr>
        <w:t>安全な給食</w:t>
      </w:r>
      <w:r w:rsidR="0053725F">
        <w:rPr>
          <w:rFonts w:asciiTheme="minorEastAsia" w:hAnsiTheme="minorEastAsia" w:hint="eastAsia"/>
          <w:bCs/>
          <w:sz w:val="24"/>
          <w:szCs w:val="24"/>
        </w:rPr>
        <w:t>を</w:t>
      </w:r>
      <w:r w:rsidR="009A13D4">
        <w:rPr>
          <w:rFonts w:asciiTheme="minorEastAsia" w:hAnsiTheme="minorEastAsia" w:hint="eastAsia"/>
          <w:bCs/>
          <w:sz w:val="24"/>
          <w:szCs w:val="24"/>
        </w:rPr>
        <w:t>提供</w:t>
      </w:r>
      <w:r w:rsidR="0053725F">
        <w:rPr>
          <w:rFonts w:asciiTheme="minorEastAsia" w:hAnsiTheme="minorEastAsia" w:hint="eastAsia"/>
          <w:bCs/>
          <w:sz w:val="24"/>
          <w:szCs w:val="24"/>
        </w:rPr>
        <w:t>し</w:t>
      </w:r>
      <w:r w:rsidR="00784EC0" w:rsidRPr="005D4397">
        <w:rPr>
          <w:rFonts w:asciiTheme="minorEastAsia" w:hAnsiTheme="minorEastAsia" w:hint="eastAsia"/>
          <w:bCs/>
          <w:sz w:val="24"/>
          <w:szCs w:val="24"/>
        </w:rPr>
        <w:t>ます</w:t>
      </w:r>
      <w:r w:rsidR="00243D57" w:rsidRPr="005D4397">
        <w:rPr>
          <w:rFonts w:asciiTheme="minorEastAsia" w:hAnsiTheme="minorEastAsia" w:hint="eastAsia"/>
          <w:bCs/>
          <w:sz w:val="24"/>
          <w:szCs w:val="24"/>
        </w:rPr>
        <w:t>。</w:t>
      </w:r>
    </w:p>
    <w:p w:rsidR="0005344F" w:rsidRPr="005D4397" w:rsidRDefault="0005344F"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・食物アレルギー</w:t>
      </w:r>
      <w:r w:rsidR="00784EC0" w:rsidRPr="005D4397">
        <w:rPr>
          <w:rFonts w:asciiTheme="minorEastAsia" w:hAnsiTheme="minorEastAsia" w:hint="eastAsia"/>
          <w:bCs/>
          <w:sz w:val="24"/>
          <w:szCs w:val="24"/>
        </w:rPr>
        <w:t>のある</w:t>
      </w:r>
      <w:r w:rsidRPr="005D4397">
        <w:rPr>
          <w:rFonts w:asciiTheme="minorEastAsia" w:hAnsiTheme="minorEastAsia" w:hint="eastAsia"/>
          <w:bCs/>
          <w:sz w:val="24"/>
          <w:szCs w:val="24"/>
        </w:rPr>
        <w:t>児童生徒の視点に立った対応を考え</w:t>
      </w:r>
      <w:r w:rsidR="00784EC0" w:rsidRPr="005D4397">
        <w:rPr>
          <w:rFonts w:asciiTheme="minorEastAsia" w:hAnsiTheme="minorEastAsia" w:hint="eastAsia"/>
          <w:bCs/>
          <w:sz w:val="24"/>
          <w:szCs w:val="24"/>
        </w:rPr>
        <w:t>ます</w:t>
      </w:r>
      <w:r w:rsidR="00243D57" w:rsidRPr="005D4397">
        <w:rPr>
          <w:rFonts w:asciiTheme="minorEastAsia" w:hAnsiTheme="minorEastAsia" w:hint="eastAsia"/>
          <w:bCs/>
          <w:sz w:val="24"/>
          <w:szCs w:val="24"/>
        </w:rPr>
        <w:t>。</w:t>
      </w:r>
    </w:p>
    <w:p w:rsidR="0005344F" w:rsidRPr="005D4397" w:rsidRDefault="00784EC0"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・すべての教職員が食物アレルギーやアナフィラキシーを正しく理解します</w:t>
      </w:r>
      <w:r w:rsidR="00243D57" w:rsidRPr="005D4397">
        <w:rPr>
          <w:rFonts w:asciiTheme="minorEastAsia" w:hAnsiTheme="minorEastAsia" w:hint="eastAsia"/>
          <w:bCs/>
          <w:sz w:val="24"/>
          <w:szCs w:val="24"/>
        </w:rPr>
        <w:t>。</w:t>
      </w:r>
    </w:p>
    <w:p w:rsidR="00A47AE9" w:rsidRDefault="00A47AE9" w:rsidP="00A738EA">
      <w:pPr>
        <w:pStyle w:val="a7"/>
        <w:ind w:leftChars="306" w:left="643"/>
        <w:rPr>
          <w:rFonts w:asciiTheme="minorEastAsia" w:hAnsiTheme="minorEastAsia"/>
          <w:bCs/>
          <w:sz w:val="24"/>
          <w:szCs w:val="24"/>
        </w:rPr>
      </w:pPr>
    </w:p>
    <w:p w:rsidR="0005344F" w:rsidRPr="005D4397" w:rsidRDefault="00A738EA" w:rsidP="00A738EA">
      <w:pPr>
        <w:pStyle w:val="a7"/>
        <w:ind w:leftChars="306" w:left="643"/>
        <w:rPr>
          <w:rFonts w:asciiTheme="minorEastAsia" w:hAnsiTheme="minorEastAsia"/>
          <w:bCs/>
          <w:sz w:val="24"/>
          <w:szCs w:val="24"/>
        </w:rPr>
      </w:pPr>
      <w:r w:rsidRPr="005D4397">
        <w:rPr>
          <w:rFonts w:asciiTheme="minorEastAsia" w:hAnsiTheme="minorEastAsia" w:hint="eastAsia"/>
          <w:bCs/>
          <w:sz w:val="24"/>
          <w:szCs w:val="24"/>
        </w:rPr>
        <w:t>○</w:t>
      </w:r>
      <w:r w:rsidR="0005344F" w:rsidRPr="005D4397">
        <w:rPr>
          <w:rFonts w:asciiTheme="minorEastAsia" w:hAnsiTheme="minorEastAsia" w:hint="eastAsia"/>
          <w:bCs/>
          <w:sz w:val="24"/>
          <w:szCs w:val="24"/>
        </w:rPr>
        <w:t>適切な食物アレルギー対応ができる土台を作る</w:t>
      </w:r>
    </w:p>
    <w:p w:rsidR="0005344F" w:rsidRPr="005D4397" w:rsidRDefault="00784EC0"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・組織の整備を行います</w:t>
      </w:r>
      <w:r w:rsidR="00243D57" w:rsidRPr="005D4397">
        <w:rPr>
          <w:rFonts w:asciiTheme="minorEastAsia" w:hAnsiTheme="minorEastAsia" w:hint="eastAsia"/>
          <w:bCs/>
          <w:sz w:val="24"/>
          <w:szCs w:val="24"/>
        </w:rPr>
        <w:t>。</w:t>
      </w:r>
    </w:p>
    <w:p w:rsidR="0005344F" w:rsidRPr="005D4397" w:rsidRDefault="0005344F"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・各教職員の役割を明確にして、当事者意識を高め</w:t>
      </w:r>
      <w:r w:rsidR="00784EC0" w:rsidRPr="005D4397">
        <w:rPr>
          <w:rFonts w:asciiTheme="minorEastAsia" w:hAnsiTheme="minorEastAsia" w:hint="eastAsia"/>
          <w:bCs/>
          <w:sz w:val="24"/>
          <w:szCs w:val="24"/>
        </w:rPr>
        <w:t>ます</w:t>
      </w:r>
      <w:r w:rsidR="00243D57" w:rsidRPr="005D4397">
        <w:rPr>
          <w:rFonts w:asciiTheme="minorEastAsia" w:hAnsiTheme="minorEastAsia" w:hint="eastAsia"/>
          <w:bCs/>
          <w:sz w:val="24"/>
          <w:szCs w:val="24"/>
        </w:rPr>
        <w:t>。</w:t>
      </w:r>
    </w:p>
    <w:p w:rsidR="0005344F" w:rsidRPr="005D4397" w:rsidRDefault="00784EC0"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・校内の食物アレルギーに関する調整、管理、決定等を行います</w:t>
      </w:r>
      <w:r w:rsidR="00243D57" w:rsidRPr="005D4397">
        <w:rPr>
          <w:rFonts w:asciiTheme="minorEastAsia" w:hAnsiTheme="minorEastAsia" w:hint="eastAsia"/>
          <w:bCs/>
          <w:sz w:val="24"/>
          <w:szCs w:val="24"/>
        </w:rPr>
        <w:t>。</w:t>
      </w:r>
    </w:p>
    <w:p w:rsidR="00A47AE9" w:rsidRDefault="00A47AE9" w:rsidP="00A738EA">
      <w:pPr>
        <w:pStyle w:val="a7"/>
        <w:ind w:leftChars="306" w:left="643"/>
        <w:rPr>
          <w:rFonts w:asciiTheme="minorEastAsia" w:hAnsiTheme="minorEastAsia"/>
          <w:bCs/>
          <w:sz w:val="24"/>
          <w:szCs w:val="24"/>
        </w:rPr>
      </w:pPr>
    </w:p>
    <w:p w:rsidR="0005344F" w:rsidRPr="005D4397" w:rsidRDefault="00A738EA" w:rsidP="00A738EA">
      <w:pPr>
        <w:pStyle w:val="a7"/>
        <w:ind w:leftChars="306" w:left="643"/>
        <w:rPr>
          <w:rFonts w:asciiTheme="minorEastAsia" w:hAnsiTheme="minorEastAsia"/>
          <w:bCs/>
          <w:sz w:val="24"/>
          <w:szCs w:val="24"/>
        </w:rPr>
      </w:pPr>
      <w:r w:rsidRPr="005D4397">
        <w:rPr>
          <w:rFonts w:asciiTheme="minorEastAsia" w:hAnsiTheme="minorEastAsia" w:hint="eastAsia"/>
          <w:bCs/>
          <w:sz w:val="24"/>
          <w:szCs w:val="24"/>
        </w:rPr>
        <w:t>○</w:t>
      </w:r>
      <w:r w:rsidR="0005344F" w:rsidRPr="005D4397">
        <w:rPr>
          <w:rFonts w:asciiTheme="minorEastAsia" w:hAnsiTheme="minorEastAsia" w:hint="eastAsia"/>
          <w:bCs/>
          <w:sz w:val="24"/>
          <w:szCs w:val="24"/>
        </w:rPr>
        <w:t>効率的で適切な給食提供のために</w:t>
      </w:r>
    </w:p>
    <w:p w:rsidR="0005344F" w:rsidRPr="005D4397" w:rsidRDefault="0005344F" w:rsidP="00C554A8">
      <w:pPr>
        <w:pStyle w:val="a7"/>
        <w:ind w:leftChars="406" w:left="1093" w:hangingChars="100" w:hanging="240"/>
        <w:rPr>
          <w:rFonts w:asciiTheme="minorEastAsia" w:hAnsiTheme="minorEastAsia"/>
          <w:bCs/>
          <w:sz w:val="24"/>
          <w:szCs w:val="24"/>
        </w:rPr>
      </w:pPr>
      <w:r w:rsidRPr="005D4397">
        <w:rPr>
          <w:rFonts w:asciiTheme="minorEastAsia" w:hAnsiTheme="minorEastAsia" w:hint="eastAsia"/>
          <w:bCs/>
          <w:sz w:val="24"/>
          <w:szCs w:val="24"/>
        </w:rPr>
        <w:t>・</w:t>
      </w:r>
      <w:r w:rsidR="00C554A8" w:rsidRPr="005D4397">
        <w:rPr>
          <w:rFonts w:asciiTheme="minorEastAsia" w:hAnsiTheme="minorEastAsia" w:hint="eastAsia"/>
          <w:sz w:val="24"/>
          <w:szCs w:val="24"/>
        </w:rPr>
        <w:t>「学校のアレルギー疾患に対する取り組みガイドライン」（平成</w:t>
      </w:r>
      <w:r w:rsidR="00C554A8">
        <w:rPr>
          <w:rFonts w:asciiTheme="minorEastAsia" w:hAnsiTheme="minorEastAsia" w:hint="eastAsia"/>
          <w:sz w:val="24"/>
          <w:szCs w:val="24"/>
        </w:rPr>
        <w:t>20</w:t>
      </w:r>
      <w:r w:rsidR="00C554A8" w:rsidRPr="005D4397">
        <w:rPr>
          <w:rFonts w:asciiTheme="minorEastAsia" w:hAnsiTheme="minorEastAsia" w:hint="eastAsia"/>
          <w:sz w:val="24"/>
          <w:szCs w:val="24"/>
        </w:rPr>
        <w:t>年日本学校保健会発行）</w:t>
      </w:r>
      <w:r w:rsidR="00784EC0" w:rsidRPr="005D4397">
        <w:rPr>
          <w:rFonts w:asciiTheme="minorEastAsia" w:hAnsiTheme="minorEastAsia" w:hint="eastAsia"/>
          <w:bCs/>
          <w:sz w:val="24"/>
          <w:szCs w:val="24"/>
        </w:rPr>
        <w:t>による対応を基本とします</w:t>
      </w:r>
      <w:r w:rsidR="00243D57" w:rsidRPr="005D4397">
        <w:rPr>
          <w:rFonts w:asciiTheme="minorEastAsia" w:hAnsiTheme="minorEastAsia" w:hint="eastAsia"/>
          <w:bCs/>
          <w:sz w:val="24"/>
          <w:szCs w:val="24"/>
        </w:rPr>
        <w:t>。</w:t>
      </w:r>
    </w:p>
    <w:p w:rsidR="0005344F" w:rsidRPr="005D4397" w:rsidRDefault="00784EC0"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w:t>
      </w:r>
      <w:r w:rsidR="005B6A89" w:rsidRPr="005D4397">
        <w:rPr>
          <w:rFonts w:asciiTheme="minorEastAsia" w:hAnsiTheme="minorEastAsia" w:hint="eastAsia"/>
          <w:bCs/>
          <w:sz w:val="24"/>
          <w:szCs w:val="24"/>
        </w:rPr>
        <w:t>「</w:t>
      </w:r>
      <w:r w:rsidRPr="005D4397">
        <w:rPr>
          <w:rFonts w:asciiTheme="minorEastAsia" w:hAnsiTheme="minorEastAsia" w:hint="eastAsia"/>
          <w:bCs/>
          <w:sz w:val="24"/>
          <w:szCs w:val="24"/>
        </w:rPr>
        <w:t>学校生活管理指導表</w:t>
      </w:r>
      <w:r w:rsidR="005B6A89" w:rsidRPr="005D4397">
        <w:rPr>
          <w:rFonts w:asciiTheme="minorEastAsia" w:hAnsiTheme="minorEastAsia" w:hint="eastAsia"/>
          <w:bCs/>
          <w:sz w:val="24"/>
          <w:szCs w:val="24"/>
        </w:rPr>
        <w:t>」</w:t>
      </w:r>
      <w:r w:rsidRPr="005D4397">
        <w:rPr>
          <w:rFonts w:asciiTheme="minorEastAsia" w:hAnsiTheme="minorEastAsia" w:hint="eastAsia"/>
          <w:bCs/>
          <w:sz w:val="24"/>
          <w:szCs w:val="24"/>
        </w:rPr>
        <w:t>の提出を必須とします</w:t>
      </w:r>
      <w:r w:rsidR="00243D57" w:rsidRPr="005D4397">
        <w:rPr>
          <w:rFonts w:asciiTheme="minorEastAsia" w:hAnsiTheme="minorEastAsia" w:hint="eastAsia"/>
          <w:bCs/>
          <w:sz w:val="24"/>
          <w:szCs w:val="24"/>
        </w:rPr>
        <w:t>。</w:t>
      </w:r>
    </w:p>
    <w:p w:rsidR="0005344F" w:rsidRPr="005D4397" w:rsidRDefault="006C191E"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・対象者を限定することで、安心</w:t>
      </w:r>
      <w:r w:rsidR="0005344F" w:rsidRPr="005D4397">
        <w:rPr>
          <w:rFonts w:asciiTheme="minorEastAsia" w:hAnsiTheme="minorEastAsia" w:hint="eastAsia"/>
          <w:bCs/>
          <w:sz w:val="24"/>
          <w:szCs w:val="24"/>
        </w:rPr>
        <w:t>安全な給食を実現</w:t>
      </w:r>
      <w:r w:rsidR="00784EC0" w:rsidRPr="005D4397">
        <w:rPr>
          <w:rFonts w:asciiTheme="minorEastAsia" w:hAnsiTheme="minorEastAsia" w:hint="eastAsia"/>
          <w:bCs/>
          <w:sz w:val="24"/>
          <w:szCs w:val="24"/>
        </w:rPr>
        <w:t>します</w:t>
      </w:r>
      <w:r w:rsidR="00243D57" w:rsidRPr="005D4397">
        <w:rPr>
          <w:rFonts w:asciiTheme="minorEastAsia" w:hAnsiTheme="minorEastAsia" w:hint="eastAsia"/>
          <w:bCs/>
          <w:sz w:val="24"/>
          <w:szCs w:val="24"/>
        </w:rPr>
        <w:t>。</w:t>
      </w:r>
    </w:p>
    <w:p w:rsidR="00A47AE9" w:rsidRDefault="00A47AE9" w:rsidP="00A738EA">
      <w:pPr>
        <w:pStyle w:val="a7"/>
        <w:ind w:leftChars="306" w:left="643"/>
        <w:rPr>
          <w:rFonts w:asciiTheme="minorEastAsia" w:hAnsiTheme="minorEastAsia"/>
          <w:bCs/>
          <w:sz w:val="24"/>
          <w:szCs w:val="24"/>
        </w:rPr>
      </w:pPr>
    </w:p>
    <w:p w:rsidR="00A47AE9" w:rsidRDefault="00A47AE9" w:rsidP="00A738EA">
      <w:pPr>
        <w:pStyle w:val="a7"/>
        <w:ind w:leftChars="306" w:left="643"/>
        <w:rPr>
          <w:rFonts w:asciiTheme="minorEastAsia" w:hAnsiTheme="minorEastAsia"/>
          <w:bCs/>
          <w:sz w:val="24"/>
          <w:szCs w:val="24"/>
        </w:rPr>
      </w:pPr>
    </w:p>
    <w:p w:rsidR="0005344F" w:rsidRPr="005D4397" w:rsidRDefault="00A738EA" w:rsidP="00A738EA">
      <w:pPr>
        <w:pStyle w:val="a7"/>
        <w:ind w:leftChars="306" w:left="643"/>
        <w:rPr>
          <w:rFonts w:asciiTheme="minorEastAsia" w:hAnsiTheme="minorEastAsia"/>
          <w:bCs/>
          <w:sz w:val="24"/>
          <w:szCs w:val="24"/>
        </w:rPr>
      </w:pPr>
      <w:r w:rsidRPr="005D4397">
        <w:rPr>
          <w:rFonts w:asciiTheme="minorEastAsia" w:hAnsiTheme="minorEastAsia" w:hint="eastAsia"/>
          <w:bCs/>
          <w:sz w:val="24"/>
          <w:szCs w:val="24"/>
        </w:rPr>
        <w:t>○</w:t>
      </w:r>
      <w:r w:rsidR="0005344F" w:rsidRPr="005D4397">
        <w:rPr>
          <w:rFonts w:asciiTheme="minorEastAsia" w:hAnsiTheme="minorEastAsia" w:hint="eastAsia"/>
          <w:bCs/>
          <w:sz w:val="24"/>
          <w:szCs w:val="24"/>
        </w:rPr>
        <w:t>安全な給食環境の実現のために</w:t>
      </w:r>
    </w:p>
    <w:p w:rsidR="0005344F" w:rsidRPr="005D4397" w:rsidRDefault="00784EC0"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lastRenderedPageBreak/>
        <w:t>・保護者からの情報収集と相互理解・情報共有をします</w:t>
      </w:r>
      <w:r w:rsidR="00243D57" w:rsidRPr="005D4397">
        <w:rPr>
          <w:rFonts w:asciiTheme="minorEastAsia" w:hAnsiTheme="minorEastAsia" w:hint="eastAsia"/>
          <w:bCs/>
          <w:sz w:val="24"/>
          <w:szCs w:val="24"/>
        </w:rPr>
        <w:t>。</w:t>
      </w:r>
    </w:p>
    <w:p w:rsidR="0005344F" w:rsidRPr="005D4397" w:rsidRDefault="0005344F"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w:t>
      </w:r>
      <w:r w:rsidR="005B6A89" w:rsidRPr="005D4397">
        <w:rPr>
          <w:rFonts w:asciiTheme="minorEastAsia" w:hAnsiTheme="minorEastAsia" w:hint="eastAsia"/>
          <w:bCs/>
          <w:sz w:val="24"/>
          <w:szCs w:val="24"/>
        </w:rPr>
        <w:t>「</w:t>
      </w:r>
      <w:r w:rsidRPr="005D4397">
        <w:rPr>
          <w:rFonts w:asciiTheme="minorEastAsia" w:hAnsiTheme="minorEastAsia" w:hint="eastAsia"/>
          <w:bCs/>
          <w:sz w:val="24"/>
          <w:szCs w:val="24"/>
        </w:rPr>
        <w:t>学校生活管理指導表</w:t>
      </w:r>
      <w:r w:rsidR="005B6A89" w:rsidRPr="005D4397">
        <w:rPr>
          <w:rFonts w:asciiTheme="minorEastAsia" w:hAnsiTheme="minorEastAsia" w:hint="eastAsia"/>
          <w:bCs/>
          <w:sz w:val="24"/>
          <w:szCs w:val="24"/>
        </w:rPr>
        <w:t>」</w:t>
      </w:r>
      <w:r w:rsidRPr="005D4397">
        <w:rPr>
          <w:rFonts w:asciiTheme="minorEastAsia" w:hAnsiTheme="minorEastAsia" w:hint="eastAsia"/>
          <w:bCs/>
          <w:sz w:val="24"/>
          <w:szCs w:val="24"/>
        </w:rPr>
        <w:t>運用のため、主治医・医師会との連携が必要</w:t>
      </w:r>
      <w:r w:rsidR="00784EC0" w:rsidRPr="005D4397">
        <w:rPr>
          <w:rFonts w:asciiTheme="minorEastAsia" w:hAnsiTheme="minorEastAsia" w:hint="eastAsia"/>
          <w:bCs/>
          <w:sz w:val="24"/>
          <w:szCs w:val="24"/>
        </w:rPr>
        <w:t>です</w:t>
      </w:r>
      <w:r w:rsidR="00962B75" w:rsidRPr="005D4397">
        <w:rPr>
          <w:rFonts w:asciiTheme="minorEastAsia" w:hAnsiTheme="minorEastAsia" w:hint="eastAsia"/>
          <w:bCs/>
          <w:sz w:val="24"/>
          <w:szCs w:val="24"/>
        </w:rPr>
        <w:t>。</w:t>
      </w:r>
    </w:p>
    <w:p w:rsidR="0005344F" w:rsidRPr="005D4397" w:rsidRDefault="0005344F"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・緊急時対応に備え、消防機関と連携が重要</w:t>
      </w:r>
      <w:r w:rsidR="00962B75" w:rsidRPr="005D4397">
        <w:rPr>
          <w:rFonts w:asciiTheme="minorEastAsia" w:hAnsiTheme="minorEastAsia" w:hint="eastAsia"/>
          <w:bCs/>
          <w:sz w:val="24"/>
          <w:szCs w:val="24"/>
        </w:rPr>
        <w:t>で</w:t>
      </w:r>
      <w:r w:rsidR="00784EC0" w:rsidRPr="005D4397">
        <w:rPr>
          <w:rFonts w:asciiTheme="minorEastAsia" w:hAnsiTheme="minorEastAsia" w:hint="eastAsia"/>
          <w:bCs/>
          <w:sz w:val="24"/>
          <w:szCs w:val="24"/>
        </w:rPr>
        <w:t>す</w:t>
      </w:r>
      <w:r w:rsidR="00962B75" w:rsidRPr="005D4397">
        <w:rPr>
          <w:rFonts w:asciiTheme="minorEastAsia" w:hAnsiTheme="minorEastAsia" w:hint="eastAsia"/>
          <w:bCs/>
          <w:sz w:val="24"/>
          <w:szCs w:val="24"/>
        </w:rPr>
        <w:t>。</w:t>
      </w:r>
    </w:p>
    <w:p w:rsidR="0005344F" w:rsidRPr="005D4397" w:rsidRDefault="00784EC0"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・進学・転学等の場合にも学校間で情報共有を図ります</w:t>
      </w:r>
      <w:r w:rsidR="00243D57" w:rsidRPr="005D4397">
        <w:rPr>
          <w:rFonts w:asciiTheme="minorEastAsia" w:hAnsiTheme="minorEastAsia" w:hint="eastAsia"/>
          <w:bCs/>
          <w:sz w:val="24"/>
          <w:szCs w:val="24"/>
        </w:rPr>
        <w:t>。</w:t>
      </w:r>
    </w:p>
    <w:p w:rsidR="00A47AE9" w:rsidRDefault="00A47AE9" w:rsidP="00BA3F67">
      <w:pPr>
        <w:pStyle w:val="a7"/>
        <w:ind w:leftChars="306" w:left="643"/>
        <w:rPr>
          <w:rFonts w:asciiTheme="minorEastAsia" w:hAnsiTheme="minorEastAsia"/>
          <w:bCs/>
          <w:sz w:val="24"/>
          <w:szCs w:val="24"/>
        </w:rPr>
      </w:pPr>
    </w:p>
    <w:p w:rsidR="0005344F" w:rsidRPr="005D4397" w:rsidRDefault="00BA3F67" w:rsidP="00BA3F67">
      <w:pPr>
        <w:pStyle w:val="a7"/>
        <w:ind w:leftChars="306" w:left="643"/>
        <w:rPr>
          <w:rFonts w:asciiTheme="minorEastAsia" w:hAnsiTheme="minorEastAsia"/>
          <w:bCs/>
          <w:sz w:val="24"/>
          <w:szCs w:val="24"/>
        </w:rPr>
      </w:pPr>
      <w:r w:rsidRPr="005D4397">
        <w:rPr>
          <w:rFonts w:asciiTheme="minorEastAsia" w:hAnsiTheme="minorEastAsia" w:hint="eastAsia"/>
          <w:bCs/>
          <w:sz w:val="24"/>
          <w:szCs w:val="24"/>
        </w:rPr>
        <w:t>○</w:t>
      </w:r>
      <w:r w:rsidR="0005344F" w:rsidRPr="005D4397">
        <w:rPr>
          <w:rFonts w:asciiTheme="minorEastAsia" w:hAnsiTheme="minorEastAsia" w:hint="eastAsia"/>
          <w:bCs/>
          <w:sz w:val="24"/>
          <w:szCs w:val="24"/>
        </w:rPr>
        <w:t>誤食・誤配を防止するために</w:t>
      </w:r>
    </w:p>
    <w:p w:rsidR="0005344F" w:rsidRPr="005D4397" w:rsidRDefault="0005344F" w:rsidP="00AE17C7">
      <w:pPr>
        <w:pStyle w:val="a7"/>
        <w:ind w:leftChars="406" w:left="1093" w:hangingChars="100" w:hanging="240"/>
        <w:rPr>
          <w:rFonts w:asciiTheme="minorEastAsia" w:hAnsiTheme="minorEastAsia"/>
          <w:bCs/>
          <w:sz w:val="24"/>
          <w:szCs w:val="24"/>
        </w:rPr>
      </w:pPr>
      <w:r w:rsidRPr="005D4397">
        <w:rPr>
          <w:rFonts w:asciiTheme="minorEastAsia" w:hAnsiTheme="minorEastAsia" w:hint="eastAsia"/>
          <w:bCs/>
          <w:sz w:val="24"/>
          <w:szCs w:val="24"/>
        </w:rPr>
        <w:t>・毎日の献立内容について食べる料理や弁当の持参等の確認方法の取り決めを</w:t>
      </w:r>
      <w:r w:rsidR="00784EC0" w:rsidRPr="005D4397">
        <w:rPr>
          <w:rFonts w:asciiTheme="minorEastAsia" w:hAnsiTheme="minorEastAsia" w:hint="eastAsia"/>
          <w:bCs/>
          <w:sz w:val="24"/>
          <w:szCs w:val="24"/>
        </w:rPr>
        <w:t>します</w:t>
      </w:r>
      <w:r w:rsidR="00243D57" w:rsidRPr="005D4397">
        <w:rPr>
          <w:rFonts w:asciiTheme="minorEastAsia" w:hAnsiTheme="minorEastAsia" w:hint="eastAsia"/>
          <w:bCs/>
          <w:sz w:val="24"/>
          <w:szCs w:val="24"/>
        </w:rPr>
        <w:t>。</w:t>
      </w:r>
    </w:p>
    <w:p w:rsidR="0005344F" w:rsidRPr="005D4397" w:rsidRDefault="0005344F"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・配膳時</w:t>
      </w:r>
      <w:r w:rsidR="0079351F" w:rsidRPr="005D4397">
        <w:rPr>
          <w:rFonts w:asciiTheme="minorEastAsia" w:hAnsiTheme="minorEastAsia" w:hint="eastAsia"/>
          <w:bCs/>
          <w:sz w:val="24"/>
          <w:szCs w:val="24"/>
        </w:rPr>
        <w:t>、片付け時に</w:t>
      </w:r>
      <w:r w:rsidRPr="005D4397">
        <w:rPr>
          <w:rFonts w:asciiTheme="minorEastAsia" w:hAnsiTheme="minorEastAsia" w:hint="eastAsia"/>
          <w:bCs/>
          <w:sz w:val="24"/>
          <w:szCs w:val="24"/>
        </w:rPr>
        <w:t>注意</w:t>
      </w:r>
      <w:r w:rsidR="0079351F" w:rsidRPr="005D4397">
        <w:rPr>
          <w:rFonts w:asciiTheme="minorEastAsia" w:hAnsiTheme="minorEastAsia" w:hint="eastAsia"/>
          <w:bCs/>
          <w:sz w:val="24"/>
          <w:szCs w:val="24"/>
        </w:rPr>
        <w:t>を払います。</w:t>
      </w:r>
    </w:p>
    <w:p w:rsidR="0005344F" w:rsidRPr="005D4397" w:rsidRDefault="0005344F"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・給食当番</w:t>
      </w:r>
      <w:r w:rsidR="00962B75" w:rsidRPr="005D4397">
        <w:rPr>
          <w:rFonts w:asciiTheme="minorEastAsia" w:hAnsiTheme="minorEastAsia" w:hint="eastAsia"/>
          <w:bCs/>
          <w:sz w:val="24"/>
          <w:szCs w:val="24"/>
        </w:rPr>
        <w:t>の役割を</w:t>
      </w:r>
      <w:r w:rsidRPr="005D4397">
        <w:rPr>
          <w:rFonts w:asciiTheme="minorEastAsia" w:hAnsiTheme="minorEastAsia" w:hint="eastAsia"/>
          <w:bCs/>
          <w:sz w:val="24"/>
          <w:szCs w:val="24"/>
        </w:rPr>
        <w:t>確認</w:t>
      </w:r>
      <w:r w:rsidR="00784EC0" w:rsidRPr="005D4397">
        <w:rPr>
          <w:rFonts w:asciiTheme="minorEastAsia" w:hAnsiTheme="minorEastAsia" w:hint="eastAsia"/>
          <w:bCs/>
          <w:sz w:val="24"/>
          <w:szCs w:val="24"/>
        </w:rPr>
        <w:t>します</w:t>
      </w:r>
      <w:r w:rsidR="00962B75" w:rsidRPr="005D4397">
        <w:rPr>
          <w:rFonts w:asciiTheme="minorEastAsia" w:hAnsiTheme="minorEastAsia" w:hint="eastAsia"/>
          <w:bCs/>
          <w:sz w:val="24"/>
          <w:szCs w:val="24"/>
        </w:rPr>
        <w:t>。</w:t>
      </w:r>
    </w:p>
    <w:p w:rsidR="0005344F" w:rsidRPr="007F7A4A" w:rsidRDefault="0005344F" w:rsidP="0005344F">
      <w:pPr>
        <w:pStyle w:val="a7"/>
        <w:ind w:leftChars="0" w:left="852"/>
        <w:rPr>
          <w:rFonts w:asciiTheme="minorEastAsia" w:hAnsiTheme="minorEastAsia"/>
          <w:bCs/>
          <w:sz w:val="24"/>
          <w:szCs w:val="24"/>
        </w:rPr>
      </w:pPr>
      <w:r w:rsidRPr="005D4397">
        <w:rPr>
          <w:rFonts w:asciiTheme="minorEastAsia" w:hAnsiTheme="minorEastAsia" w:hint="eastAsia"/>
          <w:bCs/>
          <w:sz w:val="24"/>
          <w:szCs w:val="24"/>
        </w:rPr>
        <w:t>・</w:t>
      </w:r>
      <w:r w:rsidR="00AE17C7" w:rsidRPr="005D4397">
        <w:rPr>
          <w:rFonts w:asciiTheme="minorEastAsia" w:hAnsiTheme="minorEastAsia" w:hint="eastAsia"/>
          <w:bCs/>
          <w:sz w:val="24"/>
          <w:szCs w:val="24"/>
        </w:rPr>
        <w:t>個人別搬送容器を用いて除去食を提供し</w:t>
      </w:r>
      <w:r w:rsidR="00AE17C7" w:rsidRPr="007F7A4A">
        <w:rPr>
          <w:rFonts w:asciiTheme="minorEastAsia" w:hAnsiTheme="minorEastAsia" w:hint="eastAsia"/>
          <w:bCs/>
          <w:sz w:val="24"/>
          <w:szCs w:val="24"/>
        </w:rPr>
        <w:t>た日は</w:t>
      </w:r>
      <w:r w:rsidRPr="007F7A4A">
        <w:rPr>
          <w:rFonts w:asciiTheme="minorEastAsia" w:hAnsiTheme="minorEastAsia" w:hint="eastAsia"/>
          <w:bCs/>
          <w:sz w:val="24"/>
          <w:szCs w:val="24"/>
        </w:rPr>
        <w:t>おかわり</w:t>
      </w:r>
      <w:r w:rsidR="00962B75" w:rsidRPr="007F7A4A">
        <w:rPr>
          <w:rFonts w:asciiTheme="minorEastAsia" w:hAnsiTheme="minorEastAsia" w:hint="eastAsia"/>
          <w:bCs/>
          <w:sz w:val="24"/>
          <w:szCs w:val="24"/>
        </w:rPr>
        <w:t>を</w:t>
      </w:r>
      <w:r w:rsidR="00BA3F67" w:rsidRPr="007F7A4A">
        <w:rPr>
          <w:rFonts w:asciiTheme="minorEastAsia" w:hAnsiTheme="minorEastAsia" w:hint="eastAsia"/>
          <w:bCs/>
          <w:sz w:val="24"/>
          <w:szCs w:val="24"/>
        </w:rPr>
        <w:t>禁止</w:t>
      </w:r>
      <w:r w:rsidR="00784EC0" w:rsidRPr="007F7A4A">
        <w:rPr>
          <w:rFonts w:asciiTheme="minorEastAsia" w:hAnsiTheme="minorEastAsia" w:hint="eastAsia"/>
          <w:bCs/>
          <w:sz w:val="24"/>
          <w:szCs w:val="24"/>
        </w:rPr>
        <w:t>します</w:t>
      </w:r>
      <w:r w:rsidR="00962B75" w:rsidRPr="007F7A4A">
        <w:rPr>
          <w:rFonts w:asciiTheme="minorEastAsia" w:hAnsiTheme="minorEastAsia" w:hint="eastAsia"/>
          <w:bCs/>
          <w:sz w:val="24"/>
          <w:szCs w:val="24"/>
        </w:rPr>
        <w:t>。</w:t>
      </w:r>
    </w:p>
    <w:p w:rsidR="0005344F" w:rsidRPr="007F7A4A" w:rsidRDefault="0005344F" w:rsidP="0005344F">
      <w:pPr>
        <w:pStyle w:val="a7"/>
        <w:ind w:leftChars="0" w:left="852"/>
        <w:rPr>
          <w:rFonts w:asciiTheme="minorEastAsia" w:hAnsiTheme="minorEastAsia"/>
          <w:bCs/>
          <w:sz w:val="24"/>
          <w:szCs w:val="24"/>
        </w:rPr>
      </w:pPr>
      <w:r w:rsidRPr="007F7A4A">
        <w:rPr>
          <w:rFonts w:asciiTheme="minorEastAsia" w:hAnsiTheme="minorEastAsia" w:hint="eastAsia"/>
          <w:bCs/>
          <w:sz w:val="24"/>
          <w:szCs w:val="24"/>
        </w:rPr>
        <w:t>・セレクト給食やバイキング給食の時</w:t>
      </w:r>
      <w:r w:rsidR="0079351F" w:rsidRPr="007F7A4A">
        <w:rPr>
          <w:rFonts w:asciiTheme="minorEastAsia" w:hAnsiTheme="minorEastAsia" w:hint="eastAsia"/>
          <w:bCs/>
          <w:sz w:val="24"/>
          <w:szCs w:val="24"/>
        </w:rPr>
        <w:t>に</w:t>
      </w:r>
      <w:r w:rsidRPr="007F7A4A">
        <w:rPr>
          <w:rFonts w:asciiTheme="minorEastAsia" w:hAnsiTheme="minorEastAsia" w:hint="eastAsia"/>
          <w:bCs/>
          <w:sz w:val="24"/>
          <w:szCs w:val="24"/>
        </w:rPr>
        <w:t>注意</w:t>
      </w:r>
      <w:r w:rsidR="0079351F" w:rsidRPr="007F7A4A">
        <w:rPr>
          <w:rFonts w:asciiTheme="minorEastAsia" w:hAnsiTheme="minorEastAsia" w:hint="eastAsia"/>
          <w:bCs/>
          <w:sz w:val="24"/>
          <w:szCs w:val="24"/>
        </w:rPr>
        <w:t>を払います。</w:t>
      </w:r>
    </w:p>
    <w:p w:rsidR="0005344F" w:rsidRPr="007F7A4A" w:rsidRDefault="0079351F" w:rsidP="0005344F">
      <w:pPr>
        <w:pStyle w:val="a7"/>
        <w:ind w:leftChars="0" w:left="852"/>
        <w:rPr>
          <w:rFonts w:asciiTheme="minorEastAsia" w:hAnsiTheme="minorEastAsia"/>
          <w:bCs/>
          <w:sz w:val="24"/>
          <w:szCs w:val="24"/>
        </w:rPr>
      </w:pPr>
      <w:r w:rsidRPr="007F7A4A">
        <w:rPr>
          <w:rFonts w:asciiTheme="minorEastAsia" w:hAnsiTheme="minorEastAsia" w:hint="eastAsia"/>
          <w:bCs/>
          <w:sz w:val="24"/>
          <w:szCs w:val="24"/>
        </w:rPr>
        <w:t>・交流給食などの日常と違う形態での給食の時間に</w:t>
      </w:r>
      <w:r w:rsidR="0005344F" w:rsidRPr="007F7A4A">
        <w:rPr>
          <w:rFonts w:asciiTheme="minorEastAsia" w:hAnsiTheme="minorEastAsia" w:hint="eastAsia"/>
          <w:bCs/>
          <w:sz w:val="24"/>
          <w:szCs w:val="24"/>
        </w:rPr>
        <w:t>注意</w:t>
      </w:r>
      <w:r w:rsidRPr="007F7A4A">
        <w:rPr>
          <w:rFonts w:asciiTheme="minorEastAsia" w:hAnsiTheme="minorEastAsia" w:hint="eastAsia"/>
          <w:bCs/>
          <w:sz w:val="24"/>
          <w:szCs w:val="24"/>
        </w:rPr>
        <w:t>を払います。</w:t>
      </w:r>
    </w:p>
    <w:p w:rsidR="002238C7" w:rsidRPr="007F7A4A" w:rsidRDefault="002238C7" w:rsidP="002238C7">
      <w:pPr>
        <w:ind w:leftChars="300" w:left="630" w:firstLineChars="100" w:firstLine="240"/>
        <w:rPr>
          <w:rFonts w:asciiTheme="minorEastAsia" w:hAnsiTheme="minorEastAsia"/>
          <w:bCs/>
          <w:sz w:val="24"/>
          <w:szCs w:val="24"/>
        </w:rPr>
      </w:pPr>
      <w:r w:rsidRPr="007F7A4A">
        <w:rPr>
          <w:rFonts w:asciiTheme="minorEastAsia" w:hAnsiTheme="minorEastAsia" w:hint="eastAsia"/>
          <w:bCs/>
          <w:sz w:val="24"/>
          <w:szCs w:val="24"/>
        </w:rPr>
        <w:t>・組織で対応し、学校全体で取り組</w:t>
      </w:r>
      <w:r w:rsidR="00784EC0" w:rsidRPr="007F7A4A">
        <w:rPr>
          <w:rFonts w:asciiTheme="minorEastAsia" w:hAnsiTheme="minorEastAsia" w:hint="eastAsia"/>
          <w:bCs/>
          <w:sz w:val="24"/>
          <w:szCs w:val="24"/>
        </w:rPr>
        <w:t>みます</w:t>
      </w:r>
      <w:r w:rsidRPr="007F7A4A">
        <w:rPr>
          <w:rFonts w:asciiTheme="minorEastAsia" w:hAnsiTheme="minorEastAsia" w:hint="eastAsia"/>
          <w:bCs/>
          <w:sz w:val="24"/>
          <w:szCs w:val="24"/>
        </w:rPr>
        <w:t>。</w:t>
      </w:r>
    </w:p>
    <w:p w:rsidR="002238C7" w:rsidRPr="007F7A4A" w:rsidRDefault="002238C7" w:rsidP="002238C7">
      <w:pPr>
        <w:ind w:leftChars="414" w:left="1109" w:hangingChars="100" w:hanging="240"/>
        <w:rPr>
          <w:rFonts w:asciiTheme="minorEastAsia" w:hAnsiTheme="minorEastAsia"/>
          <w:bCs/>
          <w:sz w:val="24"/>
          <w:szCs w:val="24"/>
          <w:shd w:val="pct15" w:color="auto" w:fill="FFFFFF"/>
        </w:rPr>
      </w:pPr>
      <w:r w:rsidRPr="007F7A4A">
        <w:rPr>
          <w:rFonts w:asciiTheme="minorEastAsia" w:hAnsiTheme="minorEastAsia" w:hint="eastAsia"/>
          <w:bCs/>
          <w:sz w:val="24"/>
          <w:szCs w:val="24"/>
        </w:rPr>
        <w:t>・</w:t>
      </w:r>
      <w:r w:rsidR="005B6A89" w:rsidRPr="007F7A4A">
        <w:rPr>
          <w:rFonts w:asciiTheme="minorEastAsia" w:hAnsiTheme="minorEastAsia" w:hint="eastAsia"/>
          <w:bCs/>
          <w:sz w:val="24"/>
          <w:szCs w:val="24"/>
        </w:rPr>
        <w:t>「</w:t>
      </w:r>
      <w:r w:rsidRPr="007F7A4A">
        <w:rPr>
          <w:rFonts w:asciiTheme="minorEastAsia" w:hAnsiTheme="minorEastAsia" w:hint="eastAsia"/>
          <w:bCs/>
          <w:sz w:val="24"/>
          <w:szCs w:val="24"/>
        </w:rPr>
        <w:t>学校生活管理指導表</w:t>
      </w:r>
      <w:r w:rsidR="005B6A89" w:rsidRPr="007F7A4A">
        <w:rPr>
          <w:rFonts w:asciiTheme="minorEastAsia" w:hAnsiTheme="minorEastAsia" w:hint="eastAsia"/>
          <w:bCs/>
          <w:sz w:val="24"/>
          <w:szCs w:val="24"/>
        </w:rPr>
        <w:t>」</w:t>
      </w:r>
      <w:r w:rsidRPr="007F7A4A">
        <w:rPr>
          <w:rFonts w:asciiTheme="minorEastAsia" w:hAnsiTheme="minorEastAsia" w:hint="eastAsia"/>
          <w:bCs/>
          <w:sz w:val="24"/>
          <w:szCs w:val="24"/>
        </w:rPr>
        <w:t>と</w:t>
      </w:r>
      <w:r w:rsidR="00C554A8" w:rsidRPr="007F7A4A">
        <w:rPr>
          <w:rFonts w:asciiTheme="minorEastAsia" w:hAnsiTheme="minorEastAsia" w:hint="eastAsia"/>
          <w:sz w:val="24"/>
          <w:szCs w:val="24"/>
        </w:rPr>
        <w:t>「学校のアレルギー疾患に対する取り組みガイドライン」（平成20年日本学校保健会発行）</w:t>
      </w:r>
      <w:r w:rsidRPr="007F7A4A">
        <w:rPr>
          <w:rFonts w:asciiTheme="minorEastAsia" w:hAnsiTheme="minorEastAsia" w:hint="eastAsia"/>
          <w:bCs/>
          <w:sz w:val="24"/>
          <w:szCs w:val="24"/>
        </w:rPr>
        <w:t>に基づいた対応を行</w:t>
      </w:r>
      <w:r w:rsidR="00784EC0" w:rsidRPr="007F7A4A">
        <w:rPr>
          <w:rFonts w:asciiTheme="minorEastAsia" w:hAnsiTheme="minorEastAsia" w:hint="eastAsia"/>
          <w:bCs/>
          <w:sz w:val="24"/>
          <w:szCs w:val="24"/>
        </w:rPr>
        <w:t>います</w:t>
      </w:r>
      <w:r w:rsidRPr="007F7A4A">
        <w:rPr>
          <w:rFonts w:asciiTheme="minorEastAsia" w:hAnsiTheme="minorEastAsia" w:hint="eastAsia"/>
          <w:bCs/>
          <w:sz w:val="24"/>
          <w:szCs w:val="24"/>
        </w:rPr>
        <w:t>。</w:t>
      </w:r>
    </w:p>
    <w:p w:rsidR="002238C7" w:rsidRPr="007F7A4A" w:rsidRDefault="002238C7" w:rsidP="002238C7">
      <w:pPr>
        <w:ind w:leftChars="300" w:left="630" w:firstLineChars="100" w:firstLine="240"/>
        <w:rPr>
          <w:rFonts w:asciiTheme="minorEastAsia" w:hAnsiTheme="minorEastAsia"/>
          <w:bCs/>
          <w:sz w:val="24"/>
          <w:szCs w:val="24"/>
        </w:rPr>
      </w:pPr>
      <w:r w:rsidRPr="007F7A4A">
        <w:rPr>
          <w:rFonts w:asciiTheme="minorEastAsia" w:hAnsiTheme="minorEastAsia" w:hint="eastAsia"/>
          <w:bCs/>
          <w:sz w:val="24"/>
          <w:szCs w:val="24"/>
        </w:rPr>
        <w:t>・保護者、学校</w:t>
      </w:r>
      <w:r w:rsidR="00AA501E">
        <w:rPr>
          <w:rFonts w:asciiTheme="minorEastAsia" w:hAnsiTheme="minorEastAsia" w:hint="eastAsia"/>
          <w:bCs/>
          <w:sz w:val="24"/>
          <w:szCs w:val="24"/>
        </w:rPr>
        <w:t>、給食センターで</w:t>
      </w:r>
      <w:r w:rsidR="0053725F">
        <w:rPr>
          <w:rFonts w:asciiTheme="minorEastAsia" w:hAnsiTheme="minorEastAsia" w:hint="eastAsia"/>
          <w:bCs/>
          <w:sz w:val="24"/>
          <w:szCs w:val="24"/>
        </w:rPr>
        <w:t>連携</w:t>
      </w:r>
      <w:r w:rsidRPr="007F7A4A">
        <w:rPr>
          <w:rFonts w:asciiTheme="minorEastAsia" w:hAnsiTheme="minorEastAsia" w:hint="eastAsia"/>
          <w:bCs/>
          <w:sz w:val="24"/>
          <w:szCs w:val="24"/>
        </w:rPr>
        <w:t>をと</w:t>
      </w:r>
      <w:r w:rsidR="00784EC0" w:rsidRPr="007F7A4A">
        <w:rPr>
          <w:rFonts w:asciiTheme="minorEastAsia" w:hAnsiTheme="minorEastAsia" w:hint="eastAsia"/>
          <w:bCs/>
          <w:sz w:val="24"/>
          <w:szCs w:val="24"/>
        </w:rPr>
        <w:t>ります</w:t>
      </w:r>
      <w:r w:rsidRPr="007F7A4A">
        <w:rPr>
          <w:rFonts w:asciiTheme="minorEastAsia" w:hAnsiTheme="minorEastAsia" w:hint="eastAsia"/>
          <w:bCs/>
          <w:sz w:val="24"/>
          <w:szCs w:val="24"/>
        </w:rPr>
        <w:t>。</w:t>
      </w:r>
    </w:p>
    <w:p w:rsidR="002238C7" w:rsidRPr="007F7A4A" w:rsidRDefault="002238C7" w:rsidP="002238C7">
      <w:pPr>
        <w:ind w:leftChars="300" w:left="630" w:firstLineChars="100" w:firstLine="240"/>
        <w:rPr>
          <w:rFonts w:asciiTheme="minorEastAsia" w:hAnsiTheme="minorEastAsia"/>
          <w:bCs/>
          <w:sz w:val="24"/>
          <w:szCs w:val="24"/>
        </w:rPr>
      </w:pPr>
      <w:r w:rsidRPr="007F7A4A">
        <w:rPr>
          <w:rFonts w:asciiTheme="minorEastAsia" w:hAnsiTheme="minorEastAsia" w:hint="eastAsia"/>
          <w:bCs/>
          <w:sz w:val="24"/>
          <w:szCs w:val="24"/>
        </w:rPr>
        <w:t>・完全除去対応を基本と</w:t>
      </w:r>
      <w:r w:rsidR="00784EC0" w:rsidRPr="007F7A4A">
        <w:rPr>
          <w:rFonts w:asciiTheme="minorEastAsia" w:hAnsiTheme="minorEastAsia" w:hint="eastAsia"/>
          <w:bCs/>
          <w:sz w:val="24"/>
          <w:szCs w:val="24"/>
        </w:rPr>
        <w:t>します</w:t>
      </w:r>
      <w:r w:rsidRPr="007F7A4A">
        <w:rPr>
          <w:rFonts w:asciiTheme="minorEastAsia" w:hAnsiTheme="minorEastAsia" w:hint="eastAsia"/>
          <w:bCs/>
          <w:sz w:val="24"/>
          <w:szCs w:val="24"/>
        </w:rPr>
        <w:t>。</w:t>
      </w:r>
    </w:p>
    <w:p w:rsidR="002238C7" w:rsidRPr="007F7A4A" w:rsidRDefault="002238C7" w:rsidP="002238C7">
      <w:pPr>
        <w:rPr>
          <w:rFonts w:asciiTheme="minorEastAsia" w:hAnsiTheme="minorEastAsia"/>
          <w:bCs/>
          <w:sz w:val="24"/>
          <w:szCs w:val="24"/>
        </w:rPr>
      </w:pPr>
      <w:r w:rsidRPr="007F7A4A">
        <w:rPr>
          <w:rFonts w:asciiTheme="minorEastAsia" w:hAnsiTheme="minorEastAsia" w:hint="eastAsia"/>
          <w:bCs/>
          <w:sz w:val="24"/>
          <w:szCs w:val="24"/>
        </w:rPr>
        <w:t xml:space="preserve">　</w:t>
      </w:r>
    </w:p>
    <w:p w:rsidR="00CE7E02" w:rsidRPr="007F7A4A" w:rsidRDefault="00CE7E02" w:rsidP="0088107F">
      <w:pPr>
        <w:pStyle w:val="a7"/>
        <w:ind w:leftChars="70" w:left="147"/>
        <w:rPr>
          <w:rFonts w:asciiTheme="minorEastAsia" w:hAnsiTheme="minorEastAsia"/>
          <w:b/>
          <w:sz w:val="24"/>
          <w:szCs w:val="32"/>
        </w:rPr>
      </w:pPr>
      <w:r w:rsidRPr="007F7A4A">
        <w:rPr>
          <w:rFonts w:asciiTheme="minorEastAsia" w:hAnsiTheme="minorEastAsia" w:hint="eastAsia"/>
          <w:b/>
          <w:sz w:val="24"/>
          <w:szCs w:val="24"/>
        </w:rPr>
        <w:t>（</w:t>
      </w:r>
      <w:r w:rsidR="005A5B28" w:rsidRPr="007F7A4A">
        <w:rPr>
          <w:rFonts w:asciiTheme="minorEastAsia" w:hAnsiTheme="minorEastAsia" w:hint="eastAsia"/>
          <w:b/>
          <w:sz w:val="24"/>
          <w:szCs w:val="24"/>
        </w:rPr>
        <w:t>3</w:t>
      </w:r>
      <w:r w:rsidRPr="007F7A4A">
        <w:rPr>
          <w:rFonts w:asciiTheme="minorEastAsia" w:hAnsiTheme="minorEastAsia" w:hint="eastAsia"/>
          <w:b/>
          <w:sz w:val="24"/>
          <w:szCs w:val="24"/>
        </w:rPr>
        <w:t>）</w:t>
      </w:r>
      <w:r w:rsidRPr="007F7A4A">
        <w:rPr>
          <w:rFonts w:asciiTheme="minorEastAsia" w:hAnsiTheme="minorEastAsia" w:hint="eastAsia"/>
          <w:b/>
          <w:sz w:val="24"/>
          <w:szCs w:val="32"/>
        </w:rPr>
        <w:t>除去食提供における実際の対応</w:t>
      </w:r>
    </w:p>
    <w:p w:rsidR="00CE7E02" w:rsidRPr="007F7A4A" w:rsidRDefault="00CE7E02" w:rsidP="00D21EF5">
      <w:pPr>
        <w:pStyle w:val="a7"/>
        <w:numPr>
          <w:ilvl w:val="2"/>
          <w:numId w:val="14"/>
        </w:numPr>
        <w:ind w:leftChars="200" w:left="780"/>
        <w:rPr>
          <w:rFonts w:asciiTheme="minorEastAsia" w:hAnsiTheme="minorEastAsia"/>
          <w:b/>
          <w:sz w:val="24"/>
          <w:szCs w:val="24"/>
        </w:rPr>
      </w:pPr>
      <w:r w:rsidRPr="007F7A4A">
        <w:rPr>
          <w:rFonts w:asciiTheme="minorEastAsia" w:hAnsiTheme="minorEastAsia" w:hint="eastAsia"/>
          <w:b/>
          <w:sz w:val="24"/>
          <w:szCs w:val="24"/>
        </w:rPr>
        <w:t>献立作成</w:t>
      </w:r>
    </w:p>
    <w:p w:rsidR="00CE7E02" w:rsidRPr="007F7A4A" w:rsidRDefault="00CE7E02" w:rsidP="00391F54">
      <w:pPr>
        <w:ind w:leftChars="200" w:left="420" w:firstLineChars="100" w:firstLine="240"/>
        <w:rPr>
          <w:rFonts w:asciiTheme="minorEastAsia" w:hAnsiTheme="minorEastAsia"/>
          <w:sz w:val="24"/>
        </w:rPr>
      </w:pPr>
      <w:r w:rsidRPr="007F7A4A">
        <w:rPr>
          <w:rFonts w:asciiTheme="minorEastAsia" w:hAnsiTheme="minorEastAsia" w:hint="eastAsia"/>
          <w:sz w:val="24"/>
        </w:rPr>
        <w:t>○献立作成における食物アレルギー対</w:t>
      </w:r>
      <w:r w:rsidR="002644FA" w:rsidRPr="007F7A4A">
        <w:rPr>
          <w:rFonts w:asciiTheme="minorEastAsia" w:hAnsiTheme="minorEastAsia" w:hint="eastAsia"/>
          <w:sz w:val="24"/>
        </w:rPr>
        <w:t>応</w:t>
      </w:r>
      <w:r w:rsidRPr="007F7A4A">
        <w:rPr>
          <w:rFonts w:asciiTheme="minorEastAsia" w:hAnsiTheme="minorEastAsia" w:hint="eastAsia"/>
          <w:sz w:val="24"/>
        </w:rPr>
        <w:t>の</w:t>
      </w:r>
      <w:r w:rsidR="002644FA" w:rsidRPr="007F7A4A">
        <w:rPr>
          <w:rFonts w:asciiTheme="minorEastAsia" w:hAnsiTheme="minorEastAsia" w:hint="eastAsia"/>
          <w:sz w:val="24"/>
        </w:rPr>
        <w:t>基本的な考え方</w:t>
      </w:r>
    </w:p>
    <w:p w:rsidR="00CE7E02" w:rsidRPr="007F7A4A" w:rsidRDefault="00CE7E02" w:rsidP="005E005E">
      <w:pPr>
        <w:ind w:leftChars="400" w:left="1080" w:hangingChars="100" w:hanging="240"/>
        <w:rPr>
          <w:rFonts w:asciiTheme="minorEastAsia" w:hAnsiTheme="minorEastAsia"/>
          <w:sz w:val="24"/>
          <w:szCs w:val="24"/>
        </w:rPr>
      </w:pPr>
      <w:r w:rsidRPr="007F7A4A">
        <w:rPr>
          <w:rFonts w:asciiTheme="minorEastAsia" w:hAnsiTheme="minorEastAsia" w:hint="eastAsia"/>
          <w:sz w:val="24"/>
          <w:szCs w:val="24"/>
        </w:rPr>
        <w:t>・食物アレルギー</w:t>
      </w:r>
      <w:r w:rsidR="0064551C">
        <w:rPr>
          <w:rFonts w:asciiTheme="minorEastAsia" w:hAnsiTheme="minorEastAsia" w:hint="eastAsia"/>
          <w:sz w:val="24"/>
          <w:szCs w:val="24"/>
        </w:rPr>
        <w:t>のある</w:t>
      </w:r>
      <w:r w:rsidRPr="007F7A4A">
        <w:rPr>
          <w:rFonts w:asciiTheme="minorEastAsia" w:hAnsiTheme="minorEastAsia" w:hint="eastAsia"/>
          <w:sz w:val="24"/>
          <w:szCs w:val="24"/>
        </w:rPr>
        <w:t>児童生徒にも給食を提供するため、安全性を最優先</w:t>
      </w:r>
      <w:r w:rsidR="00052C1B" w:rsidRPr="007F7A4A">
        <w:rPr>
          <w:rFonts w:asciiTheme="minorEastAsia" w:hAnsiTheme="minorEastAsia" w:hint="eastAsia"/>
          <w:sz w:val="24"/>
          <w:szCs w:val="24"/>
        </w:rPr>
        <w:t>とします</w:t>
      </w:r>
      <w:r w:rsidRPr="007F7A4A">
        <w:rPr>
          <w:rFonts w:asciiTheme="minorEastAsia" w:hAnsiTheme="minorEastAsia" w:hint="eastAsia"/>
          <w:sz w:val="24"/>
          <w:szCs w:val="24"/>
        </w:rPr>
        <w:t>。</w:t>
      </w:r>
    </w:p>
    <w:p w:rsidR="00CE7E02" w:rsidRPr="007F7A4A" w:rsidRDefault="00CE7E02" w:rsidP="005E005E">
      <w:pPr>
        <w:ind w:leftChars="400" w:left="1080" w:hangingChars="100" w:hanging="240"/>
        <w:rPr>
          <w:rFonts w:asciiTheme="minorEastAsia" w:hAnsiTheme="minorEastAsia"/>
          <w:sz w:val="24"/>
          <w:szCs w:val="24"/>
        </w:rPr>
      </w:pPr>
      <w:r w:rsidRPr="007F7A4A">
        <w:rPr>
          <w:rFonts w:asciiTheme="minorEastAsia" w:hAnsiTheme="minorEastAsia" w:hint="eastAsia"/>
          <w:sz w:val="24"/>
          <w:szCs w:val="24"/>
        </w:rPr>
        <w:t>・安全性の確保のた</w:t>
      </w:r>
      <w:r w:rsidR="00052C1B" w:rsidRPr="007F7A4A">
        <w:rPr>
          <w:rFonts w:asciiTheme="minorEastAsia" w:hAnsiTheme="minorEastAsia" w:hint="eastAsia"/>
          <w:sz w:val="24"/>
          <w:szCs w:val="24"/>
        </w:rPr>
        <w:t>め、原因食物の完全除去対応（提供するかしないか）を原則とします</w:t>
      </w:r>
      <w:r w:rsidRPr="007F7A4A">
        <w:rPr>
          <w:rFonts w:asciiTheme="minorEastAsia" w:hAnsiTheme="minorEastAsia" w:hint="eastAsia"/>
          <w:sz w:val="24"/>
          <w:szCs w:val="24"/>
        </w:rPr>
        <w:t>。</w:t>
      </w:r>
    </w:p>
    <w:p w:rsidR="00CE7E02" w:rsidRPr="007F7A4A" w:rsidRDefault="00CE7E02" w:rsidP="005E005E">
      <w:pPr>
        <w:ind w:leftChars="300" w:left="630"/>
        <w:rPr>
          <w:rFonts w:asciiTheme="minorEastAsia" w:hAnsiTheme="minorEastAsia"/>
          <w:sz w:val="24"/>
          <w:szCs w:val="24"/>
        </w:rPr>
      </w:pPr>
      <w:r w:rsidRPr="007F7A4A">
        <w:rPr>
          <w:rFonts w:asciiTheme="minorEastAsia" w:hAnsiTheme="minorEastAsia" w:hint="eastAsia"/>
          <w:sz w:val="24"/>
          <w:szCs w:val="24"/>
        </w:rPr>
        <w:t xml:space="preserve">　・</w:t>
      </w:r>
      <w:r w:rsidR="00470D3A" w:rsidRPr="007F7A4A">
        <w:rPr>
          <w:rFonts w:asciiTheme="minorEastAsia" w:hAnsiTheme="minorEastAsia" w:hint="eastAsia"/>
          <w:sz w:val="24"/>
          <w:szCs w:val="24"/>
        </w:rPr>
        <w:t>使用する食物や弁当対応を考慮する児童</w:t>
      </w:r>
      <w:r w:rsidR="002D7D55" w:rsidRPr="007F7A4A">
        <w:rPr>
          <w:rFonts w:asciiTheme="minorEastAsia" w:hAnsiTheme="minorEastAsia" w:hint="eastAsia"/>
          <w:sz w:val="24"/>
          <w:szCs w:val="24"/>
        </w:rPr>
        <w:t>生徒にも配慮</w:t>
      </w:r>
      <w:r w:rsidR="00052C1B" w:rsidRPr="007F7A4A">
        <w:rPr>
          <w:rFonts w:asciiTheme="minorEastAsia" w:hAnsiTheme="minorEastAsia" w:hint="eastAsia"/>
          <w:sz w:val="24"/>
          <w:szCs w:val="24"/>
        </w:rPr>
        <w:t>します</w:t>
      </w:r>
      <w:r w:rsidRPr="007F7A4A">
        <w:rPr>
          <w:rFonts w:asciiTheme="minorEastAsia" w:hAnsiTheme="minorEastAsia" w:hint="eastAsia"/>
          <w:sz w:val="24"/>
          <w:szCs w:val="24"/>
        </w:rPr>
        <w:t>。</w:t>
      </w:r>
    </w:p>
    <w:p w:rsidR="00CE7E02" w:rsidRPr="005D4397" w:rsidRDefault="00CE7E02" w:rsidP="005E005E">
      <w:pPr>
        <w:ind w:leftChars="300" w:left="630"/>
        <w:rPr>
          <w:rFonts w:asciiTheme="minorEastAsia" w:hAnsiTheme="minorEastAsia"/>
          <w:sz w:val="24"/>
          <w:szCs w:val="24"/>
        </w:rPr>
      </w:pPr>
    </w:p>
    <w:p w:rsidR="00CE7E02" w:rsidRPr="005D4397" w:rsidRDefault="00CE7E02" w:rsidP="00391F54">
      <w:pPr>
        <w:ind w:leftChars="200" w:left="420" w:firstLineChars="100" w:firstLine="240"/>
        <w:rPr>
          <w:rFonts w:asciiTheme="minorEastAsia" w:hAnsiTheme="minorEastAsia"/>
          <w:sz w:val="24"/>
          <w:szCs w:val="24"/>
          <w:bdr w:val="single" w:sz="4" w:space="0" w:color="auto"/>
        </w:rPr>
      </w:pPr>
      <w:r w:rsidRPr="005D4397">
        <w:rPr>
          <w:rFonts w:asciiTheme="minorEastAsia" w:hAnsiTheme="minorEastAsia" w:hint="eastAsia"/>
          <w:sz w:val="24"/>
          <w:szCs w:val="24"/>
        </w:rPr>
        <w:t>〇使用する頻度を検討する必要がある食物</w:t>
      </w:r>
    </w:p>
    <w:p w:rsidR="00CE7E02" w:rsidRPr="005D4397" w:rsidRDefault="00CE7E02" w:rsidP="005E005E">
      <w:pPr>
        <w:ind w:leftChars="315" w:left="661" w:firstLineChars="100" w:firstLine="240"/>
        <w:rPr>
          <w:rFonts w:asciiTheme="minorEastAsia" w:hAnsiTheme="minorEastAsia"/>
          <w:sz w:val="24"/>
          <w:szCs w:val="24"/>
        </w:rPr>
      </w:pPr>
      <w:r w:rsidRPr="005D4397">
        <w:rPr>
          <w:rFonts w:asciiTheme="minorEastAsia" w:hAnsiTheme="minorEastAsia" w:hint="eastAsia"/>
          <w:sz w:val="24"/>
          <w:szCs w:val="24"/>
        </w:rPr>
        <w:t>・特に重篤度の高い原因食物：</w:t>
      </w:r>
      <w:r w:rsidR="00D53E15" w:rsidRPr="005D4258">
        <w:rPr>
          <w:rFonts w:asciiTheme="minorEastAsia" w:hAnsiTheme="minorEastAsia" w:hint="eastAsia"/>
          <w:color w:val="000000" w:themeColor="text1"/>
          <w:sz w:val="24"/>
          <w:szCs w:val="24"/>
        </w:rPr>
        <w:t>「</w:t>
      </w:r>
      <w:r w:rsidRPr="005D4258">
        <w:rPr>
          <w:rFonts w:asciiTheme="minorEastAsia" w:hAnsiTheme="minorEastAsia" w:hint="eastAsia"/>
          <w:color w:val="000000" w:themeColor="text1"/>
          <w:sz w:val="24"/>
          <w:szCs w:val="24"/>
        </w:rPr>
        <w:t>そば</w:t>
      </w:r>
      <w:r w:rsidR="00D53E15" w:rsidRPr="005D4258">
        <w:rPr>
          <w:rFonts w:asciiTheme="minorEastAsia" w:hAnsiTheme="minorEastAsia" w:hint="eastAsia"/>
          <w:color w:val="000000" w:themeColor="text1"/>
          <w:sz w:val="24"/>
          <w:szCs w:val="24"/>
        </w:rPr>
        <w:t>」「</w:t>
      </w:r>
      <w:r w:rsidR="00CE12FD" w:rsidRPr="005D4258">
        <w:rPr>
          <w:rFonts w:asciiTheme="minorEastAsia" w:hAnsiTheme="minorEastAsia" w:hint="eastAsia"/>
          <w:color w:val="000000" w:themeColor="text1"/>
          <w:sz w:val="24"/>
          <w:szCs w:val="24"/>
        </w:rPr>
        <w:t>落花生</w:t>
      </w:r>
      <w:r w:rsidR="00D53E15" w:rsidRPr="005D4258">
        <w:rPr>
          <w:rFonts w:asciiTheme="minorEastAsia" w:hAnsiTheme="minorEastAsia" w:hint="eastAsia"/>
          <w:color w:val="000000" w:themeColor="text1"/>
          <w:sz w:val="24"/>
          <w:szCs w:val="24"/>
        </w:rPr>
        <w:t>」</w:t>
      </w:r>
      <w:r w:rsidR="00EE31A0">
        <w:rPr>
          <w:rFonts w:asciiTheme="minorEastAsia" w:hAnsiTheme="minorEastAsia" w:hint="eastAsia"/>
          <w:color w:val="000000" w:themeColor="text1"/>
          <w:sz w:val="24"/>
          <w:szCs w:val="24"/>
        </w:rPr>
        <w:t>「くるみ」</w:t>
      </w:r>
    </w:p>
    <w:p w:rsidR="001038EB" w:rsidRPr="005D4397" w:rsidRDefault="00E37CA8" w:rsidP="009B5A9C">
      <w:pPr>
        <w:ind w:leftChars="543" w:left="1140"/>
        <w:rPr>
          <w:rFonts w:asciiTheme="minorEastAsia" w:hAnsiTheme="minorEastAsia"/>
          <w:sz w:val="24"/>
          <w:szCs w:val="24"/>
        </w:rPr>
      </w:pPr>
      <w:r>
        <w:rPr>
          <w:rFonts w:asciiTheme="minorEastAsia" w:hAnsiTheme="minorEastAsia" w:hint="eastAsia"/>
          <w:sz w:val="24"/>
          <w:szCs w:val="24"/>
        </w:rPr>
        <w:t>「</w:t>
      </w:r>
      <w:r w:rsidR="00D53E15">
        <w:rPr>
          <w:rFonts w:asciiTheme="minorEastAsia" w:hAnsiTheme="minorEastAsia" w:hint="eastAsia"/>
          <w:sz w:val="24"/>
          <w:szCs w:val="24"/>
        </w:rPr>
        <w:t>そば</w:t>
      </w:r>
      <w:r>
        <w:rPr>
          <w:rFonts w:asciiTheme="minorEastAsia" w:hAnsiTheme="minorEastAsia" w:hint="eastAsia"/>
          <w:sz w:val="24"/>
          <w:szCs w:val="24"/>
        </w:rPr>
        <w:t>」</w:t>
      </w:r>
      <w:r w:rsidRPr="009B5A9C">
        <w:rPr>
          <w:rFonts w:asciiTheme="minorEastAsia" w:hAnsiTheme="minorEastAsia" w:hint="eastAsia"/>
          <w:color w:val="000000" w:themeColor="text1"/>
          <w:sz w:val="24"/>
          <w:szCs w:val="24"/>
        </w:rPr>
        <w:t>「落花生」</w:t>
      </w:r>
      <w:r w:rsidR="00EE31A0">
        <w:rPr>
          <w:rFonts w:asciiTheme="minorEastAsia" w:hAnsiTheme="minorEastAsia" w:hint="eastAsia"/>
          <w:color w:val="000000" w:themeColor="text1"/>
          <w:sz w:val="24"/>
          <w:szCs w:val="24"/>
        </w:rPr>
        <w:t>「くるみ」</w:t>
      </w:r>
      <w:r w:rsidR="00CE7E02" w:rsidRPr="005D4397">
        <w:rPr>
          <w:rFonts w:asciiTheme="minorEastAsia" w:hAnsiTheme="minorEastAsia" w:hint="eastAsia"/>
          <w:sz w:val="24"/>
          <w:szCs w:val="24"/>
        </w:rPr>
        <w:t>を使用した食品は、普通食にも使用しないこととします。</w:t>
      </w:r>
    </w:p>
    <w:p w:rsidR="00CE7E02" w:rsidRPr="005D4397" w:rsidRDefault="0088107F" w:rsidP="005E005E">
      <w:pPr>
        <w:ind w:leftChars="100" w:left="210"/>
        <w:rPr>
          <w:rFonts w:asciiTheme="minorEastAsia" w:hAnsiTheme="minorEastAsia"/>
          <w:sz w:val="24"/>
          <w:szCs w:val="24"/>
        </w:rPr>
      </w:pPr>
      <w:r w:rsidRPr="005D4397">
        <w:rPr>
          <w:rFonts w:asciiTheme="minorEastAsia" w:hAnsiTheme="minorEastAsia" w:hint="eastAsia"/>
          <w:sz w:val="24"/>
          <w:szCs w:val="24"/>
        </w:rPr>
        <w:t xml:space="preserve">　　　</w:t>
      </w:r>
      <w:r w:rsidR="00CE7E02" w:rsidRPr="005D4397">
        <w:rPr>
          <w:rFonts w:asciiTheme="minorEastAsia" w:hAnsiTheme="minorEastAsia" w:hint="eastAsia"/>
          <w:sz w:val="24"/>
          <w:szCs w:val="24"/>
        </w:rPr>
        <w:t>・特に発症数の多い原因食物：</w:t>
      </w:r>
      <w:r w:rsidR="00D01D06">
        <w:rPr>
          <w:rFonts w:asciiTheme="minorEastAsia" w:hAnsiTheme="minorEastAsia" w:hint="eastAsia"/>
          <w:sz w:val="24"/>
          <w:szCs w:val="24"/>
        </w:rPr>
        <w:t>「</w:t>
      </w:r>
      <w:r w:rsidR="00CE7E02" w:rsidRPr="005D4397">
        <w:rPr>
          <w:rFonts w:asciiTheme="minorEastAsia" w:hAnsiTheme="minorEastAsia" w:hint="eastAsia"/>
          <w:sz w:val="24"/>
          <w:szCs w:val="24"/>
        </w:rPr>
        <w:t>卵</w:t>
      </w:r>
      <w:r w:rsidR="00D01D06">
        <w:rPr>
          <w:rFonts w:asciiTheme="minorEastAsia" w:hAnsiTheme="minorEastAsia" w:hint="eastAsia"/>
          <w:sz w:val="24"/>
          <w:szCs w:val="24"/>
        </w:rPr>
        <w:t>」「えび」「かに」「</w:t>
      </w:r>
      <w:r w:rsidR="00CE7E02" w:rsidRPr="005D4397">
        <w:rPr>
          <w:rFonts w:asciiTheme="minorEastAsia" w:hAnsiTheme="minorEastAsia" w:hint="eastAsia"/>
          <w:sz w:val="24"/>
          <w:szCs w:val="24"/>
        </w:rPr>
        <w:t>乳</w:t>
      </w:r>
      <w:r w:rsidR="00D01D06">
        <w:rPr>
          <w:rFonts w:asciiTheme="minorEastAsia" w:hAnsiTheme="minorEastAsia" w:hint="eastAsia"/>
          <w:sz w:val="24"/>
          <w:szCs w:val="24"/>
        </w:rPr>
        <w:t>」「</w:t>
      </w:r>
      <w:r w:rsidR="00CE7E02" w:rsidRPr="005D4397">
        <w:rPr>
          <w:rFonts w:asciiTheme="minorEastAsia" w:hAnsiTheme="minorEastAsia" w:hint="eastAsia"/>
          <w:sz w:val="24"/>
          <w:szCs w:val="24"/>
        </w:rPr>
        <w:t>小麦</w:t>
      </w:r>
      <w:r w:rsidR="00D01D06">
        <w:rPr>
          <w:rFonts w:asciiTheme="minorEastAsia" w:hAnsiTheme="minorEastAsia" w:hint="eastAsia"/>
          <w:sz w:val="24"/>
          <w:szCs w:val="24"/>
        </w:rPr>
        <w:t>」</w:t>
      </w:r>
    </w:p>
    <w:p w:rsidR="00CE7E02" w:rsidRPr="005D4397" w:rsidRDefault="00CE7E02" w:rsidP="005E005E">
      <w:pPr>
        <w:pStyle w:val="a7"/>
        <w:ind w:leftChars="543" w:left="1140"/>
        <w:rPr>
          <w:rFonts w:asciiTheme="minorEastAsia" w:hAnsiTheme="minorEastAsia"/>
          <w:sz w:val="24"/>
          <w:szCs w:val="24"/>
        </w:rPr>
      </w:pPr>
      <w:r w:rsidRPr="005D4397">
        <w:rPr>
          <w:rFonts w:asciiTheme="minorEastAsia" w:hAnsiTheme="minorEastAsia" w:hint="eastAsia"/>
          <w:sz w:val="24"/>
          <w:szCs w:val="24"/>
        </w:rPr>
        <w:t>提供する際は、使用するねらいを明確にし、使用していることが明確な料理や料理名とします。</w:t>
      </w:r>
    </w:p>
    <w:p w:rsidR="00CE7E02" w:rsidRDefault="00CE7E02" w:rsidP="005E005E">
      <w:pPr>
        <w:pStyle w:val="a7"/>
        <w:ind w:leftChars="743" w:left="1560"/>
        <w:rPr>
          <w:rFonts w:asciiTheme="minorEastAsia" w:hAnsiTheme="minorEastAsia"/>
          <w:sz w:val="24"/>
          <w:szCs w:val="24"/>
        </w:rPr>
      </w:pPr>
    </w:p>
    <w:p w:rsidR="009B5A9C" w:rsidRDefault="009B5A9C" w:rsidP="005E005E">
      <w:pPr>
        <w:pStyle w:val="a7"/>
        <w:ind w:leftChars="743" w:left="1560"/>
        <w:rPr>
          <w:rFonts w:asciiTheme="minorEastAsia" w:hAnsiTheme="minorEastAsia"/>
          <w:sz w:val="24"/>
          <w:szCs w:val="24"/>
        </w:rPr>
      </w:pPr>
    </w:p>
    <w:p w:rsidR="009B5A9C" w:rsidRDefault="009B5A9C" w:rsidP="005E005E">
      <w:pPr>
        <w:pStyle w:val="a7"/>
        <w:ind w:leftChars="743" w:left="1560"/>
        <w:rPr>
          <w:rFonts w:asciiTheme="minorEastAsia" w:hAnsiTheme="minorEastAsia"/>
          <w:sz w:val="24"/>
          <w:szCs w:val="24"/>
        </w:rPr>
      </w:pPr>
    </w:p>
    <w:p w:rsidR="001E4ACC" w:rsidRPr="005D4397" w:rsidRDefault="00A625DA" w:rsidP="001E4ACC">
      <w:pPr>
        <w:ind w:firstLineChars="300" w:firstLine="720"/>
        <w:rPr>
          <w:rFonts w:asciiTheme="minorEastAsia" w:hAnsiTheme="minorEastAsia"/>
          <w:sz w:val="24"/>
          <w:szCs w:val="24"/>
        </w:rPr>
      </w:pPr>
      <w:r w:rsidRPr="005D4397">
        <w:rPr>
          <w:rFonts w:asciiTheme="minorEastAsia" w:hAnsiTheme="minorEastAsia" w:hint="eastAsia"/>
          <w:sz w:val="24"/>
          <w:szCs w:val="24"/>
        </w:rPr>
        <w:lastRenderedPageBreak/>
        <w:t>○</w:t>
      </w:r>
      <w:r w:rsidR="00C04EA7" w:rsidRPr="005D4397">
        <w:rPr>
          <w:rFonts w:asciiTheme="minorEastAsia" w:hAnsiTheme="minorEastAsia" w:hint="eastAsia"/>
          <w:sz w:val="24"/>
          <w:szCs w:val="24"/>
        </w:rPr>
        <w:t>除去食</w:t>
      </w:r>
      <w:r w:rsidR="00CE7E02" w:rsidRPr="005D4397">
        <w:rPr>
          <w:rFonts w:asciiTheme="minorEastAsia" w:hAnsiTheme="minorEastAsia" w:hint="eastAsia"/>
          <w:sz w:val="24"/>
          <w:szCs w:val="24"/>
        </w:rPr>
        <w:t>を実施する</w:t>
      </w:r>
      <w:r w:rsidR="001E4ACC" w:rsidRPr="005D4397">
        <w:rPr>
          <w:rFonts w:asciiTheme="minorEastAsia" w:hAnsiTheme="minorEastAsia" w:hint="eastAsia"/>
          <w:sz w:val="24"/>
          <w:szCs w:val="24"/>
        </w:rPr>
        <w:t>原因</w:t>
      </w:r>
      <w:r w:rsidR="00CE7E02" w:rsidRPr="005D4397">
        <w:rPr>
          <w:rFonts w:asciiTheme="minorEastAsia" w:hAnsiTheme="minorEastAsia" w:hint="eastAsia"/>
          <w:sz w:val="24"/>
          <w:szCs w:val="24"/>
        </w:rPr>
        <w:t>食</w:t>
      </w:r>
      <w:r w:rsidR="00E35640">
        <w:rPr>
          <w:rFonts w:asciiTheme="minorEastAsia" w:hAnsiTheme="minorEastAsia" w:hint="eastAsia"/>
          <w:sz w:val="24"/>
          <w:szCs w:val="24"/>
        </w:rPr>
        <w:t>物</w:t>
      </w:r>
    </w:p>
    <w:p w:rsidR="001E4ACC" w:rsidRPr="005D4397" w:rsidRDefault="001E4ACC" w:rsidP="001E4ACC">
      <w:pPr>
        <w:ind w:firstLineChars="400" w:firstLine="960"/>
        <w:rPr>
          <w:rFonts w:asciiTheme="minorEastAsia" w:hAnsiTheme="minorEastAsia"/>
          <w:sz w:val="24"/>
          <w:szCs w:val="24"/>
        </w:rPr>
      </w:pPr>
      <w:r w:rsidRPr="005D4397">
        <w:rPr>
          <w:rFonts w:asciiTheme="minorEastAsia" w:hAnsiTheme="minorEastAsia" w:hint="eastAsia"/>
          <w:sz w:val="24"/>
          <w:szCs w:val="24"/>
        </w:rPr>
        <w:t>・</w:t>
      </w:r>
      <w:r w:rsidR="00075041" w:rsidRPr="00FF457E">
        <w:rPr>
          <w:rFonts w:asciiTheme="minorEastAsia" w:hAnsiTheme="minorEastAsia" w:hint="eastAsia"/>
          <w:sz w:val="24"/>
          <w:szCs w:val="24"/>
        </w:rPr>
        <w:t>除去対象品目は</w:t>
      </w:r>
      <w:r w:rsidR="00CE7E02" w:rsidRPr="00FF457E">
        <w:rPr>
          <w:rFonts w:asciiTheme="minorEastAsia" w:hAnsiTheme="minorEastAsia" w:hint="eastAsia"/>
          <w:sz w:val="24"/>
          <w:szCs w:val="24"/>
        </w:rPr>
        <w:t>「卵」</w:t>
      </w:r>
      <w:r w:rsidR="00075041" w:rsidRPr="00FF457E">
        <w:rPr>
          <w:rFonts w:asciiTheme="minorEastAsia" w:hAnsiTheme="minorEastAsia" w:hint="eastAsia"/>
          <w:sz w:val="24"/>
          <w:szCs w:val="24"/>
        </w:rPr>
        <w:t>「えび」「かに」</w:t>
      </w:r>
      <w:r w:rsidR="00120058" w:rsidRPr="009B5A9C">
        <w:rPr>
          <w:rFonts w:asciiTheme="minorEastAsia" w:hAnsiTheme="minorEastAsia" w:hint="eastAsia"/>
          <w:color w:val="000000" w:themeColor="text1"/>
          <w:sz w:val="24"/>
          <w:szCs w:val="24"/>
        </w:rPr>
        <w:t>「乳」</w:t>
      </w:r>
      <w:r w:rsidR="00412D85" w:rsidRPr="00454E26">
        <w:rPr>
          <w:rFonts w:asciiTheme="minorEastAsia" w:hAnsiTheme="minorEastAsia" w:hint="eastAsia"/>
          <w:color w:val="000000" w:themeColor="text1"/>
          <w:sz w:val="24"/>
          <w:szCs w:val="24"/>
        </w:rPr>
        <w:t>「小麦」</w:t>
      </w:r>
      <w:r w:rsidR="00075041">
        <w:rPr>
          <w:rFonts w:asciiTheme="minorEastAsia" w:hAnsiTheme="minorEastAsia" w:hint="eastAsia"/>
          <w:sz w:val="24"/>
          <w:szCs w:val="24"/>
        </w:rPr>
        <w:t>と</w:t>
      </w:r>
      <w:r w:rsidR="00CE7E02" w:rsidRPr="005D4397">
        <w:rPr>
          <w:rFonts w:asciiTheme="minorEastAsia" w:hAnsiTheme="minorEastAsia" w:hint="eastAsia"/>
          <w:sz w:val="24"/>
          <w:szCs w:val="24"/>
        </w:rPr>
        <w:t>します。</w:t>
      </w:r>
    </w:p>
    <w:p w:rsidR="00120058" w:rsidRDefault="00120058" w:rsidP="00120058">
      <w:pPr>
        <w:ind w:leftChars="458" w:left="1135" w:hangingChars="72" w:hanging="173"/>
        <w:rPr>
          <w:rFonts w:asciiTheme="minorEastAsia" w:hAnsiTheme="minorEastAsia"/>
          <w:sz w:val="24"/>
          <w:szCs w:val="24"/>
        </w:rPr>
      </w:pPr>
    </w:p>
    <w:p w:rsidR="001E4ACC" w:rsidRPr="005D4397" w:rsidRDefault="00CE7E02" w:rsidP="00120058">
      <w:pPr>
        <w:ind w:leftChars="458" w:left="1135" w:hangingChars="72" w:hanging="173"/>
        <w:rPr>
          <w:rFonts w:asciiTheme="minorEastAsia" w:hAnsiTheme="minorEastAsia"/>
          <w:sz w:val="24"/>
          <w:szCs w:val="24"/>
        </w:rPr>
      </w:pPr>
      <w:r w:rsidRPr="005D4397">
        <w:rPr>
          <w:rFonts w:asciiTheme="minorEastAsia" w:hAnsiTheme="minorEastAsia" w:hint="eastAsia"/>
          <w:sz w:val="24"/>
          <w:szCs w:val="24"/>
        </w:rPr>
        <w:t>・調理時に加える</w:t>
      </w:r>
      <w:r w:rsidR="00D53E15">
        <w:rPr>
          <w:rFonts w:asciiTheme="minorEastAsia" w:hAnsiTheme="minorEastAsia" w:hint="eastAsia"/>
          <w:sz w:val="24"/>
          <w:szCs w:val="24"/>
        </w:rPr>
        <w:t>食材</w:t>
      </w:r>
      <w:r w:rsidR="00D01D06">
        <w:rPr>
          <w:rFonts w:asciiTheme="minorEastAsia" w:hAnsiTheme="minorEastAsia" w:hint="eastAsia"/>
          <w:sz w:val="24"/>
          <w:szCs w:val="24"/>
        </w:rPr>
        <w:t>（</w:t>
      </w:r>
      <w:r w:rsidR="00D53E15">
        <w:rPr>
          <w:rFonts w:asciiTheme="minorEastAsia" w:hAnsiTheme="minorEastAsia" w:hint="eastAsia"/>
          <w:sz w:val="24"/>
          <w:szCs w:val="24"/>
        </w:rPr>
        <w:t>鶏卵、うずら卵、えび、かに</w:t>
      </w:r>
      <w:r w:rsidR="00D53E15" w:rsidRPr="009B5A9C">
        <w:rPr>
          <w:rFonts w:asciiTheme="minorEastAsia" w:hAnsiTheme="minorEastAsia" w:hint="eastAsia"/>
          <w:color w:val="000000" w:themeColor="text1"/>
          <w:sz w:val="24"/>
          <w:szCs w:val="24"/>
        </w:rPr>
        <w:t>、牛乳、チーズ、ヨーグルト</w:t>
      </w:r>
      <w:r w:rsidR="00120058" w:rsidRPr="009B5A9C">
        <w:rPr>
          <w:rFonts w:asciiTheme="minorEastAsia" w:hAnsiTheme="minorEastAsia" w:hint="eastAsia"/>
          <w:color w:val="000000" w:themeColor="text1"/>
          <w:sz w:val="24"/>
          <w:szCs w:val="24"/>
        </w:rPr>
        <w:t>等</w:t>
      </w:r>
      <w:r w:rsidR="00D01D06" w:rsidRPr="009B5A9C">
        <w:rPr>
          <w:rFonts w:asciiTheme="minorEastAsia" w:hAnsiTheme="minorEastAsia" w:hint="eastAsia"/>
          <w:color w:val="000000" w:themeColor="text1"/>
          <w:sz w:val="24"/>
          <w:szCs w:val="24"/>
        </w:rPr>
        <w:t>）</w:t>
      </w:r>
      <w:r w:rsidRPr="005D4397">
        <w:rPr>
          <w:rFonts w:asciiTheme="minorEastAsia" w:hAnsiTheme="minorEastAsia" w:hint="eastAsia"/>
          <w:sz w:val="24"/>
          <w:szCs w:val="24"/>
        </w:rPr>
        <w:t>を除去します。</w:t>
      </w:r>
    </w:p>
    <w:p w:rsidR="007839F8" w:rsidRPr="005D4397" w:rsidRDefault="00D01D06" w:rsidP="001E4ACC">
      <w:pPr>
        <w:ind w:firstLineChars="400" w:firstLine="960"/>
        <w:rPr>
          <w:rFonts w:asciiTheme="minorEastAsia" w:hAnsiTheme="minorEastAsia"/>
          <w:sz w:val="24"/>
          <w:szCs w:val="24"/>
        </w:rPr>
      </w:pPr>
      <w:r>
        <w:rPr>
          <w:rFonts w:asciiTheme="minorEastAsia" w:hAnsiTheme="minorEastAsia" w:hint="eastAsia"/>
          <w:sz w:val="24"/>
          <w:szCs w:val="24"/>
        </w:rPr>
        <w:t>・マヨネーズは卵抜きマヨネーズ</w:t>
      </w:r>
      <w:r w:rsidR="007839F8" w:rsidRPr="005D4397">
        <w:rPr>
          <w:rFonts w:asciiTheme="minorEastAsia" w:hAnsiTheme="minorEastAsia" w:hint="eastAsia"/>
          <w:sz w:val="24"/>
          <w:szCs w:val="24"/>
        </w:rPr>
        <w:t>を使用します。</w:t>
      </w:r>
    </w:p>
    <w:p w:rsidR="00CE7E02" w:rsidRPr="005D4397" w:rsidRDefault="00D6741C" w:rsidP="007E7DDD">
      <w:pPr>
        <w:ind w:leftChars="456" w:left="1198" w:hangingChars="100" w:hanging="240"/>
        <w:rPr>
          <w:rFonts w:asciiTheme="minorEastAsia" w:hAnsiTheme="minorEastAsia"/>
          <w:sz w:val="24"/>
          <w:szCs w:val="24"/>
        </w:rPr>
      </w:pPr>
      <w:r>
        <w:rPr>
          <w:rFonts w:asciiTheme="minorEastAsia" w:hAnsiTheme="minorEastAsia" w:hint="eastAsia"/>
          <w:sz w:val="24"/>
          <w:szCs w:val="24"/>
        </w:rPr>
        <w:t>・</w:t>
      </w:r>
      <w:r w:rsidR="00CE7E02" w:rsidRPr="005D4397">
        <w:rPr>
          <w:rFonts w:asciiTheme="minorEastAsia" w:hAnsiTheme="minorEastAsia" w:hint="eastAsia"/>
          <w:sz w:val="24"/>
          <w:szCs w:val="24"/>
        </w:rPr>
        <w:t>加工品（オムレツ、卵焼き、フライ類、肉だんご</w:t>
      </w:r>
      <w:r w:rsidR="007E7DDD" w:rsidRPr="005D4397">
        <w:rPr>
          <w:rFonts w:asciiTheme="minorEastAsia" w:hAnsiTheme="minorEastAsia" w:hint="eastAsia"/>
          <w:sz w:val="24"/>
          <w:szCs w:val="24"/>
        </w:rPr>
        <w:t>等）の除去対応はできないため、提供しません。</w:t>
      </w:r>
    </w:p>
    <w:p w:rsidR="0007639E" w:rsidRPr="005D4397" w:rsidRDefault="0007639E" w:rsidP="00285CF5">
      <w:pPr>
        <w:ind w:leftChars="200" w:left="420" w:firstLineChars="100" w:firstLine="240"/>
        <w:rPr>
          <w:rFonts w:asciiTheme="minorEastAsia" w:hAnsiTheme="minorEastAsia"/>
          <w:sz w:val="24"/>
          <w:szCs w:val="24"/>
        </w:rPr>
      </w:pPr>
    </w:p>
    <w:p w:rsidR="00CE7E02" w:rsidRPr="005D4397" w:rsidRDefault="00CE7E02" w:rsidP="00285CF5">
      <w:pPr>
        <w:ind w:leftChars="200" w:left="420" w:firstLineChars="100" w:firstLine="240"/>
        <w:rPr>
          <w:rFonts w:asciiTheme="minorEastAsia" w:hAnsiTheme="minorEastAsia"/>
          <w:sz w:val="24"/>
          <w:szCs w:val="24"/>
        </w:rPr>
      </w:pPr>
      <w:r w:rsidRPr="005D4397">
        <w:rPr>
          <w:rFonts w:asciiTheme="minorEastAsia" w:hAnsiTheme="minorEastAsia" w:hint="eastAsia"/>
          <w:sz w:val="24"/>
          <w:szCs w:val="24"/>
        </w:rPr>
        <w:t>〇調味料・だし・添加物</w:t>
      </w:r>
    </w:p>
    <w:p w:rsidR="00D54F42" w:rsidRPr="005D4397" w:rsidRDefault="00D54F42" w:rsidP="00D54F42">
      <w:pPr>
        <w:ind w:leftChars="400" w:left="1080" w:hangingChars="100" w:hanging="240"/>
        <w:rPr>
          <w:rFonts w:asciiTheme="minorEastAsia" w:hAnsiTheme="minorEastAsia"/>
          <w:sz w:val="24"/>
          <w:szCs w:val="24"/>
        </w:rPr>
      </w:pPr>
      <w:r w:rsidRPr="005D4397">
        <w:rPr>
          <w:rFonts w:asciiTheme="minorEastAsia" w:hAnsiTheme="minorEastAsia" w:hint="eastAsia"/>
          <w:sz w:val="24"/>
          <w:szCs w:val="24"/>
        </w:rPr>
        <w:t>・食物アレルギーの原因食物に関連するものであっても症状誘発の原因となりにくい</w:t>
      </w:r>
      <w:r w:rsidR="0006415C" w:rsidRPr="005D4397">
        <w:rPr>
          <w:rFonts w:asciiTheme="minorEastAsia" w:hAnsiTheme="minorEastAsia" w:hint="eastAsia"/>
          <w:sz w:val="24"/>
          <w:szCs w:val="24"/>
        </w:rPr>
        <w:t>下記</w:t>
      </w:r>
      <w:r w:rsidR="00153897" w:rsidRPr="005D4397">
        <w:rPr>
          <w:rFonts w:asciiTheme="minorEastAsia" w:hAnsiTheme="minorEastAsia" w:hint="eastAsia"/>
          <w:sz w:val="24"/>
          <w:szCs w:val="24"/>
        </w:rPr>
        <w:t>の</w:t>
      </w:r>
      <w:r w:rsidRPr="005D4397">
        <w:rPr>
          <w:rFonts w:asciiTheme="minorEastAsia" w:hAnsiTheme="minorEastAsia" w:hint="eastAsia"/>
          <w:sz w:val="24"/>
          <w:szCs w:val="24"/>
        </w:rPr>
        <w:t>食品については、完全除去を原則とする学校給食においても、基本的に除去しません。</w:t>
      </w:r>
    </w:p>
    <w:p w:rsidR="00D54F42" w:rsidRPr="005D4397" w:rsidRDefault="00D54F42" w:rsidP="00D54F42">
      <w:pPr>
        <w:ind w:leftChars="400" w:left="1080" w:hangingChars="100" w:hanging="240"/>
        <w:rPr>
          <w:rFonts w:asciiTheme="minorEastAsia" w:hAnsiTheme="minorEastAsia"/>
          <w:sz w:val="24"/>
          <w:szCs w:val="24"/>
        </w:rPr>
      </w:pPr>
      <w:r w:rsidRPr="005D4397">
        <w:rPr>
          <w:rFonts w:asciiTheme="minorEastAsia" w:hAnsiTheme="minorEastAsia" w:hint="eastAsia"/>
          <w:sz w:val="24"/>
          <w:szCs w:val="24"/>
        </w:rPr>
        <w:t>・</w:t>
      </w:r>
      <w:r w:rsidR="0006415C" w:rsidRPr="005D4397">
        <w:rPr>
          <w:rFonts w:asciiTheme="minorEastAsia" w:hAnsiTheme="minorEastAsia" w:hint="eastAsia"/>
          <w:sz w:val="24"/>
          <w:szCs w:val="24"/>
        </w:rPr>
        <w:t>これら</w:t>
      </w:r>
      <w:r w:rsidR="00153897" w:rsidRPr="005D4397">
        <w:rPr>
          <w:rFonts w:asciiTheme="minorEastAsia" w:hAnsiTheme="minorEastAsia" w:hint="eastAsia"/>
          <w:sz w:val="24"/>
          <w:szCs w:val="24"/>
        </w:rPr>
        <w:t>に</w:t>
      </w:r>
      <w:r w:rsidRPr="005D4397">
        <w:rPr>
          <w:rFonts w:asciiTheme="minorEastAsia" w:hAnsiTheme="minorEastAsia" w:hint="eastAsia"/>
          <w:sz w:val="24"/>
          <w:szCs w:val="24"/>
        </w:rPr>
        <w:t>ついて対応が必要な児童生徒は、当該原因食物に対する重篤なアレルギーがあることを意味するため、安全な給食提供が困難な場合には、弁当対応を考慮します。</w:t>
      </w:r>
    </w:p>
    <w:p w:rsidR="0007639E" w:rsidRPr="005D4397" w:rsidRDefault="0007639E" w:rsidP="00CE7E02">
      <w:pPr>
        <w:ind w:leftChars="600" w:left="1260"/>
        <w:rPr>
          <w:rFonts w:asciiTheme="minorEastAsia" w:hAnsiTheme="minorEastAsia"/>
          <w:sz w:val="24"/>
          <w:szCs w:val="24"/>
        </w:rPr>
      </w:pPr>
    </w:p>
    <w:tbl>
      <w:tblPr>
        <w:tblStyle w:val="aa"/>
        <w:tblW w:w="0" w:type="auto"/>
        <w:tblInd w:w="1260" w:type="dxa"/>
        <w:tblLook w:val="04A0" w:firstRow="1" w:lastRow="0" w:firstColumn="1" w:lastColumn="0" w:noHBand="0" w:noVBand="1"/>
      </w:tblPr>
      <w:tblGrid>
        <w:gridCol w:w="1599"/>
        <w:gridCol w:w="4962"/>
      </w:tblGrid>
      <w:tr w:rsidR="00CE7E02" w:rsidRPr="005D4397" w:rsidTr="00774A35">
        <w:tc>
          <w:tcPr>
            <w:tcW w:w="1599"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原因食物</w:t>
            </w:r>
          </w:p>
        </w:tc>
        <w:tc>
          <w:tcPr>
            <w:tcW w:w="4962" w:type="dxa"/>
          </w:tcPr>
          <w:p w:rsidR="00CE7E02" w:rsidRPr="005D4397" w:rsidRDefault="0006415C" w:rsidP="00774A35">
            <w:pPr>
              <w:rPr>
                <w:rFonts w:asciiTheme="minorEastAsia" w:hAnsiTheme="minorEastAsia"/>
                <w:sz w:val="24"/>
                <w:szCs w:val="24"/>
              </w:rPr>
            </w:pPr>
            <w:r w:rsidRPr="005D4397">
              <w:rPr>
                <w:rFonts w:asciiTheme="minorEastAsia" w:hAnsiTheme="minorEastAsia" w:hint="eastAsia"/>
                <w:sz w:val="24"/>
                <w:szCs w:val="24"/>
              </w:rPr>
              <w:t>除去する必要のない調味料・だし・添加物等</w:t>
            </w:r>
          </w:p>
        </w:tc>
      </w:tr>
      <w:tr w:rsidR="00CE7E02" w:rsidRPr="005D4397" w:rsidTr="00774A35">
        <w:tc>
          <w:tcPr>
            <w:tcW w:w="1599"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鶏卵</w:t>
            </w:r>
          </w:p>
        </w:tc>
        <w:tc>
          <w:tcPr>
            <w:tcW w:w="4962" w:type="dxa"/>
          </w:tcPr>
          <w:p w:rsidR="00CE7E02" w:rsidRPr="005D4397" w:rsidRDefault="00454E26" w:rsidP="00774A35">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157952" behindDoc="0" locked="0" layoutInCell="1" allowOverlap="1">
                      <wp:simplePos x="0" y="0"/>
                      <wp:positionH relativeFrom="column">
                        <wp:posOffset>2552700</wp:posOffset>
                      </wp:positionH>
                      <wp:positionV relativeFrom="paragraph">
                        <wp:posOffset>50800</wp:posOffset>
                      </wp:positionV>
                      <wp:extent cx="2133600" cy="1162050"/>
                      <wp:effectExtent l="0" t="0" r="0" b="0"/>
                      <wp:wrapNone/>
                      <wp:docPr id="19"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162050"/>
                              </a:xfrm>
                              <a:prstGeom prst="rect">
                                <a:avLst/>
                              </a:prstGeom>
                              <a:solidFill>
                                <a:srgbClr val="FFFFFF"/>
                              </a:solidFill>
                              <a:ln w="9525">
                                <a:solidFill>
                                  <a:srgbClr val="000000"/>
                                </a:solidFill>
                                <a:miter lim="800000"/>
                                <a:headEnd/>
                                <a:tailEnd/>
                              </a:ln>
                            </wps:spPr>
                            <wps:txbx>
                              <w:txbxContent>
                                <w:p w:rsidR="00937CEC" w:rsidRDefault="00937CEC" w:rsidP="00CE7E02">
                                  <w:r>
                                    <w:rPr>
                                      <w:rFonts w:hint="eastAsia"/>
                                    </w:rPr>
                                    <w:t>名称：肉だんご</w:t>
                                  </w:r>
                                </w:p>
                                <w:p w:rsidR="00937CEC" w:rsidRPr="00424342" w:rsidRDefault="00937CEC" w:rsidP="00CE7E02">
                                  <w:r>
                                    <w:rPr>
                                      <w:rFonts w:hint="eastAsia"/>
                                    </w:rPr>
                                    <w:t>原</w:t>
                                  </w:r>
                                  <w:r w:rsidRPr="00EB1C2A">
                                    <w:rPr>
                                      <w:rFonts w:hint="eastAsia"/>
                                    </w:rPr>
                                    <w:t>材料名：豚肉、ゼラチン、食塩、砂糖、</w:t>
                                  </w:r>
                                  <w:r w:rsidRPr="00EB1C2A">
                                    <w:rPr>
                                      <w:rFonts w:hint="eastAsia"/>
                                      <w:u w:val="single"/>
                                    </w:rPr>
                                    <w:t>しょうゆ</w:t>
                                  </w:r>
                                  <w:r w:rsidRPr="00EB1C2A">
                                    <w:rPr>
                                      <w:rFonts w:hint="eastAsia"/>
                                      <w:u w:val="single"/>
                                    </w:rPr>
                                    <w:t>(</w:t>
                                  </w:r>
                                  <w:r w:rsidRPr="00EB1C2A">
                                    <w:rPr>
                                      <w:rFonts w:hint="eastAsia"/>
                                      <w:u w:val="single"/>
                                    </w:rPr>
                                    <w:t>小麦を含む</w:t>
                                  </w:r>
                                  <w:r w:rsidRPr="00EB1C2A">
                                    <w:rPr>
                                      <w:rFonts w:hint="eastAsia"/>
                                      <w:u w:val="single"/>
                                    </w:rPr>
                                    <w:t>)</w:t>
                                  </w:r>
                                  <w:r w:rsidRPr="00EB1C2A">
                                    <w:rPr>
                                      <w:rFonts w:hint="eastAsia"/>
                                    </w:rPr>
                                    <w:t>、</w:t>
                                  </w:r>
                                  <w:r w:rsidRPr="00EB1C2A">
                                    <w:rPr>
                                      <w:rFonts w:hint="eastAsia"/>
                                      <w:u w:val="single"/>
                                    </w:rPr>
                                    <w:t>香辛料</w:t>
                                  </w:r>
                                  <w:r w:rsidRPr="00EB1C2A">
                                    <w:rPr>
                                      <w:rFonts w:hint="eastAsia"/>
                                      <w:u w:val="single"/>
                                    </w:rPr>
                                    <w:t>(</w:t>
                                  </w:r>
                                  <w:r w:rsidRPr="00EB1C2A">
                                    <w:rPr>
                                      <w:rFonts w:hint="eastAsia"/>
                                      <w:u w:val="single"/>
                                    </w:rPr>
                                    <w:t>小麦を含む</w:t>
                                  </w:r>
                                  <w:r w:rsidRPr="00EB1C2A">
                                    <w:rPr>
                                      <w:rFonts w:hint="eastAsia"/>
                                      <w:u w:val="single"/>
                                    </w:rPr>
                                    <w:t>)</w:t>
                                  </w:r>
                                  <w:r w:rsidRPr="00EB1C2A">
                                    <w:rPr>
                                      <w:rFonts w:hint="eastAsia"/>
                                    </w:rPr>
                                    <w:t>、酵母エキス、調味料（アミノ酸、核酸）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143" style="position:absolute;left:0;text-align:left;margin-left:201pt;margin-top:4pt;width:168pt;height:91.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r+MAIAAFIEAAAOAAAAZHJzL2Uyb0RvYy54bWysVNuO0zAQfUfiHyy/01yWljZqulp1KUJa&#10;YMXCBziOk1g4thm7TcrX79jpdrvAEyIPlsczPj5zZibr67FX5CDASaNLms1SSoTmppa6Len3b7s3&#10;S0qcZ7pmymhR0qNw9Hrz+tV6sIXITWdULYAgiHbFYEvaeW+LJHG8Ez1zM2OFRmdjoGceTWiTGtiA&#10;6L1K8jRdJIOB2oLhwjk8vZ2cdBPxm0Zw/6VpnPBElRS5+bhCXKuwJps1K1pgtpP8RIP9A4ueSY2P&#10;nqFumWdkD/IPqF5yMM40fsZNn5imkVzEHDCbLP0tm4eOWRFzQXGcPcvk/h8s/3y4ByJrrN2KEs16&#10;rNFXVI3pVgmyWESFBusKDHyw9xBydPbO8B+OaLPtME7cAJihE6xGXllQNHlxIRgOr5Jq+GRqxGd7&#10;b6JYYwN9AEQZyBhrcjzXRIyecDzMs6urRYql4+jLskWeziOnhBVP1y04/0GYnoRNSQHpR3h2uHM+&#10;0GHFU0ikb5Ssd1KpaEBbbRWQA8MG2cUvZoBZXoYpTYaSrub5PCK/8LlLiDR+f4PopcdOV7Iv6fIc&#10;xIqg23tdxz70TKppj5SVPgkZtAv97Ao/VuNUqywPT4SzytRH1BbM1No4irjpDPyiZMC2Lqn7uWcg&#10;KFEfNdbn3dt8Ncc5iMZyuUJh4dJRXTiY5ghUUk/JtN36aXL2FmTb4TtZVEObG6xoI6PWz5xO9LFx&#10;YwlOQxYm49KOUc+/gs0jAAAA//8DAFBLAwQUAAYACAAAACEA85p5SdsAAAAJAQAADwAAAGRycy9k&#10;b3ducmV2LnhtbEyPQU/DMAyF70j8h8hI3FiyMmArTSdA4gjTBto5bUxbLXGqJuu6f493gpNtvafn&#10;7xXryTsx4hC7QBrmMwUCqQ62o0bD99f73RJETIascYFQwxkjrMvrq8LkNpxoi+MuNYJDKOZGQ5tS&#10;n0sZ6xa9ibPQI7H2EwZvEp9DI+1gThzuncyUepTedMQfWtPjW4v1YXf0GpabrFm44F/3nw+H9FGd&#10;R6Kt1Pr2Znp5BpFwSn9muOAzOpTMVIUj2SichoXKuEviMB6sP91floqNq7kCWRbyf4PyFwAA//8D&#10;AFBLAQItABQABgAIAAAAIQC2gziS/gAAAOEBAAATAAAAAAAAAAAAAAAAAAAAAABbQ29udGVudF9U&#10;eXBlc10ueG1sUEsBAi0AFAAGAAgAAAAhADj9If/WAAAAlAEAAAsAAAAAAAAAAAAAAAAALwEAAF9y&#10;ZWxzLy5yZWxzUEsBAi0AFAAGAAgAAAAhADD3Sv4wAgAAUgQAAA4AAAAAAAAAAAAAAAAALgIAAGRy&#10;cy9lMm9Eb2MueG1sUEsBAi0AFAAGAAgAAAAhAPOaeUnbAAAACQEAAA8AAAAAAAAAAAAAAAAAigQA&#10;AGRycy9kb3ducmV2LnhtbFBLBQYAAAAABAAEAPMAAACSBQAAAAA=&#10;">
                      <v:textbox inset="5.85pt,.7pt,5.85pt,.7pt">
                        <w:txbxContent>
                          <w:p w:rsidR="00937CEC" w:rsidRDefault="00937CEC" w:rsidP="00CE7E02">
                            <w:r>
                              <w:rPr>
                                <w:rFonts w:hint="eastAsia"/>
                              </w:rPr>
                              <w:t>名称：肉だんご</w:t>
                            </w:r>
                          </w:p>
                          <w:p w:rsidR="00937CEC" w:rsidRPr="00424342" w:rsidRDefault="00937CEC" w:rsidP="00CE7E02">
                            <w:r>
                              <w:rPr>
                                <w:rFonts w:hint="eastAsia"/>
                              </w:rPr>
                              <w:t>原</w:t>
                            </w:r>
                            <w:r w:rsidRPr="00EB1C2A">
                              <w:rPr>
                                <w:rFonts w:hint="eastAsia"/>
                              </w:rPr>
                              <w:t>材料名：豚肉、ゼラチン、食塩、砂糖、</w:t>
                            </w:r>
                            <w:r w:rsidRPr="00EB1C2A">
                              <w:rPr>
                                <w:rFonts w:hint="eastAsia"/>
                                <w:u w:val="single"/>
                              </w:rPr>
                              <w:t>しょうゆ</w:t>
                            </w:r>
                            <w:r w:rsidRPr="00EB1C2A">
                              <w:rPr>
                                <w:rFonts w:hint="eastAsia"/>
                                <w:u w:val="single"/>
                              </w:rPr>
                              <w:t>(</w:t>
                            </w:r>
                            <w:r w:rsidRPr="00EB1C2A">
                              <w:rPr>
                                <w:rFonts w:hint="eastAsia"/>
                                <w:u w:val="single"/>
                              </w:rPr>
                              <w:t>小麦を含む</w:t>
                            </w:r>
                            <w:r w:rsidRPr="00EB1C2A">
                              <w:rPr>
                                <w:rFonts w:hint="eastAsia"/>
                                <w:u w:val="single"/>
                              </w:rPr>
                              <w:t>)</w:t>
                            </w:r>
                            <w:r w:rsidRPr="00EB1C2A">
                              <w:rPr>
                                <w:rFonts w:hint="eastAsia"/>
                              </w:rPr>
                              <w:t>、</w:t>
                            </w:r>
                            <w:r w:rsidRPr="00EB1C2A">
                              <w:rPr>
                                <w:rFonts w:hint="eastAsia"/>
                                <w:u w:val="single"/>
                              </w:rPr>
                              <w:t>香辛料</w:t>
                            </w:r>
                            <w:r w:rsidRPr="00EB1C2A">
                              <w:rPr>
                                <w:rFonts w:hint="eastAsia"/>
                                <w:u w:val="single"/>
                              </w:rPr>
                              <w:t>(</w:t>
                            </w:r>
                            <w:r w:rsidRPr="00EB1C2A">
                              <w:rPr>
                                <w:rFonts w:hint="eastAsia"/>
                                <w:u w:val="single"/>
                              </w:rPr>
                              <w:t>小麦を含む</w:t>
                            </w:r>
                            <w:r w:rsidRPr="00EB1C2A">
                              <w:rPr>
                                <w:rFonts w:hint="eastAsia"/>
                                <w:u w:val="single"/>
                              </w:rPr>
                              <w:t>)</w:t>
                            </w:r>
                            <w:r w:rsidRPr="00EB1C2A">
                              <w:rPr>
                                <w:rFonts w:hint="eastAsia"/>
                              </w:rPr>
                              <w:t>、酵母エキス、調味料（アミノ酸、核酸）</w:t>
                            </w:r>
                          </w:p>
                        </w:txbxContent>
                      </v:textbox>
                    </v:rect>
                  </w:pict>
                </mc:Fallback>
              </mc:AlternateContent>
            </w:r>
            <w:r w:rsidR="00CE7E02" w:rsidRPr="005D4397">
              <w:rPr>
                <w:rFonts w:asciiTheme="minorEastAsia" w:hAnsiTheme="minorEastAsia" w:hint="eastAsia"/>
                <w:sz w:val="24"/>
                <w:szCs w:val="24"/>
              </w:rPr>
              <w:t>卵殻カルシウム</w:t>
            </w:r>
          </w:p>
        </w:tc>
      </w:tr>
      <w:tr w:rsidR="00CE7E02" w:rsidRPr="005D4397" w:rsidTr="00774A35">
        <w:tc>
          <w:tcPr>
            <w:tcW w:w="1599"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牛乳</w:t>
            </w:r>
          </w:p>
        </w:tc>
        <w:tc>
          <w:tcPr>
            <w:tcW w:w="4962"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乳糖・乳清焼成カルシウム</w:t>
            </w:r>
          </w:p>
        </w:tc>
      </w:tr>
      <w:tr w:rsidR="00CE7E02" w:rsidRPr="005D4397" w:rsidTr="00774A35">
        <w:tc>
          <w:tcPr>
            <w:tcW w:w="1599"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小麦</w:t>
            </w:r>
          </w:p>
        </w:tc>
        <w:tc>
          <w:tcPr>
            <w:tcW w:w="4962"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しょうゆ・酢・みそ</w:t>
            </w:r>
          </w:p>
        </w:tc>
      </w:tr>
      <w:tr w:rsidR="00CE7E02" w:rsidRPr="005D4397" w:rsidTr="00774A35">
        <w:tc>
          <w:tcPr>
            <w:tcW w:w="1599"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大豆</w:t>
            </w:r>
          </w:p>
        </w:tc>
        <w:tc>
          <w:tcPr>
            <w:tcW w:w="4962"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大豆油・しょうゆ・みそ</w:t>
            </w:r>
          </w:p>
        </w:tc>
      </w:tr>
      <w:tr w:rsidR="00CE7E02" w:rsidRPr="005D4397" w:rsidTr="00774A35">
        <w:tc>
          <w:tcPr>
            <w:tcW w:w="1599"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ゴマ</w:t>
            </w:r>
          </w:p>
        </w:tc>
        <w:tc>
          <w:tcPr>
            <w:tcW w:w="4962"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ゴマ油</w:t>
            </w:r>
          </w:p>
        </w:tc>
      </w:tr>
      <w:tr w:rsidR="00CE7E02" w:rsidRPr="005D4397" w:rsidTr="00774A35">
        <w:tc>
          <w:tcPr>
            <w:tcW w:w="1599"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魚類</w:t>
            </w:r>
          </w:p>
        </w:tc>
        <w:tc>
          <w:tcPr>
            <w:tcW w:w="4962" w:type="dxa"/>
          </w:tcPr>
          <w:p w:rsidR="00CE7E02" w:rsidRPr="005D4397" w:rsidRDefault="00454E26" w:rsidP="00774A35">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357632" behindDoc="0" locked="0" layoutInCell="1" allowOverlap="1">
                      <wp:simplePos x="0" y="0"/>
                      <wp:positionH relativeFrom="column">
                        <wp:posOffset>2552700</wp:posOffset>
                      </wp:positionH>
                      <wp:positionV relativeFrom="paragraph">
                        <wp:posOffset>165100</wp:posOffset>
                      </wp:positionV>
                      <wp:extent cx="2133600" cy="942975"/>
                      <wp:effectExtent l="0" t="0" r="0" b="9525"/>
                      <wp:wrapNone/>
                      <wp:docPr id="18"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942975"/>
                              </a:xfrm>
                              <a:prstGeom prst="rect">
                                <a:avLst/>
                              </a:prstGeom>
                              <a:solidFill>
                                <a:srgbClr val="FFFFFF"/>
                              </a:solidFill>
                              <a:ln w="9525">
                                <a:solidFill>
                                  <a:srgbClr val="000000"/>
                                </a:solidFill>
                                <a:miter lim="800000"/>
                                <a:headEnd/>
                                <a:tailEnd/>
                              </a:ln>
                            </wps:spPr>
                            <wps:txbx>
                              <w:txbxContent>
                                <w:p w:rsidR="00937CEC" w:rsidRPr="00EB1C2A" w:rsidRDefault="00937CEC" w:rsidP="00CE7E02">
                                  <w:r w:rsidRPr="00EB1C2A">
                                    <w:rPr>
                                      <w:rFonts w:hint="eastAsia"/>
                                    </w:rPr>
                                    <w:t>【小麦の例】</w:t>
                                  </w:r>
                                </w:p>
                                <w:p w:rsidR="00937CEC" w:rsidRPr="00424342" w:rsidRDefault="00937CEC" w:rsidP="00CE7E02">
                                  <w:r w:rsidRPr="00EB1C2A">
                                    <w:rPr>
                                      <w:rFonts w:hint="eastAsia"/>
                                    </w:rPr>
                                    <w:t>このような表示であれば、特に医師の指示がない限り、基本的に除去する必要はありません。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 o:spid="_x0000_s1144" style="position:absolute;left:0;text-align:left;margin-left:201pt;margin-top:13pt;width:168pt;height:74.2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BQLQIAAFEEAAAOAAAAZHJzL2Uyb0RvYy54bWysVNtu2zAMfR+wfxD0vviSpk2MOEWRLsOA&#10;bivW7QNkWbaFyZJGKbG7ry8lp2m67WmYHwRRpA6pc0ivr8dekYMAJ40uaTZLKRGam1rqtqTfv+3e&#10;LSlxnumaKaNFSR+Fo9ebt2/Wgy1EbjqjagEEQbQrBlvSzntbJInjneiZmxkrNDobAz3zaEKb1MAG&#10;RO9VkqfpZTIYqC0YLpzD09vJSTcRv2kE91+axglPVEmxNh9XiGsV1mSzZkULzHaSH8tg/1BFz6TG&#10;pCeoW+YZ2YP8A6qXHIwzjZ9x0yemaSQX8Q34miz97TUPHbMivgXJcfZEk/t/sPzz4R6IrFE7VEqz&#10;HjX6iqwx3SpBVvlFYGiwrsDAB3sP4Y3O3hn+wxFtth3GiRsAM3SC1VhXFuKTVxeC4fAqqYZPpkZ8&#10;tvcmkjU20AdApIGMUZPHkyZi9ITjYZ7N55cpSsfRt7rIV1eLmIIVz7ctOP9BmJ6ETUkBq4/o7HDn&#10;fKiGFc8hsXqjZL2TSkUD2mqrgBwY9scufkd0dx6mNBkw+yJfRORXPncOkcbvbxC99NjoSvYlXZ6C&#10;WBFoe6/r2IaeSTXtsWSljzwG6iYJ/FiNk1TZPKQIxFamfkRqwUydjZOIm87AL0oG7OqSup97BoIS&#10;9VGjPFdI4ALHIBrL5Qp5hXNHdeZgmiNQST0l03brp8HZW5Bth3myyIY2NyhoIyPXLzUdy8e+jRIc&#10;ZywMxrkdo17+BJsnAAAA//8DAFBLAwQUAAYACAAAACEAIKfek90AAAAKAQAADwAAAGRycy9kb3du&#10;cmV2LnhtbEyPQU/DMAyF70j8h8hI3FhK6baqNJ0AieNAG4hz2pi2WuJUTdZ1/37mxE629Z6ev1du&#10;ZmfFhGPoPSl4XCQgkBpvemoVfH+9P+QgQtRktPWECs4YYFPd3pS6MP5EO5z2sRUcQqHQCroYh0LK&#10;0HTodFj4AYm1Xz86HfkcW2lGfeJwZ2WaJCvpdE/8odMDvnXYHPZHpyD/TNvMevf687E8xG19noh2&#10;Uqn7u/nlGUTEOf6b4Q+f0aFiptofyQRhFWRJyl2ignTFkw3rp5yXmp3rbAmyKuV1heoCAAD//wMA&#10;UEsBAi0AFAAGAAgAAAAhALaDOJL+AAAA4QEAABMAAAAAAAAAAAAAAAAAAAAAAFtDb250ZW50X1R5&#10;cGVzXS54bWxQSwECLQAUAAYACAAAACEAOP0h/9YAAACUAQAACwAAAAAAAAAAAAAAAAAvAQAAX3Jl&#10;bHMvLnJlbHNQSwECLQAUAAYACAAAACEA0goQUC0CAABRBAAADgAAAAAAAAAAAAAAAAAuAgAAZHJz&#10;L2Uyb0RvYy54bWxQSwECLQAUAAYACAAAACEAIKfek90AAAAKAQAADwAAAAAAAAAAAAAAAACHBAAA&#10;ZHJzL2Rvd25yZXYueG1sUEsFBgAAAAAEAAQA8wAAAJEFAAAAAA==&#10;">
                      <v:textbox inset="5.85pt,.7pt,5.85pt,.7pt">
                        <w:txbxContent>
                          <w:p w:rsidR="00937CEC" w:rsidRPr="00EB1C2A" w:rsidRDefault="00937CEC" w:rsidP="00CE7E02">
                            <w:r w:rsidRPr="00EB1C2A">
                              <w:rPr>
                                <w:rFonts w:hint="eastAsia"/>
                              </w:rPr>
                              <w:t>【小麦の例】</w:t>
                            </w:r>
                          </w:p>
                          <w:p w:rsidR="00937CEC" w:rsidRPr="00424342" w:rsidRDefault="00937CEC" w:rsidP="00CE7E02">
                            <w:r w:rsidRPr="00EB1C2A">
                              <w:rPr>
                                <w:rFonts w:hint="eastAsia"/>
                              </w:rPr>
                              <w:t>このような表示であれば、特に医師の指示がない限り、基本的に除去する必要はありません。</w:t>
                            </w:r>
                          </w:p>
                        </w:txbxContent>
                      </v:textbox>
                    </v:rect>
                  </w:pict>
                </mc:Fallback>
              </mc:AlternateContent>
            </w:r>
            <w:r w:rsidR="00CE7E02" w:rsidRPr="005D4397">
              <w:rPr>
                <w:rFonts w:asciiTheme="minorEastAsia" w:hAnsiTheme="minorEastAsia" w:hint="eastAsia"/>
                <w:sz w:val="24"/>
                <w:szCs w:val="24"/>
              </w:rPr>
              <w:t>かつおだし・いりこだし・魚しょう</w:t>
            </w:r>
          </w:p>
        </w:tc>
      </w:tr>
      <w:tr w:rsidR="00CE7E02" w:rsidRPr="005D4397" w:rsidTr="00774A35">
        <w:tc>
          <w:tcPr>
            <w:tcW w:w="1599"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肉類</w:t>
            </w:r>
          </w:p>
        </w:tc>
        <w:tc>
          <w:tcPr>
            <w:tcW w:w="4962" w:type="dxa"/>
          </w:tcPr>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エキス</w:t>
            </w:r>
          </w:p>
        </w:tc>
      </w:tr>
    </w:tbl>
    <w:p w:rsidR="009C59AF" w:rsidRPr="005D4397" w:rsidRDefault="009C59AF" w:rsidP="009C59AF">
      <w:pPr>
        <w:pStyle w:val="a7"/>
        <w:ind w:leftChars="343" w:left="720"/>
        <w:rPr>
          <w:rFonts w:asciiTheme="minorEastAsia" w:hAnsiTheme="minorEastAsia"/>
          <w:sz w:val="24"/>
          <w:szCs w:val="24"/>
          <w:bdr w:val="single" w:sz="4" w:space="0" w:color="auto"/>
        </w:rPr>
      </w:pPr>
    </w:p>
    <w:p w:rsidR="00AD4DB9" w:rsidRPr="005D4397" w:rsidRDefault="00AD4DB9" w:rsidP="00CE7E02">
      <w:pPr>
        <w:pStyle w:val="a7"/>
        <w:ind w:leftChars="343" w:left="720"/>
        <w:rPr>
          <w:rFonts w:asciiTheme="minorEastAsia" w:hAnsiTheme="minorEastAsia"/>
          <w:sz w:val="24"/>
          <w:szCs w:val="24"/>
          <w:bdr w:val="single" w:sz="4" w:space="0" w:color="auto"/>
        </w:rPr>
      </w:pPr>
    </w:p>
    <w:p w:rsidR="00AD4DB9" w:rsidRPr="005D4397" w:rsidRDefault="00AD4DB9" w:rsidP="00CE7E02">
      <w:pPr>
        <w:pStyle w:val="a7"/>
        <w:ind w:leftChars="343" w:left="720"/>
        <w:rPr>
          <w:rFonts w:asciiTheme="minorEastAsia" w:hAnsiTheme="minorEastAsia"/>
          <w:sz w:val="24"/>
          <w:szCs w:val="24"/>
          <w:bdr w:val="single" w:sz="4" w:space="0" w:color="auto"/>
        </w:rPr>
      </w:pPr>
    </w:p>
    <w:p w:rsidR="006D3BB9" w:rsidRPr="005D4397" w:rsidRDefault="009C59AF" w:rsidP="009C59AF">
      <w:pPr>
        <w:ind w:firstLineChars="200" w:firstLine="480"/>
        <w:rPr>
          <w:rFonts w:asciiTheme="minorEastAsia" w:hAnsiTheme="minorEastAsia"/>
          <w:sz w:val="24"/>
          <w:szCs w:val="24"/>
        </w:rPr>
      </w:pPr>
      <w:r w:rsidRPr="005D4397">
        <w:rPr>
          <w:rFonts w:asciiTheme="minorEastAsia" w:hAnsiTheme="minorEastAsia" w:hint="eastAsia"/>
          <w:sz w:val="24"/>
          <w:szCs w:val="24"/>
        </w:rPr>
        <w:t>○</w:t>
      </w:r>
      <w:r w:rsidR="006D3BB9" w:rsidRPr="005D4397">
        <w:rPr>
          <w:rFonts w:asciiTheme="minorEastAsia" w:hAnsiTheme="minorEastAsia" w:hint="eastAsia"/>
          <w:sz w:val="24"/>
          <w:szCs w:val="24"/>
        </w:rPr>
        <w:t>料理名・使用食品の明確化</w:t>
      </w:r>
    </w:p>
    <w:p w:rsidR="006D3BB9" w:rsidRPr="005D4397" w:rsidRDefault="006D3BB9" w:rsidP="006D3BB9">
      <w:pPr>
        <w:pStyle w:val="a7"/>
        <w:ind w:leftChars="143" w:left="300" w:firstLineChars="200" w:firstLine="480"/>
        <w:rPr>
          <w:rFonts w:asciiTheme="minorEastAsia" w:hAnsiTheme="minorEastAsia"/>
          <w:sz w:val="24"/>
          <w:szCs w:val="24"/>
        </w:rPr>
      </w:pPr>
      <w:r w:rsidRPr="005D4397">
        <w:rPr>
          <w:rFonts w:asciiTheme="minorEastAsia" w:hAnsiTheme="minorEastAsia" w:hint="eastAsia"/>
          <w:sz w:val="24"/>
          <w:szCs w:val="24"/>
        </w:rPr>
        <w:t>・安全な給食提供のために献立表や料理名を工夫します。</w:t>
      </w:r>
    </w:p>
    <w:p w:rsidR="006D3BB9" w:rsidRPr="005D4397" w:rsidRDefault="006D3BB9" w:rsidP="006D3BB9">
      <w:pPr>
        <w:pStyle w:val="a7"/>
        <w:ind w:leftChars="143" w:left="300" w:firstLineChars="200" w:firstLine="480"/>
        <w:rPr>
          <w:rFonts w:asciiTheme="minorEastAsia" w:hAnsiTheme="minorEastAsia"/>
          <w:sz w:val="24"/>
          <w:szCs w:val="24"/>
        </w:rPr>
      </w:pPr>
      <w:r w:rsidRPr="005D4397">
        <w:rPr>
          <w:rFonts w:asciiTheme="minorEastAsia" w:hAnsiTheme="minorEastAsia" w:hint="eastAsia"/>
          <w:sz w:val="24"/>
          <w:szCs w:val="24"/>
        </w:rPr>
        <w:t>・献立表の作成に当たっては、複数の関係者で確認します。</w:t>
      </w:r>
    </w:p>
    <w:p w:rsidR="006D3BB9" w:rsidRPr="005D4397" w:rsidRDefault="006D3BB9" w:rsidP="00D21EF5">
      <w:pPr>
        <w:pStyle w:val="a7"/>
        <w:numPr>
          <w:ilvl w:val="0"/>
          <w:numId w:val="38"/>
        </w:numPr>
        <w:ind w:leftChars="0"/>
        <w:rPr>
          <w:rFonts w:asciiTheme="minorEastAsia" w:hAnsiTheme="minorEastAsia"/>
          <w:sz w:val="24"/>
          <w:szCs w:val="24"/>
        </w:rPr>
      </w:pPr>
      <w:r w:rsidRPr="005D4397">
        <w:rPr>
          <w:rFonts w:asciiTheme="minorEastAsia" w:hAnsiTheme="minorEastAsia" w:hint="eastAsia"/>
          <w:sz w:val="24"/>
          <w:szCs w:val="24"/>
        </w:rPr>
        <w:t>献立表</w:t>
      </w:r>
    </w:p>
    <w:p w:rsidR="006D3BB9" w:rsidRPr="005D4397" w:rsidRDefault="006D3BB9" w:rsidP="006D3BB9">
      <w:pPr>
        <w:pStyle w:val="a7"/>
        <w:ind w:leftChars="686" w:left="1441"/>
        <w:rPr>
          <w:rFonts w:asciiTheme="minorEastAsia" w:hAnsiTheme="minorEastAsia"/>
          <w:sz w:val="24"/>
          <w:szCs w:val="24"/>
        </w:rPr>
      </w:pPr>
      <w:r w:rsidRPr="005D4397">
        <w:rPr>
          <w:rFonts w:asciiTheme="minorEastAsia" w:hAnsiTheme="minorEastAsia" w:hint="eastAsia"/>
          <w:sz w:val="24"/>
          <w:szCs w:val="24"/>
        </w:rPr>
        <w:t>料理ごとに使用している原材料が詳細に分かる「予定献立表」を作成し、学校関係者、調理場関係者、保護者等を含む関係者全員で同一のものを共有します。</w:t>
      </w:r>
    </w:p>
    <w:p w:rsidR="006D3BB9" w:rsidRPr="005D4397" w:rsidRDefault="006D3BB9" w:rsidP="00D21EF5">
      <w:pPr>
        <w:pStyle w:val="a7"/>
        <w:numPr>
          <w:ilvl w:val="0"/>
          <w:numId w:val="38"/>
        </w:numPr>
        <w:ind w:leftChars="0"/>
        <w:rPr>
          <w:rFonts w:asciiTheme="minorEastAsia" w:hAnsiTheme="minorEastAsia"/>
          <w:sz w:val="24"/>
          <w:szCs w:val="24"/>
        </w:rPr>
      </w:pPr>
      <w:r w:rsidRPr="005D4397">
        <w:rPr>
          <w:rFonts w:asciiTheme="minorEastAsia" w:hAnsiTheme="minorEastAsia" w:hint="eastAsia"/>
          <w:sz w:val="24"/>
          <w:szCs w:val="24"/>
        </w:rPr>
        <w:t>料理名</w:t>
      </w:r>
    </w:p>
    <w:p w:rsidR="006D3BB9" w:rsidRPr="005D4397" w:rsidRDefault="006D3BB9" w:rsidP="006D3BB9">
      <w:pPr>
        <w:pStyle w:val="a7"/>
        <w:ind w:leftChars="686" w:left="1441"/>
        <w:rPr>
          <w:rFonts w:asciiTheme="minorEastAsia" w:hAnsiTheme="minorEastAsia"/>
          <w:sz w:val="24"/>
          <w:szCs w:val="24"/>
        </w:rPr>
      </w:pPr>
      <w:r w:rsidRPr="005D4397">
        <w:rPr>
          <w:rFonts w:asciiTheme="minorEastAsia" w:hAnsiTheme="minorEastAsia" w:hint="eastAsia"/>
          <w:sz w:val="24"/>
          <w:szCs w:val="24"/>
        </w:rPr>
        <w:t>原因食物</w:t>
      </w:r>
      <w:r w:rsidR="0002621B">
        <w:rPr>
          <w:rFonts w:asciiTheme="minorEastAsia" w:hAnsiTheme="minorEastAsia" w:hint="eastAsia"/>
          <w:sz w:val="24"/>
          <w:szCs w:val="24"/>
        </w:rPr>
        <w:t>を</w:t>
      </w:r>
      <w:r w:rsidRPr="005D4397">
        <w:rPr>
          <w:rFonts w:asciiTheme="minorEastAsia" w:hAnsiTheme="minorEastAsia" w:hint="eastAsia"/>
          <w:sz w:val="24"/>
          <w:szCs w:val="24"/>
        </w:rPr>
        <w:t>使用</w:t>
      </w:r>
      <w:r w:rsidR="0002621B">
        <w:rPr>
          <w:rFonts w:asciiTheme="minorEastAsia" w:hAnsiTheme="minorEastAsia" w:hint="eastAsia"/>
          <w:sz w:val="24"/>
          <w:szCs w:val="24"/>
        </w:rPr>
        <w:t>し</w:t>
      </w:r>
      <w:r w:rsidRPr="005D4397">
        <w:rPr>
          <w:rFonts w:asciiTheme="minorEastAsia" w:hAnsiTheme="minorEastAsia" w:hint="eastAsia"/>
          <w:sz w:val="24"/>
          <w:szCs w:val="24"/>
        </w:rPr>
        <w:t>ていることが明確な料理名とします。</w:t>
      </w:r>
    </w:p>
    <w:p w:rsidR="006D3BB9" w:rsidRPr="005D4397" w:rsidRDefault="006D3BB9" w:rsidP="006D3BB9">
      <w:pPr>
        <w:pStyle w:val="a7"/>
        <w:ind w:leftChars="686" w:left="1441"/>
        <w:rPr>
          <w:rFonts w:asciiTheme="minorEastAsia" w:hAnsiTheme="minorEastAsia"/>
          <w:sz w:val="24"/>
          <w:szCs w:val="24"/>
        </w:rPr>
      </w:pPr>
      <w:r w:rsidRPr="005D4397">
        <w:rPr>
          <w:rFonts w:asciiTheme="minorEastAsia" w:hAnsiTheme="minorEastAsia" w:hint="eastAsia"/>
          <w:sz w:val="24"/>
          <w:szCs w:val="24"/>
        </w:rPr>
        <w:t>例：かにと卵のスープ</w:t>
      </w:r>
      <w:r w:rsidR="00DE4ACC">
        <w:rPr>
          <w:rFonts w:asciiTheme="minorEastAsia" w:hAnsiTheme="minorEastAsia" w:hint="eastAsia"/>
          <w:sz w:val="24"/>
          <w:szCs w:val="24"/>
        </w:rPr>
        <w:t>、フルーツヨーグルト和え</w:t>
      </w:r>
    </w:p>
    <w:p w:rsidR="006D3BB9" w:rsidRDefault="006D3BB9" w:rsidP="006D3BB9">
      <w:pPr>
        <w:pStyle w:val="a7"/>
        <w:ind w:leftChars="786" w:left="1651"/>
        <w:rPr>
          <w:rFonts w:asciiTheme="minorEastAsia" w:hAnsiTheme="minorEastAsia"/>
          <w:sz w:val="24"/>
          <w:szCs w:val="24"/>
        </w:rPr>
      </w:pPr>
    </w:p>
    <w:p w:rsidR="009B5A9C" w:rsidRDefault="009B5A9C" w:rsidP="006D3BB9">
      <w:pPr>
        <w:pStyle w:val="a7"/>
        <w:ind w:leftChars="786" w:left="1651"/>
        <w:rPr>
          <w:rFonts w:asciiTheme="minorEastAsia" w:hAnsiTheme="minorEastAsia"/>
          <w:sz w:val="24"/>
          <w:szCs w:val="24"/>
        </w:rPr>
      </w:pPr>
    </w:p>
    <w:p w:rsidR="009B5A9C" w:rsidRPr="005D4397" w:rsidRDefault="009B5A9C" w:rsidP="006D3BB9">
      <w:pPr>
        <w:pStyle w:val="a7"/>
        <w:ind w:leftChars="786" w:left="1651"/>
        <w:rPr>
          <w:rFonts w:asciiTheme="minorEastAsia" w:hAnsiTheme="minorEastAsia"/>
          <w:sz w:val="24"/>
          <w:szCs w:val="24"/>
        </w:rPr>
      </w:pPr>
    </w:p>
    <w:p w:rsidR="006D3BB9" w:rsidRPr="005D4397" w:rsidRDefault="009C59AF" w:rsidP="009C59AF">
      <w:pPr>
        <w:ind w:firstLineChars="200" w:firstLine="480"/>
        <w:rPr>
          <w:rFonts w:asciiTheme="minorEastAsia" w:hAnsiTheme="minorEastAsia"/>
          <w:sz w:val="24"/>
          <w:szCs w:val="24"/>
        </w:rPr>
      </w:pPr>
      <w:r w:rsidRPr="005D4397">
        <w:rPr>
          <w:rFonts w:asciiTheme="minorEastAsia" w:hAnsiTheme="minorEastAsia" w:hint="eastAsia"/>
          <w:sz w:val="24"/>
          <w:szCs w:val="24"/>
        </w:rPr>
        <w:t>○</w:t>
      </w:r>
      <w:r w:rsidR="006D3BB9" w:rsidRPr="005D4397">
        <w:rPr>
          <w:rFonts w:asciiTheme="minorEastAsia" w:hAnsiTheme="minorEastAsia" w:hint="eastAsia"/>
          <w:sz w:val="24"/>
          <w:szCs w:val="24"/>
        </w:rPr>
        <w:t>食物アレルギー対応を考慮したセレクト給食の実施</w:t>
      </w:r>
    </w:p>
    <w:p w:rsidR="006D3BB9" w:rsidRPr="005D4397" w:rsidRDefault="006D3BB9" w:rsidP="006D3BB9">
      <w:pPr>
        <w:ind w:leftChars="400" w:left="1080" w:hangingChars="100" w:hanging="240"/>
        <w:rPr>
          <w:rFonts w:asciiTheme="minorEastAsia" w:hAnsiTheme="minorEastAsia"/>
          <w:sz w:val="24"/>
          <w:szCs w:val="24"/>
        </w:rPr>
      </w:pPr>
      <w:r w:rsidRPr="005D4397">
        <w:rPr>
          <w:rFonts w:asciiTheme="minorEastAsia" w:hAnsiTheme="minorEastAsia" w:hint="eastAsia"/>
          <w:sz w:val="24"/>
          <w:szCs w:val="24"/>
        </w:rPr>
        <w:t>・単品のデザートなどを使用する際に、原因食</w:t>
      </w:r>
      <w:r w:rsidR="0002621B">
        <w:rPr>
          <w:rFonts w:asciiTheme="minorEastAsia" w:hAnsiTheme="minorEastAsia" w:hint="eastAsia"/>
          <w:sz w:val="24"/>
          <w:szCs w:val="24"/>
        </w:rPr>
        <w:t>物</w:t>
      </w:r>
      <w:r w:rsidRPr="005D4397">
        <w:rPr>
          <w:rFonts w:asciiTheme="minorEastAsia" w:hAnsiTheme="minorEastAsia" w:hint="eastAsia"/>
          <w:sz w:val="24"/>
          <w:szCs w:val="24"/>
        </w:rPr>
        <w:t>が使用されていないものをセレクトする食品の中に入れます。</w:t>
      </w:r>
    </w:p>
    <w:p w:rsidR="000B7A2B" w:rsidRPr="005D4397" w:rsidRDefault="000B7A2B" w:rsidP="006D3BB9">
      <w:pPr>
        <w:ind w:leftChars="400" w:left="1080" w:hangingChars="100" w:hanging="240"/>
        <w:rPr>
          <w:rFonts w:asciiTheme="minorEastAsia" w:hAnsiTheme="minorEastAsia"/>
          <w:sz w:val="24"/>
          <w:szCs w:val="24"/>
        </w:rPr>
      </w:pPr>
    </w:p>
    <w:p w:rsidR="003A4C63" w:rsidRPr="005D4397" w:rsidRDefault="009C59AF" w:rsidP="009C59AF">
      <w:pPr>
        <w:ind w:firstLineChars="200" w:firstLine="480"/>
        <w:rPr>
          <w:rFonts w:asciiTheme="minorEastAsia" w:hAnsiTheme="minorEastAsia"/>
          <w:sz w:val="24"/>
        </w:rPr>
      </w:pPr>
      <w:r w:rsidRPr="005D4397">
        <w:rPr>
          <w:rFonts w:asciiTheme="minorEastAsia" w:hAnsiTheme="minorEastAsia" w:hint="eastAsia"/>
          <w:sz w:val="24"/>
        </w:rPr>
        <w:t>○</w:t>
      </w:r>
      <w:r w:rsidR="003A4C63" w:rsidRPr="005D4397">
        <w:rPr>
          <w:rFonts w:asciiTheme="minorEastAsia" w:hAnsiTheme="minorEastAsia" w:hint="eastAsia"/>
          <w:sz w:val="24"/>
        </w:rPr>
        <w:t>弁当対応の考慮対象</w:t>
      </w:r>
    </w:p>
    <w:p w:rsidR="003A4C63" w:rsidRPr="005D4397" w:rsidRDefault="003A4C63" w:rsidP="006F5617">
      <w:pPr>
        <w:ind w:leftChars="400" w:left="840"/>
        <w:rPr>
          <w:rFonts w:asciiTheme="minorEastAsia" w:hAnsiTheme="minorEastAsia"/>
          <w:sz w:val="24"/>
        </w:rPr>
      </w:pPr>
      <w:r w:rsidRPr="005D4397">
        <w:rPr>
          <w:rFonts w:asciiTheme="minorEastAsia" w:hAnsiTheme="minorEastAsia" w:hint="eastAsia"/>
          <w:sz w:val="24"/>
        </w:rPr>
        <w:t>・極微量で反応が誘発される可能性がある等の場合</w:t>
      </w:r>
      <w:r w:rsidR="000B7A2B" w:rsidRPr="005D4397">
        <w:rPr>
          <w:rFonts w:asciiTheme="minorEastAsia" w:hAnsiTheme="minorEastAsia" w:hint="eastAsia"/>
          <w:sz w:val="24"/>
        </w:rPr>
        <w:t>は、弁当対応</w:t>
      </w:r>
      <w:r w:rsidR="004D1601" w:rsidRPr="005D4397">
        <w:rPr>
          <w:rFonts w:asciiTheme="minorEastAsia" w:hAnsiTheme="minorEastAsia" w:hint="eastAsia"/>
          <w:sz w:val="24"/>
        </w:rPr>
        <w:t>の</w:t>
      </w:r>
      <w:r w:rsidR="000B7A2B" w:rsidRPr="005D4397">
        <w:rPr>
          <w:rFonts w:asciiTheme="minorEastAsia" w:hAnsiTheme="minorEastAsia" w:hint="eastAsia"/>
          <w:sz w:val="24"/>
        </w:rPr>
        <w:t>考慮</w:t>
      </w:r>
      <w:r w:rsidR="004D1601" w:rsidRPr="005D4397">
        <w:rPr>
          <w:rFonts w:asciiTheme="minorEastAsia" w:hAnsiTheme="minorEastAsia" w:hint="eastAsia"/>
          <w:sz w:val="24"/>
        </w:rPr>
        <w:t>対象とします</w:t>
      </w:r>
      <w:r w:rsidR="000B7A2B" w:rsidRPr="005D4397">
        <w:rPr>
          <w:rFonts w:asciiTheme="minorEastAsia" w:hAnsiTheme="minorEastAsia" w:hint="eastAsia"/>
          <w:sz w:val="24"/>
        </w:rPr>
        <w:t>。</w:t>
      </w:r>
    </w:p>
    <w:p w:rsidR="003A4C63" w:rsidRPr="005D4397" w:rsidRDefault="003A4C63" w:rsidP="00D21EF5">
      <w:pPr>
        <w:pStyle w:val="a7"/>
        <w:numPr>
          <w:ilvl w:val="0"/>
          <w:numId w:val="37"/>
        </w:numPr>
        <w:ind w:leftChars="0"/>
        <w:rPr>
          <w:rFonts w:asciiTheme="minorEastAsia" w:hAnsiTheme="minorEastAsia"/>
          <w:sz w:val="24"/>
        </w:rPr>
      </w:pPr>
      <w:r w:rsidRPr="005D4397">
        <w:rPr>
          <w:rFonts w:asciiTheme="minorEastAsia" w:hAnsiTheme="minorEastAsia" w:hint="eastAsia"/>
          <w:sz w:val="24"/>
        </w:rPr>
        <w:t>調味料、だし、添加物の除去が必要</w:t>
      </w:r>
    </w:p>
    <w:p w:rsidR="003A4C63" w:rsidRPr="005D4397" w:rsidRDefault="003A4C63" w:rsidP="00D21EF5">
      <w:pPr>
        <w:pStyle w:val="a7"/>
        <w:numPr>
          <w:ilvl w:val="0"/>
          <w:numId w:val="37"/>
        </w:numPr>
        <w:ind w:leftChars="0"/>
        <w:rPr>
          <w:rFonts w:asciiTheme="minorEastAsia" w:hAnsiTheme="minorEastAsia"/>
          <w:sz w:val="24"/>
        </w:rPr>
      </w:pPr>
      <w:r w:rsidRPr="005D4397">
        <w:rPr>
          <w:rFonts w:asciiTheme="minorEastAsia" w:hAnsiTheme="minorEastAsia" w:hint="eastAsia"/>
          <w:sz w:val="24"/>
        </w:rPr>
        <w:t>加工食品の</w:t>
      </w:r>
      <w:r w:rsidR="002263E5" w:rsidRPr="005D4397">
        <w:rPr>
          <w:rFonts w:asciiTheme="minorEastAsia" w:hAnsiTheme="minorEastAsia" w:hint="eastAsia"/>
          <w:sz w:val="24"/>
        </w:rPr>
        <w:t>原材料の欄外標記（注意喚起表示）の表示がある場合について</w:t>
      </w:r>
      <w:r w:rsidR="00CB601A">
        <w:rPr>
          <w:rFonts w:asciiTheme="minorEastAsia" w:hAnsiTheme="minorEastAsia" w:hint="eastAsia"/>
          <w:sz w:val="24"/>
        </w:rPr>
        <w:t xml:space="preserve">　</w:t>
      </w:r>
      <w:r w:rsidR="002263E5" w:rsidRPr="005D4397">
        <w:rPr>
          <w:rFonts w:asciiTheme="minorEastAsia" w:hAnsiTheme="minorEastAsia" w:hint="eastAsia"/>
          <w:sz w:val="24"/>
        </w:rPr>
        <w:t>も除去指示</w:t>
      </w:r>
      <w:r w:rsidRPr="005D4397">
        <w:rPr>
          <w:rFonts w:asciiTheme="minorEastAsia" w:hAnsiTheme="minorEastAsia" w:hint="eastAsia"/>
          <w:sz w:val="24"/>
        </w:rPr>
        <w:t>がある</w:t>
      </w:r>
    </w:p>
    <w:p w:rsidR="003A4C63" w:rsidRPr="005D4397" w:rsidRDefault="003A4C63" w:rsidP="003A4C63">
      <w:pPr>
        <w:ind w:leftChars="114" w:left="479" w:hangingChars="100" w:hanging="240"/>
        <w:rPr>
          <w:rFonts w:asciiTheme="minorEastAsia" w:hAnsiTheme="minorEastAsia"/>
          <w:sz w:val="24"/>
        </w:rPr>
      </w:pPr>
      <w:r w:rsidRPr="005D4397">
        <w:rPr>
          <w:rFonts w:asciiTheme="minorEastAsia" w:hAnsiTheme="minorEastAsia" w:hint="eastAsia"/>
          <w:sz w:val="24"/>
        </w:rPr>
        <w:t xml:space="preserve">　　　（注意喚起例）</w:t>
      </w:r>
    </w:p>
    <w:p w:rsidR="003A4C63" w:rsidRPr="005D4397" w:rsidRDefault="00B924F9" w:rsidP="003A4C63">
      <w:pPr>
        <w:ind w:leftChars="228" w:left="479" w:firstLineChars="100" w:firstLine="240"/>
        <w:rPr>
          <w:rFonts w:asciiTheme="minorEastAsia" w:hAnsiTheme="minorEastAsia"/>
          <w:sz w:val="24"/>
        </w:rPr>
      </w:pPr>
      <w:r w:rsidRPr="005D4397">
        <w:rPr>
          <w:rFonts w:asciiTheme="minorEastAsia" w:hAnsiTheme="minorEastAsia" w:hint="eastAsia"/>
          <w:sz w:val="24"/>
        </w:rPr>
        <w:t xml:space="preserve">　　</w:t>
      </w:r>
      <w:r w:rsidR="003A4C63" w:rsidRPr="005D4397">
        <w:rPr>
          <w:rFonts w:asciiTheme="minorEastAsia" w:hAnsiTheme="minorEastAsia" w:hint="eastAsia"/>
          <w:sz w:val="24"/>
        </w:rPr>
        <w:t>同一工場、製造ライン使用によるもの</w:t>
      </w:r>
    </w:p>
    <w:p w:rsidR="003A4C63" w:rsidRPr="005D4397" w:rsidRDefault="003A4C63" w:rsidP="003A4C63">
      <w:pPr>
        <w:ind w:leftChars="114" w:left="479" w:hangingChars="100" w:hanging="240"/>
        <w:rPr>
          <w:rFonts w:asciiTheme="minorEastAsia" w:hAnsiTheme="minorEastAsia"/>
          <w:sz w:val="24"/>
        </w:rPr>
      </w:pPr>
      <w:r w:rsidRPr="005D4397">
        <w:rPr>
          <w:rFonts w:asciiTheme="minorEastAsia" w:hAnsiTheme="minorEastAsia" w:hint="eastAsia"/>
          <w:sz w:val="24"/>
        </w:rPr>
        <w:t xml:space="preserve">　　　</w:t>
      </w:r>
      <w:r w:rsidR="00B924F9" w:rsidRPr="005D4397">
        <w:rPr>
          <w:rFonts w:asciiTheme="minorEastAsia" w:hAnsiTheme="minorEastAsia" w:hint="eastAsia"/>
          <w:sz w:val="24"/>
        </w:rPr>
        <w:t xml:space="preserve">　</w:t>
      </w:r>
      <w:r w:rsidRPr="005D4397">
        <w:rPr>
          <w:rFonts w:asciiTheme="minorEastAsia" w:hAnsiTheme="minorEastAsia" w:hint="eastAsia"/>
          <w:sz w:val="24"/>
        </w:rPr>
        <w:t>「本品製造工場では○○（特定原材料等の名称）を含む製品を製造しています。」</w:t>
      </w:r>
    </w:p>
    <w:p w:rsidR="003A4C63" w:rsidRPr="005D4397" w:rsidRDefault="00B924F9" w:rsidP="003A4C63">
      <w:pPr>
        <w:ind w:leftChars="114" w:left="479" w:hangingChars="100" w:hanging="240"/>
        <w:rPr>
          <w:rFonts w:asciiTheme="minorEastAsia" w:hAnsiTheme="minorEastAsia"/>
          <w:sz w:val="24"/>
        </w:rPr>
      </w:pPr>
      <w:r w:rsidRPr="005D4397">
        <w:rPr>
          <w:rFonts w:asciiTheme="minorEastAsia" w:hAnsiTheme="minorEastAsia" w:hint="eastAsia"/>
          <w:sz w:val="24"/>
        </w:rPr>
        <w:t xml:space="preserve">　　　　</w:t>
      </w:r>
      <w:r w:rsidR="003A4C63" w:rsidRPr="005D4397">
        <w:rPr>
          <w:rFonts w:asciiTheme="minorEastAsia" w:hAnsiTheme="minorEastAsia" w:hint="eastAsia"/>
          <w:sz w:val="24"/>
        </w:rPr>
        <w:t>原材料の採取方法によるもの</w:t>
      </w:r>
    </w:p>
    <w:p w:rsidR="003A4C63" w:rsidRPr="005D4397" w:rsidRDefault="003A4C63" w:rsidP="00B924F9">
      <w:pPr>
        <w:ind w:leftChars="114" w:left="1199" w:hangingChars="400" w:hanging="960"/>
        <w:rPr>
          <w:rFonts w:asciiTheme="minorEastAsia" w:hAnsiTheme="minorEastAsia"/>
          <w:sz w:val="24"/>
        </w:rPr>
      </w:pPr>
      <w:r w:rsidRPr="005D4397">
        <w:rPr>
          <w:rFonts w:asciiTheme="minorEastAsia" w:hAnsiTheme="minorEastAsia" w:hint="eastAsia"/>
          <w:sz w:val="24"/>
        </w:rPr>
        <w:t xml:space="preserve">　　　</w:t>
      </w:r>
      <w:r w:rsidR="00B924F9" w:rsidRPr="005D4397">
        <w:rPr>
          <w:rFonts w:asciiTheme="minorEastAsia" w:hAnsiTheme="minorEastAsia" w:hint="eastAsia"/>
          <w:sz w:val="24"/>
        </w:rPr>
        <w:t xml:space="preserve"> </w:t>
      </w:r>
      <w:r w:rsidRPr="005D4397">
        <w:rPr>
          <w:rFonts w:asciiTheme="minorEastAsia" w:hAnsiTheme="minorEastAsia" w:hint="eastAsia"/>
          <w:sz w:val="24"/>
        </w:rPr>
        <w:t>「本製品（かまぼこ）で使用しているイトヨリダイは、えび、かにを食べています。」</w:t>
      </w:r>
    </w:p>
    <w:p w:rsidR="003A4C63" w:rsidRPr="005D4397" w:rsidRDefault="004D1601" w:rsidP="00D21EF5">
      <w:pPr>
        <w:pStyle w:val="a7"/>
        <w:numPr>
          <w:ilvl w:val="0"/>
          <w:numId w:val="37"/>
        </w:numPr>
        <w:ind w:leftChars="0"/>
        <w:rPr>
          <w:rFonts w:asciiTheme="minorEastAsia" w:hAnsiTheme="minorEastAsia"/>
          <w:sz w:val="24"/>
        </w:rPr>
      </w:pPr>
      <w:r w:rsidRPr="005D4397">
        <w:rPr>
          <w:rFonts w:asciiTheme="minorEastAsia" w:hAnsiTheme="minorEastAsia" w:hint="eastAsia"/>
          <w:sz w:val="24"/>
        </w:rPr>
        <w:t>多</w:t>
      </w:r>
      <w:r w:rsidR="003A4C63" w:rsidRPr="005D4397">
        <w:rPr>
          <w:rFonts w:asciiTheme="minorEastAsia" w:hAnsiTheme="minorEastAsia" w:hint="eastAsia"/>
          <w:sz w:val="24"/>
        </w:rPr>
        <w:t>品目の食物除去が必要</w:t>
      </w:r>
    </w:p>
    <w:p w:rsidR="003A4C63" w:rsidRPr="005D4397" w:rsidRDefault="003A4C63" w:rsidP="00D21EF5">
      <w:pPr>
        <w:pStyle w:val="a7"/>
        <w:numPr>
          <w:ilvl w:val="0"/>
          <w:numId w:val="37"/>
        </w:numPr>
        <w:ind w:leftChars="0"/>
        <w:rPr>
          <w:rFonts w:asciiTheme="minorEastAsia" w:hAnsiTheme="minorEastAsia"/>
          <w:sz w:val="24"/>
        </w:rPr>
      </w:pPr>
      <w:r w:rsidRPr="005D4397">
        <w:rPr>
          <w:rFonts w:asciiTheme="minorEastAsia" w:hAnsiTheme="minorEastAsia" w:hint="eastAsia"/>
          <w:sz w:val="24"/>
        </w:rPr>
        <w:t>食器や調理器具の共用が出来ない</w:t>
      </w:r>
    </w:p>
    <w:p w:rsidR="003A4C63" w:rsidRPr="005D4397" w:rsidRDefault="003A4C63" w:rsidP="00D21EF5">
      <w:pPr>
        <w:pStyle w:val="a7"/>
        <w:numPr>
          <w:ilvl w:val="0"/>
          <w:numId w:val="37"/>
        </w:numPr>
        <w:ind w:leftChars="0"/>
        <w:rPr>
          <w:rFonts w:asciiTheme="minorEastAsia" w:hAnsiTheme="minorEastAsia"/>
          <w:sz w:val="24"/>
        </w:rPr>
      </w:pPr>
      <w:r w:rsidRPr="005D4397">
        <w:rPr>
          <w:rFonts w:asciiTheme="minorEastAsia" w:hAnsiTheme="minorEastAsia" w:hint="eastAsia"/>
          <w:sz w:val="24"/>
        </w:rPr>
        <w:t>油の共用が出来ない</w:t>
      </w:r>
    </w:p>
    <w:p w:rsidR="003A4C63" w:rsidRPr="005D4397" w:rsidRDefault="003A4C63" w:rsidP="00D21EF5">
      <w:pPr>
        <w:pStyle w:val="a7"/>
        <w:numPr>
          <w:ilvl w:val="0"/>
          <w:numId w:val="37"/>
        </w:numPr>
        <w:ind w:leftChars="0"/>
        <w:rPr>
          <w:rFonts w:asciiTheme="minorEastAsia" w:hAnsiTheme="minorEastAsia"/>
          <w:sz w:val="28"/>
        </w:rPr>
      </w:pPr>
      <w:r w:rsidRPr="005D4397">
        <w:rPr>
          <w:rFonts w:asciiTheme="minorEastAsia" w:hAnsiTheme="minorEastAsia" w:hint="eastAsia"/>
          <w:sz w:val="24"/>
        </w:rPr>
        <w:t>その他、上記に類似した学校給食で対応が困難と考えられる状況</w:t>
      </w:r>
    </w:p>
    <w:p w:rsidR="006D3BB9" w:rsidRPr="005D4397" w:rsidRDefault="006D3BB9" w:rsidP="000B7A2B">
      <w:pPr>
        <w:spacing w:line="60" w:lineRule="auto"/>
        <w:rPr>
          <w:rFonts w:asciiTheme="minorEastAsia" w:hAnsiTheme="minorEastAsia"/>
          <w:sz w:val="24"/>
          <w:szCs w:val="24"/>
        </w:rPr>
      </w:pPr>
    </w:p>
    <w:p w:rsidR="00671544" w:rsidRPr="005D4397" w:rsidRDefault="00671544" w:rsidP="00671544">
      <w:pPr>
        <w:spacing w:line="60" w:lineRule="auto"/>
        <w:ind w:leftChars="300" w:left="630"/>
        <w:rPr>
          <w:rFonts w:asciiTheme="minorEastAsia" w:hAnsiTheme="minorEastAsia"/>
          <w:sz w:val="24"/>
          <w:szCs w:val="24"/>
        </w:rPr>
      </w:pPr>
      <w:r w:rsidRPr="005D4397">
        <w:rPr>
          <w:rFonts w:asciiTheme="minorEastAsia" w:hAnsiTheme="minorEastAsia" w:hint="eastAsia"/>
          <w:sz w:val="24"/>
          <w:szCs w:val="24"/>
        </w:rPr>
        <w:t>○実施献立の共有</w:t>
      </w:r>
    </w:p>
    <w:p w:rsidR="00671544" w:rsidRPr="005D4397" w:rsidRDefault="00671544" w:rsidP="00671544">
      <w:pPr>
        <w:spacing w:line="60" w:lineRule="auto"/>
        <w:ind w:leftChars="400" w:left="1080" w:hangingChars="100" w:hanging="240"/>
        <w:rPr>
          <w:rFonts w:asciiTheme="minorEastAsia" w:hAnsiTheme="minorEastAsia"/>
          <w:sz w:val="24"/>
          <w:szCs w:val="24"/>
        </w:rPr>
      </w:pPr>
      <w:r w:rsidRPr="005D4397">
        <w:rPr>
          <w:rFonts w:asciiTheme="minorEastAsia" w:hAnsiTheme="minorEastAsia" w:hint="eastAsia"/>
          <w:sz w:val="24"/>
          <w:szCs w:val="24"/>
        </w:rPr>
        <w:t>・決定した献</w:t>
      </w:r>
      <w:r w:rsidR="00833CB9" w:rsidRPr="005D4397">
        <w:rPr>
          <w:rFonts w:asciiTheme="minorEastAsia" w:hAnsiTheme="minorEastAsia" w:hint="eastAsia"/>
          <w:sz w:val="24"/>
          <w:szCs w:val="24"/>
        </w:rPr>
        <w:t>立については、給食センターが学校を</w:t>
      </w:r>
      <w:r w:rsidR="00CB601A">
        <w:rPr>
          <w:rFonts w:asciiTheme="minorEastAsia" w:hAnsiTheme="minorEastAsia" w:hint="eastAsia"/>
          <w:sz w:val="24"/>
          <w:szCs w:val="24"/>
        </w:rPr>
        <w:t>通して</w:t>
      </w:r>
      <w:r w:rsidR="00833CB9" w:rsidRPr="005D4397">
        <w:rPr>
          <w:rFonts w:asciiTheme="minorEastAsia" w:hAnsiTheme="minorEastAsia" w:hint="eastAsia"/>
          <w:sz w:val="24"/>
          <w:szCs w:val="24"/>
        </w:rPr>
        <w:t>保護者へ「予定献立表」</w:t>
      </w:r>
      <w:r w:rsidR="00034CB1">
        <w:rPr>
          <w:rFonts w:asciiTheme="minorEastAsia" w:hAnsiTheme="minorEastAsia" w:hint="eastAsia"/>
          <w:sz w:val="24"/>
          <w:szCs w:val="24"/>
        </w:rPr>
        <w:t>と</w:t>
      </w:r>
      <w:r w:rsidR="0002621B">
        <w:rPr>
          <w:rFonts w:asciiTheme="minorEastAsia" w:hAnsiTheme="minorEastAsia" w:hint="eastAsia"/>
          <w:sz w:val="24"/>
          <w:szCs w:val="24"/>
        </w:rPr>
        <w:t>原材料表</w:t>
      </w:r>
      <w:r w:rsidRPr="005D4397">
        <w:rPr>
          <w:rFonts w:asciiTheme="minorEastAsia" w:hAnsiTheme="minorEastAsia" w:hint="eastAsia"/>
          <w:sz w:val="24"/>
          <w:szCs w:val="24"/>
        </w:rPr>
        <w:t>を</w:t>
      </w:r>
      <w:r w:rsidR="00A02640">
        <w:rPr>
          <w:rFonts w:asciiTheme="minorEastAsia" w:hAnsiTheme="minorEastAsia" w:hint="eastAsia"/>
          <w:sz w:val="24"/>
          <w:szCs w:val="24"/>
        </w:rPr>
        <w:t>送付し</w:t>
      </w:r>
      <w:r w:rsidR="000E5344" w:rsidRPr="005D4397">
        <w:rPr>
          <w:rFonts w:asciiTheme="minorEastAsia" w:hAnsiTheme="minorEastAsia" w:hint="eastAsia"/>
          <w:sz w:val="24"/>
          <w:szCs w:val="24"/>
        </w:rPr>
        <w:t>ます。</w:t>
      </w:r>
      <w:r w:rsidRPr="005D4397">
        <w:rPr>
          <w:rFonts w:asciiTheme="minorEastAsia" w:hAnsiTheme="minorEastAsia" w:hint="eastAsia"/>
          <w:sz w:val="24"/>
          <w:szCs w:val="24"/>
        </w:rPr>
        <w:t>保護者（及び児童生徒）、学校・給食センターの関係職員と共有します。</w:t>
      </w:r>
    </w:p>
    <w:p w:rsidR="00671544" w:rsidRPr="005D4397" w:rsidRDefault="00671544" w:rsidP="00671544">
      <w:pPr>
        <w:spacing w:line="60" w:lineRule="auto"/>
        <w:ind w:leftChars="400" w:left="840"/>
        <w:rPr>
          <w:rFonts w:asciiTheme="minorEastAsia" w:hAnsiTheme="minorEastAsia"/>
          <w:sz w:val="24"/>
          <w:szCs w:val="24"/>
        </w:rPr>
      </w:pPr>
    </w:p>
    <w:p w:rsidR="00671544" w:rsidRPr="005D4397" w:rsidRDefault="00671544" w:rsidP="00671544">
      <w:pPr>
        <w:spacing w:line="60" w:lineRule="auto"/>
        <w:ind w:leftChars="200" w:left="420" w:firstLineChars="100" w:firstLine="240"/>
        <w:rPr>
          <w:rFonts w:asciiTheme="minorEastAsia" w:hAnsiTheme="minorEastAsia"/>
          <w:sz w:val="24"/>
          <w:szCs w:val="24"/>
        </w:rPr>
      </w:pPr>
      <w:r w:rsidRPr="005D4397">
        <w:rPr>
          <w:rFonts w:asciiTheme="minorEastAsia" w:hAnsiTheme="minorEastAsia" w:hint="eastAsia"/>
          <w:sz w:val="24"/>
          <w:szCs w:val="24"/>
        </w:rPr>
        <w:t>〇献立変更時の対応方法</w:t>
      </w:r>
    </w:p>
    <w:p w:rsidR="00D46E58" w:rsidRPr="005D4397" w:rsidRDefault="00671544" w:rsidP="00D46E58">
      <w:pPr>
        <w:spacing w:line="60" w:lineRule="auto"/>
        <w:ind w:leftChars="400" w:left="1080" w:hangingChars="100" w:hanging="240"/>
        <w:rPr>
          <w:rFonts w:asciiTheme="minorEastAsia" w:hAnsiTheme="minorEastAsia"/>
          <w:sz w:val="24"/>
          <w:szCs w:val="24"/>
        </w:rPr>
      </w:pPr>
      <w:r w:rsidRPr="005D4397">
        <w:rPr>
          <w:rFonts w:asciiTheme="minorEastAsia" w:hAnsiTheme="minorEastAsia" w:hint="eastAsia"/>
          <w:sz w:val="24"/>
          <w:szCs w:val="24"/>
        </w:rPr>
        <w:t>・献立の変更は、やむを得ない場合</w:t>
      </w:r>
      <w:r w:rsidR="00CA363D" w:rsidRPr="005D4397">
        <w:rPr>
          <w:rFonts w:asciiTheme="minorEastAsia" w:hAnsiTheme="minorEastAsia" w:hint="eastAsia"/>
          <w:sz w:val="24"/>
          <w:szCs w:val="24"/>
        </w:rPr>
        <w:t>のみとし、児童生徒、保護者及び関係者全員が情報を共有できるよう取り組みます</w:t>
      </w:r>
      <w:r w:rsidRPr="005D4397">
        <w:rPr>
          <w:rFonts w:asciiTheme="minorEastAsia" w:hAnsiTheme="minorEastAsia" w:hint="eastAsia"/>
          <w:sz w:val="24"/>
          <w:szCs w:val="24"/>
        </w:rPr>
        <w:t>。</w:t>
      </w:r>
    </w:p>
    <w:p w:rsidR="00D46E58" w:rsidRPr="005D4397" w:rsidRDefault="00D46E58" w:rsidP="00D21EF5">
      <w:pPr>
        <w:pStyle w:val="a7"/>
        <w:numPr>
          <w:ilvl w:val="0"/>
          <w:numId w:val="33"/>
        </w:numPr>
        <w:spacing w:line="60" w:lineRule="auto"/>
        <w:ind w:leftChars="0"/>
        <w:rPr>
          <w:rFonts w:asciiTheme="minorEastAsia" w:hAnsiTheme="minorEastAsia"/>
          <w:sz w:val="24"/>
          <w:szCs w:val="24"/>
        </w:rPr>
      </w:pPr>
      <w:r w:rsidRPr="005D4397">
        <w:rPr>
          <w:rFonts w:asciiTheme="minorEastAsia" w:hAnsiTheme="minorEastAsia" w:hint="eastAsia"/>
          <w:sz w:val="24"/>
          <w:szCs w:val="24"/>
        </w:rPr>
        <w:t>献立変更の可能性</w:t>
      </w:r>
      <w:r w:rsidR="006A0CEF" w:rsidRPr="005D4397">
        <w:rPr>
          <w:rFonts w:asciiTheme="minorEastAsia" w:hAnsiTheme="minorEastAsia" w:hint="eastAsia"/>
          <w:sz w:val="24"/>
          <w:szCs w:val="24"/>
        </w:rPr>
        <w:t>がある場合</w:t>
      </w:r>
    </w:p>
    <w:p w:rsidR="00D46E58" w:rsidRPr="005D4397" w:rsidRDefault="00D46E58" w:rsidP="00B15E6A">
      <w:pPr>
        <w:spacing w:line="60" w:lineRule="auto"/>
        <w:ind w:leftChars="606" w:left="1513" w:hangingChars="100" w:hanging="240"/>
        <w:rPr>
          <w:rFonts w:asciiTheme="minorEastAsia" w:hAnsiTheme="minorEastAsia"/>
          <w:sz w:val="24"/>
          <w:szCs w:val="24"/>
        </w:rPr>
      </w:pPr>
      <w:r w:rsidRPr="005D4397">
        <w:rPr>
          <w:rFonts w:asciiTheme="minorEastAsia" w:hAnsiTheme="minorEastAsia" w:hint="eastAsia"/>
          <w:sz w:val="24"/>
          <w:szCs w:val="24"/>
        </w:rPr>
        <w:t>・自然災害、台風による警報発令、天候不順、納品された食品が発注と異なっていた等の場合は、献立を変更します。</w:t>
      </w:r>
    </w:p>
    <w:p w:rsidR="00671544" w:rsidRPr="005D4397" w:rsidRDefault="00A529A1" w:rsidP="00D21EF5">
      <w:pPr>
        <w:pStyle w:val="a7"/>
        <w:numPr>
          <w:ilvl w:val="0"/>
          <w:numId w:val="33"/>
        </w:numPr>
        <w:spacing w:line="60" w:lineRule="auto"/>
        <w:ind w:leftChars="0"/>
        <w:rPr>
          <w:rFonts w:asciiTheme="minorEastAsia" w:hAnsiTheme="minorEastAsia"/>
          <w:sz w:val="24"/>
          <w:szCs w:val="24"/>
        </w:rPr>
      </w:pPr>
      <w:r w:rsidRPr="005D4397">
        <w:rPr>
          <w:rFonts w:asciiTheme="minorEastAsia" w:hAnsiTheme="minorEastAsia" w:hint="eastAsia"/>
          <w:sz w:val="24"/>
          <w:szCs w:val="24"/>
        </w:rPr>
        <w:t>連絡方法</w:t>
      </w:r>
    </w:p>
    <w:p w:rsidR="00992EE9" w:rsidRPr="005D4397" w:rsidRDefault="00CE64E3" w:rsidP="00CE64E3">
      <w:pPr>
        <w:spacing w:line="60" w:lineRule="auto"/>
        <w:ind w:leftChars="600" w:left="1260"/>
        <w:rPr>
          <w:rFonts w:asciiTheme="minorEastAsia" w:hAnsiTheme="minorEastAsia"/>
          <w:sz w:val="24"/>
          <w:szCs w:val="24"/>
        </w:rPr>
      </w:pPr>
      <w:r w:rsidRPr="005D4397">
        <w:rPr>
          <w:rFonts w:asciiTheme="minorEastAsia" w:hAnsiTheme="minorEastAsia" w:hint="eastAsia"/>
          <w:sz w:val="24"/>
          <w:szCs w:val="24"/>
        </w:rPr>
        <w:t>・</w:t>
      </w:r>
      <w:r w:rsidR="00992EE9" w:rsidRPr="005D4397">
        <w:rPr>
          <w:rFonts w:asciiTheme="minorEastAsia" w:hAnsiTheme="minorEastAsia" w:hint="eastAsia"/>
          <w:sz w:val="24"/>
          <w:szCs w:val="24"/>
        </w:rPr>
        <w:t>変更食材（食品）を学校あてに給食センター</w:t>
      </w:r>
      <w:r w:rsidR="001E6069" w:rsidRPr="005D4397">
        <w:rPr>
          <w:rFonts w:asciiTheme="minorEastAsia" w:hAnsiTheme="minorEastAsia" w:hint="eastAsia"/>
          <w:sz w:val="24"/>
          <w:szCs w:val="24"/>
        </w:rPr>
        <w:t>から</w:t>
      </w:r>
      <w:r w:rsidR="00992EE9" w:rsidRPr="005D4397">
        <w:rPr>
          <w:rFonts w:asciiTheme="minorEastAsia" w:hAnsiTheme="minorEastAsia" w:hint="eastAsia"/>
          <w:sz w:val="24"/>
          <w:szCs w:val="24"/>
        </w:rPr>
        <w:t>FAX</w:t>
      </w:r>
      <w:r w:rsidR="00A529A1" w:rsidRPr="005D4397">
        <w:rPr>
          <w:rFonts w:asciiTheme="minorEastAsia" w:hAnsiTheme="minorEastAsia" w:hint="eastAsia"/>
          <w:sz w:val="24"/>
          <w:szCs w:val="24"/>
        </w:rPr>
        <w:t>にて送付します</w:t>
      </w:r>
      <w:r w:rsidR="00992EE9" w:rsidRPr="005D4397">
        <w:rPr>
          <w:rFonts w:asciiTheme="minorEastAsia" w:hAnsiTheme="minorEastAsia" w:hint="eastAsia"/>
          <w:sz w:val="24"/>
          <w:szCs w:val="24"/>
        </w:rPr>
        <w:t>。</w:t>
      </w:r>
    </w:p>
    <w:p w:rsidR="00992EE9" w:rsidRPr="005D4397" w:rsidRDefault="00992EE9" w:rsidP="00992EE9">
      <w:pPr>
        <w:spacing w:line="60" w:lineRule="auto"/>
        <w:ind w:leftChars="600" w:left="1500" w:hangingChars="100" w:hanging="240"/>
        <w:rPr>
          <w:rFonts w:asciiTheme="minorEastAsia" w:hAnsiTheme="minorEastAsia"/>
          <w:sz w:val="24"/>
          <w:szCs w:val="24"/>
        </w:rPr>
      </w:pPr>
      <w:r w:rsidRPr="005D4397">
        <w:rPr>
          <w:rFonts w:asciiTheme="minorEastAsia" w:hAnsiTheme="minorEastAsia" w:hint="eastAsia"/>
          <w:sz w:val="24"/>
          <w:szCs w:val="24"/>
        </w:rPr>
        <w:t>・変更食材（食品）が実施当日の場合はFAX</w:t>
      </w:r>
      <w:r w:rsidR="00A529A1" w:rsidRPr="005D4397">
        <w:rPr>
          <w:rFonts w:asciiTheme="minorEastAsia" w:hAnsiTheme="minorEastAsia" w:hint="eastAsia"/>
          <w:sz w:val="24"/>
          <w:szCs w:val="24"/>
        </w:rPr>
        <w:t>が正常に届いているか確認の電話を学校にかけます</w:t>
      </w:r>
      <w:r w:rsidRPr="005D4397">
        <w:rPr>
          <w:rFonts w:asciiTheme="minorEastAsia" w:hAnsiTheme="minorEastAsia" w:hint="eastAsia"/>
          <w:sz w:val="24"/>
          <w:szCs w:val="24"/>
        </w:rPr>
        <w:t>。</w:t>
      </w:r>
    </w:p>
    <w:p w:rsidR="00992EE9" w:rsidRPr="005D4397" w:rsidRDefault="00992EE9" w:rsidP="00992EE9">
      <w:pPr>
        <w:spacing w:line="60" w:lineRule="auto"/>
        <w:ind w:leftChars="600" w:left="1500" w:hangingChars="100" w:hanging="240"/>
        <w:rPr>
          <w:rFonts w:asciiTheme="minorEastAsia" w:hAnsiTheme="minorEastAsia"/>
          <w:sz w:val="24"/>
          <w:szCs w:val="24"/>
        </w:rPr>
      </w:pPr>
      <w:r w:rsidRPr="005D4397">
        <w:rPr>
          <w:rFonts w:asciiTheme="minorEastAsia" w:hAnsiTheme="minorEastAsia" w:hint="eastAsia"/>
          <w:sz w:val="24"/>
          <w:szCs w:val="24"/>
        </w:rPr>
        <w:lastRenderedPageBreak/>
        <w:t>・給</w:t>
      </w:r>
      <w:r w:rsidR="00A529A1" w:rsidRPr="005D4397">
        <w:rPr>
          <w:rFonts w:asciiTheme="minorEastAsia" w:hAnsiTheme="minorEastAsia" w:hint="eastAsia"/>
          <w:sz w:val="24"/>
          <w:szCs w:val="24"/>
        </w:rPr>
        <w:t>食センターから連絡をうけた学校は保護者に速やかに変更の連絡をします</w:t>
      </w:r>
      <w:r w:rsidRPr="005D4397">
        <w:rPr>
          <w:rFonts w:asciiTheme="minorEastAsia" w:hAnsiTheme="minorEastAsia" w:hint="eastAsia"/>
          <w:sz w:val="24"/>
          <w:szCs w:val="24"/>
        </w:rPr>
        <w:t>。</w:t>
      </w:r>
    </w:p>
    <w:p w:rsidR="00992EE9" w:rsidRPr="005D4397" w:rsidRDefault="00A529A1" w:rsidP="00992EE9">
      <w:pPr>
        <w:spacing w:line="60" w:lineRule="auto"/>
        <w:ind w:leftChars="600" w:left="1500" w:hangingChars="100" w:hanging="240"/>
        <w:rPr>
          <w:rFonts w:asciiTheme="minorEastAsia" w:hAnsiTheme="minorEastAsia"/>
          <w:sz w:val="24"/>
          <w:szCs w:val="24"/>
        </w:rPr>
      </w:pPr>
      <w:r w:rsidRPr="005D4397">
        <w:rPr>
          <w:rFonts w:asciiTheme="minorEastAsia" w:hAnsiTheme="minorEastAsia" w:hint="eastAsia"/>
          <w:sz w:val="24"/>
          <w:szCs w:val="24"/>
        </w:rPr>
        <w:t>・学校は事前に保護者・必要な場合は主治医との連絡方法を決めておきます</w:t>
      </w:r>
      <w:r w:rsidR="00992EE9" w:rsidRPr="005D4397">
        <w:rPr>
          <w:rFonts w:asciiTheme="minorEastAsia" w:hAnsiTheme="minorEastAsia" w:hint="eastAsia"/>
          <w:sz w:val="24"/>
          <w:szCs w:val="24"/>
        </w:rPr>
        <w:t>。</w:t>
      </w:r>
    </w:p>
    <w:p w:rsidR="00992EE9" w:rsidRPr="005D4397" w:rsidRDefault="00A529A1" w:rsidP="00992EE9">
      <w:pPr>
        <w:spacing w:line="60" w:lineRule="auto"/>
        <w:ind w:leftChars="600" w:left="1500" w:hangingChars="100" w:hanging="240"/>
        <w:rPr>
          <w:rFonts w:asciiTheme="minorEastAsia" w:hAnsiTheme="minorEastAsia"/>
          <w:sz w:val="24"/>
          <w:szCs w:val="24"/>
        </w:rPr>
      </w:pPr>
      <w:r w:rsidRPr="005D4397">
        <w:rPr>
          <w:rFonts w:asciiTheme="minorEastAsia" w:hAnsiTheme="minorEastAsia" w:hint="eastAsia"/>
          <w:sz w:val="24"/>
          <w:szCs w:val="24"/>
        </w:rPr>
        <w:t xml:space="preserve">　また、保護者と連絡が取れなかった際の対応も協議しておきます</w:t>
      </w:r>
      <w:r w:rsidR="00992EE9" w:rsidRPr="005D4397">
        <w:rPr>
          <w:rFonts w:asciiTheme="minorEastAsia" w:hAnsiTheme="minorEastAsia" w:hint="eastAsia"/>
          <w:sz w:val="24"/>
          <w:szCs w:val="24"/>
        </w:rPr>
        <w:t>。</w:t>
      </w:r>
    </w:p>
    <w:p w:rsidR="00195544" w:rsidRPr="005D4397" w:rsidRDefault="00454E26" w:rsidP="00CE7E02">
      <w:pPr>
        <w:ind w:leftChars="500" w:left="1050"/>
        <w:rPr>
          <w:rFonts w:asciiTheme="minorEastAsia" w:hAnsiTheme="minorEastAsia"/>
          <w:b/>
          <w:sz w:val="24"/>
          <w:szCs w:val="24"/>
        </w:rPr>
      </w:pPr>
      <w:r>
        <w:rPr>
          <w:rFonts w:asciiTheme="minorEastAsia" w:hAnsiTheme="minorEastAsia"/>
          <w:b/>
          <w:noProof/>
          <w:sz w:val="24"/>
          <w:szCs w:val="24"/>
        </w:rPr>
        <mc:AlternateContent>
          <mc:Choice Requires="wps">
            <w:drawing>
              <wp:anchor distT="0" distB="0" distL="114300" distR="114300" simplePos="0" relativeHeight="252180480" behindDoc="0" locked="0" layoutInCell="1" allowOverlap="1">
                <wp:simplePos x="0" y="0"/>
                <wp:positionH relativeFrom="column">
                  <wp:align>center</wp:align>
                </wp:positionH>
                <wp:positionV relativeFrom="paragraph">
                  <wp:posOffset>57150</wp:posOffset>
                </wp:positionV>
                <wp:extent cx="1809750" cy="333375"/>
                <wp:effectExtent l="0" t="0" r="0" b="9525"/>
                <wp:wrapNone/>
                <wp:docPr id="17"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36599D" w:rsidRDefault="00937CEC" w:rsidP="00195544">
                            <w:pPr>
                              <w:jc w:val="center"/>
                              <w:rPr>
                                <w:sz w:val="18"/>
                              </w:rPr>
                            </w:pPr>
                            <w:r w:rsidRPr="0036599D">
                              <w:rPr>
                                <w:rFonts w:hint="eastAsia"/>
                                <w:b/>
                                <w:sz w:val="24"/>
                              </w:rPr>
                              <w:t xml:space="preserve">《　</w:t>
                            </w:r>
                            <w:r w:rsidRPr="0036599D">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145" type="#_x0000_t202" style="position:absolute;left:0;text-align:left;margin-left:0;margin-top:4.5pt;width:142.5pt;height:26.25pt;z-index:252180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CdLgIAAF0EAAAOAAAAZHJzL2Uyb0RvYy54bWysVNtu2zAMfR+wfxD0vtjJmiYx4hRdugwD&#10;ugvQ7gMUWY6FyaJGKbGzry8lp1l2exmmB0E0qUPyHMrLm7417KDQa7AlH49yzpSVUGm7K/mXx82r&#10;OWc+CFsJA1aV/Kg8v1m9fLHsXKEm0ICpFDICsb7oXMmbEFyRZV42qhV+BE5ZctaArQhk4i6rUHSE&#10;3ppskufXWQdYOQSpvKevd4OTrxJ+XSsZPtW1V4GZklNtIe2Y9m3cs9VSFDsUrtHyVIb4hypaoS0l&#10;PUPdiSDYHvVvUK2WCB7qMJLQZlDXWqrUA3Uzzn/p5qERTqVeiBzvzjT5/wcrPx4+I9MVaTfjzIqW&#10;NHpUfWBvoGfX86tIUOd8QXEPjiJDTw4KTs16dw/yq2cW1o2wO3WLCF2jREUFjuPN7OLqgOMjyLb7&#10;ABUlEvsACaivsY3sER+M0Emo41mcWIyMKef5YjYllyTfa1qzaUohiufbDn14p6Bl8VByJPETujjc&#10;+xCrEcVzSEzmwehqo41JBu62a4PsIGhQNmmd0H8KM5Z1VMpklucDA3/FyNP6E0arA4280W3J5+cg&#10;UUTe3toqDWQQ2gxnqtnYE5GRu4HF0G/7QbTxWaEtVEfiFmGYcXqTdGgAv3PW0XyX3H/bC1ScmfeW&#10;9JldTRZTehDJmM8XRCxeOrYXDmElAZVcBuRsMNZheER7h3rXUKZhIizckqa1TnRH8YeqTg3QDCcV&#10;Tu8tPpJLO0X9+CusngAAAP//AwBQSwMEFAAGAAgAAAAhABDOaXXcAAAABQEAAA8AAABkcnMvZG93&#10;bnJldi54bWxMj81OwzAQhO9IvIO1SFwQdWpI1YY4VYWExIELLRdu23gbB+IfxW6bvj3LCU47q1nN&#10;fFuvJzeIE42pD17DfFaAIN8G0/tOw8fu5X4JImX0BofgScOFEqyb66saKxPO/p1O29wJDvGpQg02&#10;51hJmVpLDtMsRPLsHcLoMPM6dtKMeOZwN0hVFAvpsPfcYDHSs6X2e3t0GvDtix4eL7tNfI2oSqs+&#10;1Z2NWt/eTJsnEJmm/HcMv/iMDg0z7cPRmyQGDfxI1rDiwaZaliz2GhbzEmRTy//0zQ8AAAD//wMA&#10;UEsBAi0AFAAGAAgAAAAhALaDOJL+AAAA4QEAABMAAAAAAAAAAAAAAAAAAAAAAFtDb250ZW50X1R5&#10;cGVzXS54bWxQSwECLQAUAAYACAAAACEAOP0h/9YAAACUAQAACwAAAAAAAAAAAAAAAAAvAQAAX3Jl&#10;bHMvLnJlbHNQSwECLQAUAAYACAAAACEAlR7wnS4CAABdBAAADgAAAAAAAAAAAAAAAAAuAgAAZHJz&#10;L2Uyb0RvYy54bWxQSwECLQAUAAYACAAAACEAEM5pddwAAAAFAQAADwAAAAAAAAAAAAAAAACIBAAA&#10;ZHJzL2Rvd25yZXYueG1sUEsFBgAAAAAEAAQA8wAAAJEFAAAAAA==&#10;" strokeweight="1pt">
                <v:textbox inset="5.85pt,.7pt,5.85pt,.7pt">
                  <w:txbxContent>
                    <w:p w:rsidR="00937CEC" w:rsidRPr="0036599D" w:rsidRDefault="00937CEC" w:rsidP="00195544">
                      <w:pPr>
                        <w:jc w:val="center"/>
                        <w:rPr>
                          <w:sz w:val="18"/>
                        </w:rPr>
                      </w:pPr>
                      <w:r w:rsidRPr="0036599D">
                        <w:rPr>
                          <w:rFonts w:hint="eastAsia"/>
                          <w:b/>
                          <w:sz w:val="24"/>
                        </w:rPr>
                        <w:t>《　留意事項　》</w:t>
                      </w:r>
                    </w:p>
                  </w:txbxContent>
                </v:textbox>
              </v:shape>
            </w:pict>
          </mc:Fallback>
        </mc:AlternateConten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CE7E02" w:rsidRPr="005D4397" w:rsidTr="003F3B30">
        <w:trPr>
          <w:jc w:val="center"/>
        </w:trPr>
        <w:tc>
          <w:tcPr>
            <w:tcW w:w="8789" w:type="dxa"/>
          </w:tcPr>
          <w:p w:rsidR="00CE7E02" w:rsidRPr="005D4397" w:rsidRDefault="00CE7E02" w:rsidP="00774A35">
            <w:pPr>
              <w:rPr>
                <w:rFonts w:asciiTheme="minorEastAsia" w:hAnsiTheme="minorEastAsia"/>
                <w:sz w:val="22"/>
              </w:rPr>
            </w:pPr>
          </w:p>
          <w:p w:rsidR="00CE7E02" w:rsidRPr="005D4397" w:rsidRDefault="00CE7E02" w:rsidP="00774A35">
            <w:pPr>
              <w:rPr>
                <w:rFonts w:asciiTheme="minorEastAsia" w:hAnsiTheme="minorEastAsia"/>
                <w:sz w:val="24"/>
              </w:rPr>
            </w:pPr>
            <w:r w:rsidRPr="005D4397">
              <w:rPr>
                <w:rFonts w:asciiTheme="minorEastAsia" w:hAnsiTheme="minorEastAsia" w:hint="eastAsia"/>
                <w:sz w:val="24"/>
              </w:rPr>
              <w:t>・給食に含まれるアレルゲンを確実に学校及び保護者に伝える。</w:t>
            </w:r>
          </w:p>
          <w:p w:rsidR="001038EB" w:rsidRPr="005D4397" w:rsidRDefault="001038EB" w:rsidP="001038EB">
            <w:pPr>
              <w:pStyle w:val="a7"/>
              <w:ind w:leftChars="11" w:left="263" w:hangingChars="100" w:hanging="240"/>
              <w:rPr>
                <w:rFonts w:asciiTheme="minorEastAsia" w:hAnsiTheme="minorEastAsia"/>
                <w:sz w:val="24"/>
                <w:szCs w:val="24"/>
              </w:rPr>
            </w:pPr>
            <w:r w:rsidRPr="005D4397">
              <w:rPr>
                <w:rFonts w:asciiTheme="minorEastAsia" w:hAnsiTheme="minorEastAsia" w:hint="eastAsia"/>
                <w:sz w:val="24"/>
                <w:szCs w:val="24"/>
              </w:rPr>
              <w:t>・できる限り、1</w:t>
            </w:r>
            <w:r w:rsidR="00447973" w:rsidRPr="005D4397">
              <w:rPr>
                <w:rFonts w:asciiTheme="minorEastAsia" w:hAnsiTheme="minorEastAsia" w:hint="eastAsia"/>
                <w:sz w:val="24"/>
                <w:szCs w:val="24"/>
              </w:rPr>
              <w:t>回の給食で複数の料理に同じ原因食物を使用しないように配慮する</w:t>
            </w:r>
            <w:r w:rsidRPr="005D4397">
              <w:rPr>
                <w:rFonts w:asciiTheme="minorEastAsia" w:hAnsiTheme="minorEastAsia" w:hint="eastAsia"/>
                <w:sz w:val="24"/>
                <w:szCs w:val="24"/>
              </w:rPr>
              <w:t>。同じ原因食物の使用は最小限とし、対応を単純化する。</w:t>
            </w:r>
          </w:p>
          <w:p w:rsidR="001038EB" w:rsidRPr="005D4397" w:rsidRDefault="001038EB" w:rsidP="001038EB">
            <w:pPr>
              <w:pStyle w:val="a7"/>
              <w:ind w:leftChars="11" w:left="263" w:hangingChars="100" w:hanging="240"/>
              <w:rPr>
                <w:rFonts w:asciiTheme="minorEastAsia" w:hAnsiTheme="minorEastAsia"/>
                <w:sz w:val="24"/>
                <w:szCs w:val="24"/>
              </w:rPr>
            </w:pPr>
            <w:r w:rsidRPr="005D4397">
              <w:rPr>
                <w:rFonts w:asciiTheme="minorEastAsia" w:hAnsiTheme="minorEastAsia" w:hint="eastAsia"/>
                <w:sz w:val="24"/>
                <w:szCs w:val="24"/>
              </w:rPr>
              <w:t>・同じ原因食物を使用する日を週単位で検討し、一週間の中にその原因食物が使用されない日を作るなど考慮する。</w:t>
            </w:r>
          </w:p>
          <w:p w:rsidR="00CE7E02" w:rsidRPr="005D4397" w:rsidRDefault="001038EB" w:rsidP="001038EB">
            <w:pPr>
              <w:pStyle w:val="a7"/>
              <w:ind w:leftChars="11" w:left="263" w:hangingChars="100" w:hanging="240"/>
              <w:rPr>
                <w:rFonts w:asciiTheme="minorEastAsia" w:hAnsiTheme="minorEastAsia"/>
              </w:rPr>
            </w:pPr>
            <w:r w:rsidRPr="005D4397">
              <w:rPr>
                <w:rFonts w:asciiTheme="minorEastAsia" w:hAnsiTheme="minorEastAsia" w:hint="eastAsia"/>
                <w:sz w:val="24"/>
                <w:szCs w:val="24"/>
              </w:rPr>
              <w:t>・加工食品は、添加物として原因食物が使用されていない食品を選定する等の対応を考慮</w:t>
            </w:r>
            <w:r w:rsidR="002F0747" w:rsidRPr="005D4397">
              <w:rPr>
                <w:rFonts w:asciiTheme="minorEastAsia" w:hAnsiTheme="minorEastAsia" w:hint="eastAsia"/>
                <w:sz w:val="24"/>
                <w:szCs w:val="24"/>
              </w:rPr>
              <w:t>する</w:t>
            </w:r>
            <w:r w:rsidRPr="005D4397">
              <w:rPr>
                <w:rFonts w:asciiTheme="minorEastAsia" w:hAnsiTheme="minorEastAsia" w:hint="eastAsia"/>
                <w:sz w:val="24"/>
                <w:szCs w:val="24"/>
              </w:rPr>
              <w:t>。例：練り製品、畜肉製品</w:t>
            </w:r>
          </w:p>
        </w:tc>
      </w:tr>
    </w:tbl>
    <w:p w:rsidR="00195544" w:rsidRPr="005D4397" w:rsidRDefault="00195544" w:rsidP="00195544">
      <w:pPr>
        <w:ind w:left="427"/>
        <w:rPr>
          <w:rFonts w:asciiTheme="minorEastAsia" w:hAnsiTheme="minorEastAsia"/>
          <w:b/>
          <w:sz w:val="24"/>
          <w:szCs w:val="24"/>
        </w:rPr>
      </w:pPr>
    </w:p>
    <w:p w:rsidR="00CE7E02" w:rsidRPr="005D4397" w:rsidRDefault="00CE7E02" w:rsidP="00D21EF5">
      <w:pPr>
        <w:pStyle w:val="a7"/>
        <w:numPr>
          <w:ilvl w:val="0"/>
          <w:numId w:val="29"/>
        </w:numPr>
        <w:ind w:leftChars="0"/>
        <w:rPr>
          <w:rFonts w:asciiTheme="minorEastAsia" w:hAnsiTheme="minorEastAsia"/>
          <w:b/>
          <w:sz w:val="24"/>
          <w:szCs w:val="24"/>
        </w:rPr>
      </w:pPr>
      <w:r w:rsidRPr="005D4397">
        <w:rPr>
          <w:rFonts w:asciiTheme="minorEastAsia" w:hAnsiTheme="minorEastAsia" w:hint="eastAsia"/>
          <w:b/>
          <w:sz w:val="24"/>
          <w:szCs w:val="24"/>
        </w:rPr>
        <w:t>調理工程</w:t>
      </w:r>
    </w:p>
    <w:p w:rsidR="006B3E98" w:rsidRPr="005D4397" w:rsidRDefault="006B3E98" w:rsidP="006B3E98">
      <w:pPr>
        <w:ind w:leftChars="303" w:left="636"/>
        <w:rPr>
          <w:rFonts w:asciiTheme="minorEastAsia" w:hAnsiTheme="minorEastAsia"/>
          <w:sz w:val="24"/>
          <w:szCs w:val="24"/>
        </w:rPr>
      </w:pPr>
      <w:r w:rsidRPr="005D4397">
        <w:rPr>
          <w:rFonts w:asciiTheme="minorEastAsia" w:hAnsiTheme="minorEastAsia" w:hint="eastAsia"/>
          <w:sz w:val="24"/>
          <w:szCs w:val="24"/>
        </w:rPr>
        <w:t>○作業工程表・作業動線図の作成</w:t>
      </w:r>
    </w:p>
    <w:p w:rsidR="006B3E98" w:rsidRPr="005D4397" w:rsidRDefault="006B3E98" w:rsidP="00D21EF5">
      <w:pPr>
        <w:pStyle w:val="a7"/>
        <w:numPr>
          <w:ilvl w:val="2"/>
          <w:numId w:val="32"/>
        </w:numPr>
        <w:ind w:leftChars="0"/>
        <w:rPr>
          <w:rFonts w:asciiTheme="minorEastAsia" w:hAnsiTheme="minorEastAsia"/>
          <w:sz w:val="24"/>
          <w:szCs w:val="24"/>
        </w:rPr>
      </w:pPr>
      <w:r w:rsidRPr="005D4397">
        <w:rPr>
          <w:rFonts w:asciiTheme="minorEastAsia" w:hAnsiTheme="minorEastAsia" w:hint="eastAsia"/>
          <w:sz w:val="24"/>
          <w:szCs w:val="24"/>
        </w:rPr>
        <w:t>作業工程表作成について</w:t>
      </w:r>
    </w:p>
    <w:p w:rsidR="006B3E98" w:rsidRPr="005D4397" w:rsidRDefault="006B3E98" w:rsidP="006B3E98">
      <w:pPr>
        <w:ind w:leftChars="500" w:left="1290" w:hangingChars="100" w:hanging="240"/>
        <w:jc w:val="left"/>
        <w:rPr>
          <w:rFonts w:asciiTheme="minorEastAsia" w:hAnsiTheme="minorEastAsia"/>
          <w:sz w:val="24"/>
          <w:szCs w:val="24"/>
        </w:rPr>
      </w:pPr>
      <w:r w:rsidRPr="005D4397">
        <w:rPr>
          <w:rFonts w:asciiTheme="minorEastAsia" w:hAnsiTheme="minorEastAsia" w:hint="eastAsia"/>
          <w:sz w:val="24"/>
          <w:szCs w:val="24"/>
        </w:rPr>
        <w:t>・普通食の作業工程表の中に除去食の作業工程についても明記します。</w:t>
      </w:r>
    </w:p>
    <w:p w:rsidR="006B3E98" w:rsidRPr="005D4397" w:rsidRDefault="006B3E98" w:rsidP="006B3E98">
      <w:pPr>
        <w:ind w:leftChars="500" w:left="1290" w:hangingChars="100" w:hanging="240"/>
        <w:jc w:val="left"/>
        <w:rPr>
          <w:rFonts w:asciiTheme="minorEastAsia" w:hAnsiTheme="minorEastAsia"/>
          <w:sz w:val="24"/>
          <w:szCs w:val="24"/>
        </w:rPr>
      </w:pPr>
      <w:r w:rsidRPr="005D4397">
        <w:rPr>
          <w:rFonts w:asciiTheme="minorEastAsia" w:hAnsiTheme="minorEastAsia" w:hint="eastAsia"/>
          <w:sz w:val="24"/>
          <w:szCs w:val="24"/>
        </w:rPr>
        <w:t>・いつ、どこで、誰が、何に気を付けて（混入・誤配等）作業するか</w:t>
      </w:r>
      <w:r w:rsidR="007B3053">
        <w:rPr>
          <w:rFonts w:asciiTheme="minorEastAsia" w:hAnsiTheme="minorEastAsia" w:hint="eastAsia"/>
          <w:sz w:val="24"/>
          <w:szCs w:val="24"/>
        </w:rPr>
        <w:t>を</w:t>
      </w:r>
      <w:r w:rsidRPr="005D4397">
        <w:rPr>
          <w:rFonts w:asciiTheme="minorEastAsia" w:hAnsiTheme="minorEastAsia" w:hint="eastAsia"/>
          <w:sz w:val="24"/>
          <w:szCs w:val="24"/>
        </w:rPr>
        <w:t>明記します。</w:t>
      </w:r>
    </w:p>
    <w:p w:rsidR="006B3E98" w:rsidRPr="005D4397" w:rsidRDefault="006B3E98" w:rsidP="006B3E98">
      <w:pPr>
        <w:ind w:leftChars="500" w:left="1290" w:hangingChars="100" w:hanging="240"/>
        <w:jc w:val="left"/>
        <w:rPr>
          <w:rFonts w:asciiTheme="minorEastAsia" w:hAnsiTheme="minorEastAsia"/>
          <w:sz w:val="24"/>
          <w:szCs w:val="24"/>
        </w:rPr>
      </w:pPr>
      <w:r w:rsidRPr="005D4397">
        <w:rPr>
          <w:rFonts w:asciiTheme="minorEastAsia" w:hAnsiTheme="minorEastAsia" w:hint="eastAsia"/>
          <w:sz w:val="24"/>
          <w:szCs w:val="24"/>
        </w:rPr>
        <w:t>・途中で取り分ける料理についても明記します。</w:t>
      </w:r>
    </w:p>
    <w:p w:rsidR="006B3E98" w:rsidRPr="005D4397" w:rsidRDefault="006B3E98" w:rsidP="006B3E98">
      <w:pPr>
        <w:ind w:leftChars="500" w:left="1290" w:hangingChars="100" w:hanging="240"/>
        <w:jc w:val="left"/>
        <w:rPr>
          <w:rFonts w:asciiTheme="minorEastAsia" w:hAnsiTheme="minorEastAsia"/>
          <w:sz w:val="24"/>
          <w:szCs w:val="24"/>
        </w:rPr>
      </w:pPr>
    </w:p>
    <w:p w:rsidR="006B3E98" w:rsidRPr="005D4397" w:rsidRDefault="006B3E98" w:rsidP="00D21EF5">
      <w:pPr>
        <w:pStyle w:val="a7"/>
        <w:numPr>
          <w:ilvl w:val="2"/>
          <w:numId w:val="32"/>
        </w:numPr>
        <w:ind w:leftChars="0"/>
        <w:rPr>
          <w:rFonts w:asciiTheme="minorEastAsia" w:hAnsiTheme="minorEastAsia"/>
          <w:sz w:val="24"/>
          <w:szCs w:val="24"/>
        </w:rPr>
      </w:pPr>
      <w:r w:rsidRPr="005D4397">
        <w:rPr>
          <w:rFonts w:asciiTheme="minorEastAsia" w:hAnsiTheme="minorEastAsia" w:hint="eastAsia"/>
          <w:sz w:val="24"/>
          <w:szCs w:val="24"/>
        </w:rPr>
        <w:t>作業動線図作成について</w:t>
      </w:r>
    </w:p>
    <w:p w:rsidR="006B3E98" w:rsidRPr="005D4397" w:rsidRDefault="006B3E98" w:rsidP="006B3E98">
      <w:pPr>
        <w:ind w:leftChars="500" w:left="1290" w:hangingChars="100" w:hanging="240"/>
        <w:rPr>
          <w:rFonts w:asciiTheme="minorEastAsia" w:hAnsiTheme="minorEastAsia"/>
          <w:sz w:val="24"/>
          <w:szCs w:val="24"/>
        </w:rPr>
      </w:pPr>
      <w:r w:rsidRPr="005D4397">
        <w:rPr>
          <w:rFonts w:asciiTheme="minorEastAsia" w:hAnsiTheme="minorEastAsia" w:hint="eastAsia"/>
          <w:sz w:val="24"/>
          <w:szCs w:val="24"/>
        </w:rPr>
        <w:t>・普通食の作業動線図の中に除去食の作業動線についても明記します。</w:t>
      </w:r>
    </w:p>
    <w:p w:rsidR="006B3E98" w:rsidRPr="005D4397" w:rsidRDefault="006B3E98" w:rsidP="006B3E98">
      <w:pPr>
        <w:ind w:leftChars="500" w:left="1290" w:hangingChars="100" w:hanging="240"/>
        <w:rPr>
          <w:rFonts w:asciiTheme="minorEastAsia" w:hAnsiTheme="minorEastAsia"/>
          <w:sz w:val="24"/>
          <w:szCs w:val="24"/>
        </w:rPr>
      </w:pPr>
      <w:r w:rsidRPr="005D4397">
        <w:rPr>
          <w:rFonts w:asciiTheme="minorEastAsia" w:hAnsiTheme="minorEastAsia" w:hint="eastAsia"/>
          <w:sz w:val="24"/>
          <w:szCs w:val="24"/>
        </w:rPr>
        <w:t>・除去食の食材は、普通食の動線と分けてわかるように明記します。</w:t>
      </w:r>
    </w:p>
    <w:p w:rsidR="006B3E98" w:rsidRPr="005D4397" w:rsidRDefault="006B3E98" w:rsidP="006B3E98">
      <w:pPr>
        <w:ind w:leftChars="500" w:left="1290" w:hangingChars="100" w:hanging="240"/>
        <w:rPr>
          <w:rFonts w:asciiTheme="minorEastAsia" w:hAnsiTheme="minorEastAsia"/>
          <w:sz w:val="24"/>
          <w:szCs w:val="24"/>
        </w:rPr>
      </w:pPr>
      <w:r w:rsidRPr="005D4397">
        <w:rPr>
          <w:rFonts w:asciiTheme="minorEastAsia" w:hAnsiTheme="minorEastAsia" w:hint="eastAsia"/>
          <w:sz w:val="24"/>
          <w:szCs w:val="24"/>
        </w:rPr>
        <w:t>・除去食を調理する場所を明記します。</w:t>
      </w:r>
    </w:p>
    <w:p w:rsidR="006B3E98" w:rsidRPr="005D4397" w:rsidRDefault="006B3E98" w:rsidP="006B3E98">
      <w:pPr>
        <w:ind w:leftChars="500" w:left="1290" w:hangingChars="100" w:hanging="240"/>
        <w:rPr>
          <w:rFonts w:asciiTheme="minorEastAsia" w:hAnsiTheme="minorEastAsia"/>
          <w:sz w:val="24"/>
          <w:szCs w:val="24"/>
        </w:rPr>
      </w:pPr>
      <w:r w:rsidRPr="005D4397">
        <w:rPr>
          <w:rFonts w:asciiTheme="minorEastAsia" w:hAnsiTheme="minorEastAsia" w:hint="eastAsia"/>
          <w:sz w:val="24"/>
          <w:szCs w:val="24"/>
        </w:rPr>
        <w:t>・混入が心配される場所について明記し、注意を促します。</w:t>
      </w:r>
    </w:p>
    <w:p w:rsidR="006B3E98" w:rsidRPr="005D4397" w:rsidRDefault="006B3E98" w:rsidP="006B3E98">
      <w:pPr>
        <w:ind w:leftChars="303" w:left="636"/>
        <w:rPr>
          <w:rFonts w:asciiTheme="minorEastAsia" w:hAnsiTheme="minorEastAsia"/>
          <w:sz w:val="24"/>
          <w:szCs w:val="24"/>
        </w:rPr>
      </w:pPr>
    </w:p>
    <w:p w:rsidR="00E2574C" w:rsidRPr="005D4397" w:rsidRDefault="00E2574C" w:rsidP="00E2574C">
      <w:pPr>
        <w:ind w:leftChars="300" w:left="630"/>
        <w:rPr>
          <w:rFonts w:asciiTheme="minorEastAsia" w:hAnsiTheme="minorEastAsia"/>
          <w:sz w:val="24"/>
        </w:rPr>
      </w:pPr>
      <w:r w:rsidRPr="005D4397">
        <w:rPr>
          <w:rFonts w:asciiTheme="minorEastAsia" w:hAnsiTheme="minorEastAsia" w:hint="eastAsia"/>
          <w:sz w:val="24"/>
        </w:rPr>
        <w:t>○実施献立・調理手順等の確認</w:t>
      </w:r>
    </w:p>
    <w:p w:rsidR="00E2574C" w:rsidRPr="005D4397" w:rsidRDefault="00E2574C" w:rsidP="00E2574C">
      <w:pPr>
        <w:ind w:leftChars="500" w:left="1290" w:hangingChars="100" w:hanging="240"/>
        <w:rPr>
          <w:rFonts w:asciiTheme="minorEastAsia" w:hAnsiTheme="minorEastAsia"/>
          <w:sz w:val="24"/>
        </w:rPr>
      </w:pPr>
      <w:r w:rsidRPr="005D4397">
        <w:rPr>
          <w:rFonts w:asciiTheme="minorEastAsia" w:hAnsiTheme="minorEastAsia" w:hint="eastAsia"/>
          <w:sz w:val="24"/>
        </w:rPr>
        <w:t>・前日あるいは当日の朝、栄養</w:t>
      </w:r>
      <w:r w:rsidR="002E3084" w:rsidRPr="00454E26">
        <w:rPr>
          <w:rFonts w:asciiTheme="minorEastAsia" w:hAnsiTheme="minorEastAsia" w:hint="eastAsia"/>
          <w:sz w:val="24"/>
        </w:rPr>
        <w:t>教諭等</w:t>
      </w:r>
      <w:r w:rsidRPr="005D4397">
        <w:rPr>
          <w:rFonts w:asciiTheme="minorEastAsia" w:hAnsiTheme="minorEastAsia" w:hint="eastAsia"/>
          <w:sz w:val="24"/>
        </w:rPr>
        <w:t>と</w:t>
      </w:r>
      <w:r w:rsidR="00B41249">
        <w:rPr>
          <w:rFonts w:asciiTheme="minorEastAsia" w:hAnsiTheme="minorEastAsia" w:hint="eastAsia"/>
          <w:sz w:val="24"/>
        </w:rPr>
        <w:t>アレルギー対応責任者</w:t>
      </w:r>
      <w:r w:rsidR="002A45A4" w:rsidRPr="005D4397">
        <w:rPr>
          <w:rFonts w:asciiTheme="minorEastAsia" w:hAnsiTheme="minorEastAsia" w:hint="eastAsia"/>
          <w:sz w:val="24"/>
        </w:rPr>
        <w:t>・</w:t>
      </w:r>
      <w:r w:rsidR="00FA47B7">
        <w:rPr>
          <w:rFonts w:asciiTheme="minorEastAsia" w:hAnsiTheme="minorEastAsia" w:hint="eastAsia"/>
          <w:sz w:val="24"/>
        </w:rPr>
        <w:t>アレルギー対応</w:t>
      </w:r>
      <w:r w:rsidR="00695749" w:rsidRPr="005D4397">
        <w:rPr>
          <w:rFonts w:asciiTheme="minorEastAsia" w:hAnsiTheme="minorEastAsia" w:hint="eastAsia"/>
          <w:sz w:val="24"/>
        </w:rPr>
        <w:t>担当者</w:t>
      </w:r>
      <w:r w:rsidRPr="005D4397">
        <w:rPr>
          <w:rFonts w:asciiTheme="minorEastAsia" w:hAnsiTheme="minorEastAsia" w:hint="eastAsia"/>
          <w:sz w:val="24"/>
        </w:rPr>
        <w:t>でアレルギー対応作業も明記した調理指示書、作業工程表、作業動線図を参照しながら、綿密な打合せを行い、共通理解を図ります。</w:t>
      </w:r>
    </w:p>
    <w:p w:rsidR="00E2574C" w:rsidRPr="005D4397" w:rsidRDefault="00E2574C" w:rsidP="00E2574C">
      <w:pPr>
        <w:ind w:leftChars="500" w:left="1290" w:hangingChars="100" w:hanging="240"/>
        <w:rPr>
          <w:rFonts w:asciiTheme="minorEastAsia" w:hAnsiTheme="minorEastAsia"/>
          <w:sz w:val="24"/>
        </w:rPr>
      </w:pPr>
      <w:r w:rsidRPr="005D4397">
        <w:rPr>
          <w:rFonts w:asciiTheme="minorEastAsia" w:hAnsiTheme="minorEastAsia" w:hint="eastAsia"/>
          <w:sz w:val="24"/>
        </w:rPr>
        <w:t>・</w:t>
      </w:r>
      <w:r w:rsidRPr="005D4397">
        <w:rPr>
          <w:rFonts w:asciiTheme="minorEastAsia" w:hAnsiTheme="minorEastAsia" w:hint="eastAsia"/>
          <w:sz w:val="24"/>
          <w:szCs w:val="24"/>
        </w:rPr>
        <w:t>使用する調理器具、材料、調味料等についても合わせて確認を行います。</w:t>
      </w:r>
    </w:p>
    <w:p w:rsidR="00CE7E02" w:rsidRPr="005D4397" w:rsidRDefault="00CE7E02" w:rsidP="00CE7E02">
      <w:pPr>
        <w:pStyle w:val="a7"/>
        <w:ind w:leftChars="0" w:left="360"/>
        <w:rPr>
          <w:rFonts w:asciiTheme="minorEastAsia" w:hAnsiTheme="minorEastAsia"/>
          <w:sz w:val="22"/>
        </w:rPr>
      </w:pPr>
    </w:p>
    <w:p w:rsidR="00CE7E02" w:rsidRPr="005D4397" w:rsidRDefault="00CE7E02" w:rsidP="00391F54">
      <w:pPr>
        <w:pStyle w:val="a7"/>
        <w:ind w:leftChars="171" w:left="359" w:firstLineChars="100" w:firstLine="240"/>
        <w:rPr>
          <w:rFonts w:asciiTheme="minorEastAsia" w:hAnsiTheme="minorEastAsia"/>
          <w:sz w:val="24"/>
        </w:rPr>
      </w:pPr>
      <w:r w:rsidRPr="005D4397">
        <w:rPr>
          <w:rFonts w:asciiTheme="minorEastAsia" w:hAnsiTheme="minorEastAsia" w:hint="eastAsia"/>
          <w:sz w:val="24"/>
        </w:rPr>
        <w:t>○</w:t>
      </w:r>
      <w:r w:rsidR="00260E12" w:rsidRPr="005D4397">
        <w:rPr>
          <w:rFonts w:asciiTheme="minorEastAsia" w:hAnsiTheme="minorEastAsia" w:hint="eastAsia"/>
          <w:sz w:val="24"/>
        </w:rPr>
        <w:t>除去食</w:t>
      </w:r>
      <w:r w:rsidRPr="005D4397">
        <w:rPr>
          <w:rFonts w:asciiTheme="minorEastAsia" w:hAnsiTheme="minorEastAsia" w:hint="eastAsia"/>
          <w:sz w:val="24"/>
        </w:rPr>
        <w:t>の調理手順</w:t>
      </w:r>
    </w:p>
    <w:p w:rsidR="00E2574C" w:rsidRPr="005D4397" w:rsidRDefault="00E2574C" w:rsidP="00D21EF5">
      <w:pPr>
        <w:pStyle w:val="a7"/>
        <w:numPr>
          <w:ilvl w:val="0"/>
          <w:numId w:val="39"/>
        </w:numPr>
        <w:ind w:leftChars="0"/>
        <w:rPr>
          <w:rFonts w:asciiTheme="minorEastAsia" w:hAnsiTheme="minorEastAsia"/>
          <w:sz w:val="24"/>
          <w:szCs w:val="24"/>
        </w:rPr>
      </w:pPr>
      <w:r w:rsidRPr="005D4397">
        <w:rPr>
          <w:rFonts w:asciiTheme="minorEastAsia" w:hAnsiTheme="minorEastAsia" w:hint="eastAsia"/>
          <w:sz w:val="24"/>
          <w:szCs w:val="24"/>
        </w:rPr>
        <w:t>検収</w:t>
      </w:r>
    </w:p>
    <w:p w:rsidR="00695749" w:rsidRPr="005D4397" w:rsidRDefault="00E2574C" w:rsidP="00A30758">
      <w:pPr>
        <w:pStyle w:val="a7"/>
        <w:ind w:leftChars="530" w:left="1353" w:hangingChars="100" w:hanging="240"/>
        <w:rPr>
          <w:rFonts w:asciiTheme="minorEastAsia" w:hAnsiTheme="minorEastAsia"/>
          <w:sz w:val="24"/>
          <w:szCs w:val="24"/>
        </w:rPr>
      </w:pPr>
      <w:r w:rsidRPr="005D4397">
        <w:rPr>
          <w:rFonts w:asciiTheme="minorEastAsia" w:hAnsiTheme="minorEastAsia" w:hint="eastAsia"/>
          <w:sz w:val="24"/>
          <w:szCs w:val="24"/>
        </w:rPr>
        <w:t>・複数の検収担当者が、使用する食材や調味料を複数で確認し、</w:t>
      </w:r>
      <w:r w:rsidR="006A2C2A" w:rsidRPr="005D4397">
        <w:rPr>
          <w:rFonts w:asciiTheme="minorEastAsia" w:hAnsiTheme="minorEastAsia" w:hint="eastAsia"/>
          <w:sz w:val="24"/>
          <w:szCs w:val="24"/>
        </w:rPr>
        <w:t>検収表に</w:t>
      </w:r>
      <w:r w:rsidRPr="005D4397">
        <w:rPr>
          <w:rFonts w:asciiTheme="minorEastAsia" w:hAnsiTheme="minorEastAsia" w:hint="eastAsia"/>
          <w:sz w:val="24"/>
          <w:szCs w:val="24"/>
        </w:rPr>
        <w:t>記録します。</w:t>
      </w:r>
    </w:p>
    <w:p w:rsidR="00E2574C" w:rsidRPr="005D4397" w:rsidRDefault="00E2574C" w:rsidP="00D21EF5">
      <w:pPr>
        <w:pStyle w:val="a7"/>
        <w:numPr>
          <w:ilvl w:val="0"/>
          <w:numId w:val="39"/>
        </w:numPr>
        <w:ind w:leftChars="0"/>
        <w:rPr>
          <w:rFonts w:asciiTheme="minorEastAsia" w:hAnsiTheme="minorEastAsia"/>
          <w:sz w:val="24"/>
          <w:szCs w:val="24"/>
        </w:rPr>
      </w:pPr>
      <w:r w:rsidRPr="005D4397">
        <w:rPr>
          <w:rFonts w:asciiTheme="minorEastAsia" w:hAnsiTheme="minorEastAsia" w:hint="eastAsia"/>
          <w:sz w:val="24"/>
          <w:szCs w:val="24"/>
        </w:rPr>
        <w:t>調理作業</w:t>
      </w:r>
    </w:p>
    <w:p w:rsidR="00E2574C" w:rsidRPr="005D4397" w:rsidRDefault="00E2574C" w:rsidP="00983E46">
      <w:pPr>
        <w:ind w:leftChars="500" w:left="1290" w:hangingChars="100" w:hanging="240"/>
        <w:rPr>
          <w:rFonts w:asciiTheme="minorEastAsia" w:hAnsiTheme="minorEastAsia"/>
          <w:sz w:val="24"/>
          <w:szCs w:val="24"/>
        </w:rPr>
      </w:pPr>
      <w:r w:rsidRPr="005D4397">
        <w:rPr>
          <w:rFonts w:asciiTheme="minorEastAsia" w:hAnsiTheme="minorEastAsia" w:hint="eastAsia"/>
          <w:sz w:val="24"/>
          <w:szCs w:val="24"/>
        </w:rPr>
        <w:lastRenderedPageBreak/>
        <w:t>・</w:t>
      </w:r>
      <w:r w:rsidR="00B41249">
        <w:rPr>
          <w:rFonts w:asciiTheme="minorEastAsia" w:hAnsiTheme="minorEastAsia" w:hint="eastAsia"/>
          <w:sz w:val="24"/>
          <w:szCs w:val="24"/>
        </w:rPr>
        <w:t>アレルギー対応責任者</w:t>
      </w:r>
      <w:r w:rsidR="00372B7A" w:rsidRPr="005D4397">
        <w:rPr>
          <w:rFonts w:asciiTheme="minorEastAsia" w:hAnsiTheme="minorEastAsia" w:hint="eastAsia"/>
          <w:sz w:val="24"/>
          <w:szCs w:val="24"/>
        </w:rPr>
        <w:t>と</w:t>
      </w:r>
      <w:r w:rsidR="00FA47B7">
        <w:rPr>
          <w:rFonts w:asciiTheme="minorEastAsia" w:hAnsiTheme="minorEastAsia" w:hint="eastAsia"/>
          <w:sz w:val="24"/>
          <w:szCs w:val="24"/>
        </w:rPr>
        <w:t>アレルギー対応</w:t>
      </w:r>
      <w:r w:rsidR="00695749" w:rsidRPr="005D4397">
        <w:rPr>
          <w:rFonts w:asciiTheme="minorEastAsia" w:hAnsiTheme="minorEastAsia" w:hint="eastAsia"/>
          <w:sz w:val="24"/>
          <w:szCs w:val="24"/>
        </w:rPr>
        <w:t>担当者</w:t>
      </w:r>
      <w:r w:rsidRPr="005D4397">
        <w:rPr>
          <w:rFonts w:asciiTheme="minorEastAsia" w:hAnsiTheme="minorEastAsia" w:hint="eastAsia"/>
          <w:sz w:val="24"/>
          <w:szCs w:val="24"/>
        </w:rPr>
        <w:t>が調理します</w:t>
      </w:r>
      <w:r w:rsidR="009D0033" w:rsidRPr="005D4397">
        <w:rPr>
          <w:rFonts w:asciiTheme="minorEastAsia" w:hAnsiTheme="minorEastAsia" w:hint="eastAsia"/>
          <w:sz w:val="24"/>
          <w:szCs w:val="24"/>
        </w:rPr>
        <w:t>。</w:t>
      </w:r>
    </w:p>
    <w:p w:rsidR="00E2574C" w:rsidRPr="007B3053" w:rsidRDefault="007B3053" w:rsidP="007B3053">
      <w:pPr>
        <w:pStyle w:val="a7"/>
        <w:ind w:leftChars="514" w:left="1319" w:hangingChars="100" w:hanging="240"/>
        <w:rPr>
          <w:rFonts w:asciiTheme="minorEastAsia" w:hAnsiTheme="minorEastAsia"/>
          <w:sz w:val="24"/>
          <w:szCs w:val="24"/>
        </w:rPr>
      </w:pPr>
      <w:r>
        <w:rPr>
          <w:rFonts w:asciiTheme="minorEastAsia" w:hAnsiTheme="minorEastAsia" w:hint="eastAsia"/>
          <w:sz w:val="24"/>
          <w:szCs w:val="24"/>
        </w:rPr>
        <w:t>・</w:t>
      </w:r>
      <w:r w:rsidR="00FA47B7">
        <w:rPr>
          <w:rFonts w:asciiTheme="minorEastAsia" w:hAnsiTheme="minorEastAsia" w:hint="eastAsia"/>
          <w:sz w:val="24"/>
          <w:szCs w:val="24"/>
        </w:rPr>
        <w:t>アレルギー対応</w:t>
      </w:r>
      <w:r w:rsidR="00E2574C" w:rsidRPr="007B3053">
        <w:rPr>
          <w:rFonts w:asciiTheme="minorEastAsia" w:hAnsiTheme="minorEastAsia" w:hint="eastAsia"/>
          <w:sz w:val="24"/>
          <w:szCs w:val="24"/>
        </w:rPr>
        <w:t>担当者は、他の調理員と違う色のエプロンを着用するなどして作業を行います。</w:t>
      </w:r>
    </w:p>
    <w:p w:rsidR="00E2574C" w:rsidRPr="005D4397" w:rsidRDefault="00E2574C" w:rsidP="00983E46">
      <w:pPr>
        <w:pStyle w:val="a7"/>
        <w:ind w:leftChars="514" w:left="1319" w:hangingChars="100" w:hanging="240"/>
        <w:rPr>
          <w:rFonts w:asciiTheme="minorEastAsia" w:hAnsiTheme="minorEastAsia"/>
          <w:sz w:val="24"/>
          <w:szCs w:val="24"/>
        </w:rPr>
      </w:pPr>
      <w:r w:rsidRPr="005D4397">
        <w:rPr>
          <w:rFonts w:asciiTheme="minorEastAsia" w:hAnsiTheme="minorEastAsia" w:hint="eastAsia"/>
          <w:sz w:val="24"/>
          <w:szCs w:val="24"/>
        </w:rPr>
        <w:t>・</w:t>
      </w:r>
      <w:r w:rsidR="00F84A69">
        <w:rPr>
          <w:rFonts w:asciiTheme="minorEastAsia" w:hAnsiTheme="minorEastAsia" w:hint="eastAsia"/>
          <w:sz w:val="24"/>
          <w:szCs w:val="24"/>
        </w:rPr>
        <w:t>全</w:t>
      </w:r>
      <w:r w:rsidRPr="005D4397">
        <w:rPr>
          <w:rFonts w:asciiTheme="minorEastAsia" w:hAnsiTheme="minorEastAsia" w:hint="eastAsia"/>
          <w:sz w:val="24"/>
          <w:szCs w:val="24"/>
        </w:rPr>
        <w:t>調理員</w:t>
      </w:r>
      <w:r w:rsidR="00F41BCE">
        <w:rPr>
          <w:rFonts w:asciiTheme="minorEastAsia" w:hAnsiTheme="minorEastAsia" w:hint="eastAsia"/>
          <w:sz w:val="24"/>
          <w:szCs w:val="24"/>
        </w:rPr>
        <w:t>が</w:t>
      </w:r>
      <w:r w:rsidRPr="005D4397">
        <w:rPr>
          <w:rFonts w:asciiTheme="minorEastAsia" w:hAnsiTheme="minorEastAsia" w:hint="eastAsia"/>
          <w:sz w:val="24"/>
          <w:szCs w:val="24"/>
        </w:rPr>
        <w:t>調理指示書、作業工程表や作業動線図に基づいて作業します。作業中は区別化を意識して作業を行います。</w:t>
      </w:r>
    </w:p>
    <w:p w:rsidR="00E2574C" w:rsidRPr="005D4397" w:rsidRDefault="00E2574C" w:rsidP="00983E46">
      <w:pPr>
        <w:pStyle w:val="a7"/>
        <w:ind w:leftChars="514" w:left="1319" w:hangingChars="100" w:hanging="240"/>
        <w:rPr>
          <w:rFonts w:asciiTheme="minorEastAsia" w:hAnsiTheme="minorEastAsia"/>
          <w:sz w:val="24"/>
          <w:szCs w:val="24"/>
        </w:rPr>
      </w:pPr>
      <w:r w:rsidRPr="005D4397">
        <w:rPr>
          <w:rFonts w:asciiTheme="minorEastAsia" w:hAnsiTheme="minorEastAsia" w:hint="eastAsia"/>
          <w:sz w:val="24"/>
          <w:szCs w:val="24"/>
        </w:rPr>
        <w:t>・混入を防ぐため、</w:t>
      </w:r>
      <w:r w:rsidR="00695749" w:rsidRPr="005D4397">
        <w:rPr>
          <w:rFonts w:asciiTheme="minorEastAsia" w:hAnsiTheme="minorEastAsia" w:hint="eastAsia"/>
          <w:sz w:val="24"/>
          <w:szCs w:val="24"/>
        </w:rPr>
        <w:t>アレルギー対応調理室に</w:t>
      </w:r>
      <w:r w:rsidRPr="005D4397">
        <w:rPr>
          <w:rFonts w:asciiTheme="minorEastAsia" w:hAnsiTheme="minorEastAsia" w:hint="eastAsia"/>
          <w:sz w:val="24"/>
          <w:szCs w:val="24"/>
        </w:rPr>
        <w:t>おいて調理をします。また、作業の途中で除去食の調理エリアから出入りする必要がないように、食材、調味料等の事前準備を行い、やむを得ず出入りする場合は、その都度手や衣服を確認します。</w:t>
      </w:r>
    </w:p>
    <w:p w:rsidR="00CE7E02" w:rsidRPr="005D4397" w:rsidRDefault="00CE7E02" w:rsidP="00983E46">
      <w:pPr>
        <w:pStyle w:val="a7"/>
        <w:ind w:leftChars="514" w:left="1319" w:hangingChars="100" w:hanging="240"/>
        <w:rPr>
          <w:rFonts w:asciiTheme="minorEastAsia" w:hAnsiTheme="minorEastAsia"/>
          <w:sz w:val="24"/>
          <w:szCs w:val="24"/>
        </w:rPr>
      </w:pPr>
      <w:r w:rsidRPr="005D4397">
        <w:rPr>
          <w:rFonts w:asciiTheme="minorEastAsia" w:hAnsiTheme="minorEastAsia" w:hint="eastAsia"/>
          <w:sz w:val="24"/>
          <w:szCs w:val="24"/>
        </w:rPr>
        <w:t>・普通食と一緒に調理し、原因食</w:t>
      </w:r>
      <w:r w:rsidR="00D64B84">
        <w:rPr>
          <w:rFonts w:asciiTheme="minorEastAsia" w:hAnsiTheme="minorEastAsia" w:hint="eastAsia"/>
          <w:sz w:val="24"/>
          <w:szCs w:val="24"/>
        </w:rPr>
        <w:t>物を入れる前に途中で取り分ける場合は、</w:t>
      </w:r>
      <w:r w:rsidR="00AF1BC7">
        <w:rPr>
          <w:rFonts w:asciiTheme="minorEastAsia" w:hAnsiTheme="minorEastAsia" w:hint="eastAsia"/>
          <w:sz w:val="24"/>
          <w:szCs w:val="24"/>
        </w:rPr>
        <w:t>アレルギー対応</w:t>
      </w:r>
      <w:r w:rsidR="00D64B84">
        <w:rPr>
          <w:rFonts w:asciiTheme="minorEastAsia" w:hAnsiTheme="minorEastAsia" w:hint="eastAsia"/>
          <w:sz w:val="24"/>
          <w:szCs w:val="24"/>
        </w:rPr>
        <w:t>担当者が原因食物</w:t>
      </w:r>
      <w:r w:rsidRPr="005D4397">
        <w:rPr>
          <w:rFonts w:asciiTheme="minorEastAsia" w:hAnsiTheme="minorEastAsia" w:hint="eastAsia"/>
          <w:sz w:val="24"/>
          <w:szCs w:val="24"/>
        </w:rPr>
        <w:t>の混入がないことを確認してから取り分けます。</w:t>
      </w:r>
    </w:p>
    <w:p w:rsidR="00CE7E02" w:rsidRPr="005D4397" w:rsidRDefault="00CE7E02" w:rsidP="00983E46">
      <w:pPr>
        <w:pStyle w:val="a7"/>
        <w:ind w:leftChars="514" w:left="1319" w:hangingChars="100" w:hanging="240"/>
        <w:rPr>
          <w:rFonts w:asciiTheme="minorEastAsia" w:hAnsiTheme="minorEastAsia"/>
          <w:sz w:val="24"/>
          <w:szCs w:val="24"/>
        </w:rPr>
      </w:pPr>
      <w:r w:rsidRPr="005D4397">
        <w:rPr>
          <w:rFonts w:asciiTheme="minorEastAsia" w:hAnsiTheme="minorEastAsia" w:hint="eastAsia"/>
          <w:sz w:val="24"/>
          <w:szCs w:val="24"/>
        </w:rPr>
        <w:t>・</w:t>
      </w:r>
      <w:r w:rsidR="00A06CFB" w:rsidRPr="005D4397">
        <w:rPr>
          <w:rFonts w:asciiTheme="minorEastAsia" w:hAnsiTheme="minorEastAsia" w:hint="eastAsia"/>
          <w:sz w:val="24"/>
          <w:szCs w:val="24"/>
        </w:rPr>
        <w:t>事前に決められた確認箇所</w:t>
      </w:r>
      <w:r w:rsidR="007E2C56" w:rsidRPr="005D4397">
        <w:rPr>
          <w:rFonts w:asciiTheme="minorEastAsia" w:hAnsiTheme="minorEastAsia" w:hint="eastAsia"/>
          <w:sz w:val="24"/>
          <w:szCs w:val="24"/>
        </w:rPr>
        <w:t>で、事前に決められた方法（ダブルチェック</w:t>
      </w:r>
      <w:r w:rsidR="00A30758" w:rsidRPr="005D4397">
        <w:rPr>
          <w:rFonts w:asciiTheme="minorEastAsia" w:hAnsiTheme="minorEastAsia" w:hint="eastAsia"/>
          <w:sz w:val="24"/>
          <w:szCs w:val="24"/>
        </w:rPr>
        <w:t>、声出し</w:t>
      </w:r>
      <w:r w:rsidR="00D64B84">
        <w:rPr>
          <w:rFonts w:asciiTheme="minorEastAsia" w:hAnsiTheme="minorEastAsia" w:hint="eastAsia"/>
          <w:sz w:val="24"/>
          <w:szCs w:val="24"/>
        </w:rPr>
        <w:t>、</w:t>
      </w:r>
      <w:r w:rsidR="00A30758" w:rsidRPr="005D4397">
        <w:rPr>
          <w:rFonts w:asciiTheme="minorEastAsia" w:hAnsiTheme="minorEastAsia" w:hint="eastAsia"/>
          <w:sz w:val="24"/>
          <w:szCs w:val="24"/>
        </w:rPr>
        <w:t>指差し</w:t>
      </w:r>
      <w:r w:rsidRPr="005D4397">
        <w:rPr>
          <w:rFonts w:asciiTheme="minorEastAsia" w:hAnsiTheme="minorEastAsia" w:hint="eastAsia"/>
          <w:sz w:val="24"/>
          <w:szCs w:val="24"/>
        </w:rPr>
        <w:t>）での確認を徹底します。</w:t>
      </w:r>
      <w:r w:rsidR="00474EE8" w:rsidRPr="005D4397">
        <w:rPr>
          <w:rFonts w:asciiTheme="minorEastAsia" w:hAnsiTheme="minorEastAsia" w:hint="eastAsia"/>
          <w:sz w:val="24"/>
          <w:szCs w:val="24"/>
        </w:rPr>
        <w:t>確認後は、</w:t>
      </w:r>
      <w:r w:rsidR="00B41249">
        <w:rPr>
          <w:rFonts w:asciiTheme="minorEastAsia" w:hAnsiTheme="minorEastAsia" w:hint="eastAsia"/>
          <w:sz w:val="24"/>
          <w:szCs w:val="24"/>
        </w:rPr>
        <w:t>アレルギー対応責任者</w:t>
      </w:r>
      <w:r w:rsidR="003A752D" w:rsidRPr="005D4397">
        <w:rPr>
          <w:rFonts w:asciiTheme="minorEastAsia" w:hAnsiTheme="minorEastAsia" w:hint="eastAsia"/>
          <w:sz w:val="24"/>
          <w:szCs w:val="24"/>
        </w:rPr>
        <w:t>が</w:t>
      </w:r>
      <w:r w:rsidR="00CA1A7D" w:rsidRPr="005D4397">
        <w:rPr>
          <w:rFonts w:asciiTheme="minorEastAsia" w:hAnsiTheme="minorEastAsia" w:hint="eastAsia"/>
          <w:sz w:val="24"/>
          <w:szCs w:val="24"/>
        </w:rPr>
        <w:t>「</w:t>
      </w:r>
      <w:r w:rsidR="003A752D" w:rsidRPr="005D4397">
        <w:rPr>
          <w:rFonts w:asciiTheme="minorEastAsia" w:hAnsiTheme="minorEastAsia" w:hint="eastAsia"/>
          <w:sz w:val="24"/>
          <w:szCs w:val="24"/>
        </w:rPr>
        <w:t>受渡確認表</w:t>
      </w:r>
      <w:r w:rsidR="00CA1A7D" w:rsidRPr="005D4397">
        <w:rPr>
          <w:rFonts w:asciiTheme="minorEastAsia" w:hAnsiTheme="minorEastAsia" w:hint="eastAsia"/>
          <w:sz w:val="24"/>
          <w:szCs w:val="24"/>
        </w:rPr>
        <w:t>」</w:t>
      </w:r>
      <w:r w:rsidR="003A752D" w:rsidRPr="005D4397">
        <w:rPr>
          <w:rFonts w:asciiTheme="minorEastAsia" w:hAnsiTheme="minorEastAsia" w:hint="eastAsia"/>
          <w:sz w:val="24"/>
          <w:szCs w:val="24"/>
        </w:rPr>
        <w:t>に</w:t>
      </w:r>
      <w:r w:rsidR="008C490C">
        <w:rPr>
          <w:rFonts w:asciiTheme="minorEastAsia" w:hAnsiTheme="minorEastAsia" w:hint="eastAsia"/>
          <w:sz w:val="24"/>
          <w:szCs w:val="24"/>
        </w:rPr>
        <w:t>署名</w:t>
      </w:r>
      <w:r w:rsidR="003A752D" w:rsidRPr="005D4397">
        <w:rPr>
          <w:rFonts w:asciiTheme="minorEastAsia" w:hAnsiTheme="minorEastAsia" w:hint="eastAsia"/>
          <w:sz w:val="24"/>
          <w:szCs w:val="24"/>
        </w:rPr>
        <w:t>します。</w:t>
      </w:r>
      <w:r w:rsidR="00364B22" w:rsidRPr="005D4397">
        <w:rPr>
          <w:rFonts w:asciiTheme="minorEastAsia" w:hAnsiTheme="minorEastAsia" w:hint="eastAsia"/>
          <w:sz w:val="24"/>
          <w:szCs w:val="24"/>
        </w:rPr>
        <w:t>確認作業は</w:t>
      </w:r>
      <w:r w:rsidRPr="005D4397">
        <w:rPr>
          <w:rFonts w:asciiTheme="minorEastAsia" w:hAnsiTheme="minorEastAsia" w:hint="eastAsia"/>
          <w:sz w:val="24"/>
          <w:szCs w:val="24"/>
        </w:rPr>
        <w:t>日々の流れ作業にならないように配慮し、安全確保に努めます。</w:t>
      </w:r>
    </w:p>
    <w:p w:rsidR="00CE7E02" w:rsidRPr="005D4397" w:rsidRDefault="00CE7E02" w:rsidP="00983E46">
      <w:pPr>
        <w:pStyle w:val="a7"/>
        <w:ind w:leftChars="514" w:left="1079"/>
        <w:rPr>
          <w:rFonts w:asciiTheme="minorEastAsia" w:hAnsiTheme="minorEastAsia"/>
          <w:sz w:val="24"/>
          <w:szCs w:val="24"/>
        </w:rPr>
      </w:pPr>
      <w:r w:rsidRPr="005D4397">
        <w:rPr>
          <w:rFonts w:asciiTheme="minorEastAsia" w:hAnsiTheme="minorEastAsia" w:hint="eastAsia"/>
          <w:sz w:val="24"/>
          <w:szCs w:val="24"/>
        </w:rPr>
        <w:t>・普通食と同様、温度管理、保存食の採取、検食を行います。</w:t>
      </w:r>
    </w:p>
    <w:p w:rsidR="00983E46" w:rsidRPr="005D4397" w:rsidRDefault="00983E46" w:rsidP="00983E46">
      <w:pPr>
        <w:pStyle w:val="a7"/>
        <w:ind w:leftChars="514" w:left="1079"/>
        <w:rPr>
          <w:rFonts w:asciiTheme="minorEastAsia" w:hAnsiTheme="minorEastAsia"/>
          <w:sz w:val="24"/>
          <w:szCs w:val="24"/>
        </w:rPr>
      </w:pPr>
    </w:p>
    <w:p w:rsidR="00CE7E02" w:rsidRPr="005D4397" w:rsidRDefault="00CE7E02" w:rsidP="00391F54">
      <w:pPr>
        <w:pStyle w:val="a7"/>
        <w:ind w:leftChars="171" w:left="359" w:firstLineChars="100" w:firstLine="240"/>
        <w:rPr>
          <w:rFonts w:asciiTheme="minorEastAsia" w:hAnsiTheme="minorEastAsia"/>
          <w:sz w:val="24"/>
          <w:szCs w:val="24"/>
        </w:rPr>
      </w:pPr>
      <w:r w:rsidRPr="005D4397">
        <w:rPr>
          <w:rFonts w:asciiTheme="minorEastAsia" w:hAnsiTheme="minorEastAsia" w:hint="eastAsia"/>
          <w:sz w:val="24"/>
          <w:szCs w:val="24"/>
        </w:rPr>
        <w:t>○調理済みの食品管理</w:t>
      </w:r>
    </w:p>
    <w:p w:rsidR="00CE7E02" w:rsidRPr="005D4397" w:rsidRDefault="00935B6D" w:rsidP="00417FB8">
      <w:pPr>
        <w:pStyle w:val="a7"/>
        <w:ind w:leftChars="514" w:left="1079"/>
        <w:rPr>
          <w:rFonts w:asciiTheme="minorEastAsia" w:hAnsiTheme="minorEastAsia"/>
          <w:sz w:val="24"/>
          <w:szCs w:val="24"/>
        </w:rPr>
      </w:pPr>
      <w:r w:rsidRPr="005D4397">
        <w:rPr>
          <w:rFonts w:asciiTheme="minorEastAsia" w:hAnsiTheme="minorEastAsia" w:hint="eastAsia"/>
          <w:sz w:val="24"/>
          <w:szCs w:val="24"/>
        </w:rPr>
        <w:t>・</w:t>
      </w:r>
      <w:r w:rsidR="00CE7E02" w:rsidRPr="005D4397">
        <w:rPr>
          <w:rFonts w:asciiTheme="minorEastAsia" w:hAnsiTheme="minorEastAsia" w:hint="eastAsia"/>
          <w:sz w:val="24"/>
          <w:szCs w:val="24"/>
        </w:rPr>
        <w:t>調理後にアレルギー原因食物の混入や取り違え</w:t>
      </w:r>
      <w:r w:rsidR="00120353" w:rsidRPr="005D4397">
        <w:rPr>
          <w:rFonts w:asciiTheme="minorEastAsia" w:hAnsiTheme="minorEastAsia" w:hint="eastAsia"/>
          <w:sz w:val="24"/>
          <w:szCs w:val="24"/>
        </w:rPr>
        <w:t>等</w:t>
      </w:r>
      <w:r w:rsidR="00CE7E02" w:rsidRPr="005D4397">
        <w:rPr>
          <w:rFonts w:asciiTheme="minorEastAsia" w:hAnsiTheme="minorEastAsia" w:hint="eastAsia"/>
          <w:sz w:val="24"/>
          <w:szCs w:val="24"/>
        </w:rPr>
        <w:t>が起きないように管理します。</w:t>
      </w:r>
    </w:p>
    <w:p w:rsidR="00233734" w:rsidRPr="00D33E51" w:rsidRDefault="00C04BA3" w:rsidP="00D33E51">
      <w:pPr>
        <w:pStyle w:val="a7"/>
        <w:ind w:leftChars="514" w:left="1319" w:hangingChars="100" w:hanging="240"/>
        <w:rPr>
          <w:rFonts w:asciiTheme="minorEastAsia" w:hAnsiTheme="minorEastAsia"/>
          <w:sz w:val="24"/>
          <w:szCs w:val="24"/>
        </w:rPr>
      </w:pPr>
      <w:r w:rsidRPr="005D4397">
        <w:rPr>
          <w:rFonts w:asciiTheme="minorEastAsia" w:hAnsiTheme="minorEastAsia" w:hint="eastAsia"/>
          <w:sz w:val="24"/>
          <w:szCs w:val="24"/>
        </w:rPr>
        <w:t>・調理指示書</w:t>
      </w:r>
      <w:r w:rsidR="00D65B8D">
        <w:rPr>
          <w:rFonts w:asciiTheme="minorEastAsia" w:hAnsiTheme="minorEastAsia" w:hint="eastAsia"/>
          <w:sz w:val="24"/>
          <w:szCs w:val="24"/>
        </w:rPr>
        <w:t>等</w:t>
      </w:r>
      <w:r w:rsidRPr="005D4397">
        <w:rPr>
          <w:rFonts w:asciiTheme="minorEastAsia" w:hAnsiTheme="minorEastAsia" w:hint="eastAsia"/>
          <w:sz w:val="24"/>
          <w:szCs w:val="24"/>
        </w:rPr>
        <w:t>をもとに誤調理がないか複数の調理員等でダブルチェックし、</w:t>
      </w:r>
      <w:r w:rsidR="00CA1A7D" w:rsidRPr="005D4397">
        <w:rPr>
          <w:rFonts w:asciiTheme="minorEastAsia" w:hAnsiTheme="minorEastAsia" w:hint="eastAsia"/>
          <w:sz w:val="24"/>
          <w:szCs w:val="24"/>
        </w:rPr>
        <w:t>「</w:t>
      </w:r>
      <w:r w:rsidR="00D11645" w:rsidRPr="005D4397">
        <w:rPr>
          <w:rFonts w:asciiTheme="minorEastAsia" w:hAnsiTheme="minorEastAsia" w:hint="eastAsia"/>
          <w:sz w:val="24"/>
          <w:szCs w:val="24"/>
        </w:rPr>
        <w:t>受渡確認表</w:t>
      </w:r>
      <w:r w:rsidR="00CA1A7D" w:rsidRPr="005D4397">
        <w:rPr>
          <w:rFonts w:asciiTheme="minorEastAsia" w:hAnsiTheme="minorEastAsia" w:hint="eastAsia"/>
          <w:sz w:val="24"/>
          <w:szCs w:val="24"/>
        </w:rPr>
        <w:t>」</w:t>
      </w:r>
      <w:r w:rsidR="001A4D77" w:rsidRPr="005D4397">
        <w:rPr>
          <w:rFonts w:asciiTheme="minorEastAsia" w:hAnsiTheme="minorEastAsia" w:hint="eastAsia"/>
          <w:sz w:val="24"/>
          <w:szCs w:val="24"/>
        </w:rPr>
        <w:t>に</w:t>
      </w:r>
      <w:r w:rsidR="008C490C">
        <w:rPr>
          <w:rFonts w:asciiTheme="minorEastAsia" w:hAnsiTheme="minorEastAsia" w:hint="eastAsia"/>
          <w:sz w:val="24"/>
          <w:szCs w:val="24"/>
        </w:rPr>
        <w:t>署名</w:t>
      </w:r>
      <w:r w:rsidRPr="005D4397">
        <w:rPr>
          <w:rFonts w:asciiTheme="minorEastAsia" w:hAnsiTheme="minorEastAsia" w:hint="eastAsia"/>
          <w:sz w:val="24"/>
          <w:szCs w:val="24"/>
        </w:rPr>
        <w:t>します。</w:t>
      </w:r>
    </w:p>
    <w:p w:rsidR="00CE7E02" w:rsidRPr="005D4397" w:rsidRDefault="00233734" w:rsidP="00391F54">
      <w:pPr>
        <w:pStyle w:val="a7"/>
        <w:ind w:leftChars="514" w:left="1319" w:hangingChars="100" w:hanging="240"/>
        <w:rPr>
          <w:rFonts w:asciiTheme="minorEastAsia" w:hAnsiTheme="minorEastAsia"/>
          <w:sz w:val="24"/>
          <w:szCs w:val="24"/>
        </w:rPr>
      </w:pPr>
      <w:r w:rsidRPr="005D4397">
        <w:rPr>
          <w:rFonts w:asciiTheme="minorEastAsia" w:hAnsiTheme="minorEastAsia" w:hint="eastAsia"/>
          <w:sz w:val="24"/>
          <w:szCs w:val="24"/>
        </w:rPr>
        <w:t>・</w:t>
      </w:r>
      <w:r w:rsidR="005C5752">
        <w:rPr>
          <w:rFonts w:asciiTheme="minorEastAsia" w:hAnsiTheme="minorEastAsia" w:hint="eastAsia"/>
          <w:sz w:val="24"/>
          <w:szCs w:val="24"/>
        </w:rPr>
        <w:t>「受渡確認表」に</w:t>
      </w:r>
      <w:r w:rsidR="00CE7E02" w:rsidRPr="005D4397">
        <w:rPr>
          <w:rFonts w:asciiTheme="minorEastAsia" w:hAnsiTheme="minorEastAsia" w:hint="eastAsia"/>
          <w:sz w:val="24"/>
          <w:szCs w:val="24"/>
        </w:rPr>
        <w:t>献立名と除去等の内容を</w:t>
      </w:r>
      <w:r w:rsidR="005C5752">
        <w:rPr>
          <w:rFonts w:asciiTheme="minorEastAsia" w:hAnsiTheme="minorEastAsia" w:hint="eastAsia"/>
          <w:sz w:val="24"/>
          <w:szCs w:val="24"/>
        </w:rPr>
        <w:t>明記して</w:t>
      </w:r>
      <w:r w:rsidR="00CE7E02" w:rsidRPr="005D4397">
        <w:rPr>
          <w:rFonts w:asciiTheme="minorEastAsia" w:hAnsiTheme="minorEastAsia" w:hint="eastAsia"/>
          <w:sz w:val="24"/>
          <w:szCs w:val="24"/>
        </w:rPr>
        <w:t>誤配を防</w:t>
      </w:r>
      <w:r w:rsidR="005873FB" w:rsidRPr="005D4397">
        <w:rPr>
          <w:rFonts w:asciiTheme="minorEastAsia" w:hAnsiTheme="minorEastAsia" w:hint="eastAsia"/>
          <w:sz w:val="24"/>
          <w:szCs w:val="24"/>
        </w:rPr>
        <w:t>ぎ</w:t>
      </w:r>
      <w:r w:rsidR="00CE7E02" w:rsidRPr="005D4397">
        <w:rPr>
          <w:rFonts w:asciiTheme="minorEastAsia" w:hAnsiTheme="minorEastAsia" w:hint="eastAsia"/>
          <w:sz w:val="24"/>
          <w:szCs w:val="24"/>
        </w:rPr>
        <w:t>ます。</w:t>
      </w:r>
    </w:p>
    <w:p w:rsidR="00D43F3A" w:rsidRPr="005D4397" w:rsidRDefault="00D43F3A" w:rsidP="00391F54">
      <w:pPr>
        <w:pStyle w:val="a7"/>
        <w:ind w:leftChars="514" w:left="1319" w:hangingChars="100" w:hanging="240"/>
        <w:rPr>
          <w:rFonts w:asciiTheme="minorEastAsia" w:hAnsiTheme="minorEastAsia"/>
          <w:sz w:val="24"/>
          <w:szCs w:val="24"/>
        </w:rPr>
      </w:pPr>
    </w:p>
    <w:p w:rsidR="00C26F10" w:rsidRPr="005D4397" w:rsidRDefault="00C26F10" w:rsidP="00C26F10">
      <w:pPr>
        <w:ind w:leftChars="300" w:left="630"/>
        <w:rPr>
          <w:rFonts w:asciiTheme="minorEastAsia" w:hAnsiTheme="minorEastAsia"/>
          <w:sz w:val="24"/>
          <w:szCs w:val="24"/>
        </w:rPr>
      </w:pPr>
      <w:r w:rsidRPr="005D4397">
        <w:rPr>
          <w:rFonts w:asciiTheme="minorEastAsia" w:hAnsiTheme="minorEastAsia" w:hint="eastAsia"/>
          <w:sz w:val="24"/>
          <w:szCs w:val="24"/>
        </w:rPr>
        <w:t>○</w:t>
      </w:r>
      <w:r w:rsidR="00C8009C">
        <w:rPr>
          <w:rFonts w:asciiTheme="minorEastAsia" w:hAnsiTheme="minorEastAsia" w:hint="eastAsia"/>
          <w:sz w:val="24"/>
          <w:szCs w:val="24"/>
        </w:rPr>
        <w:t>配食</w:t>
      </w:r>
    </w:p>
    <w:p w:rsidR="00A00B61" w:rsidRPr="005D4397" w:rsidRDefault="00C26F10" w:rsidP="00A00B61">
      <w:pPr>
        <w:ind w:leftChars="500" w:left="1050"/>
        <w:rPr>
          <w:rFonts w:asciiTheme="minorEastAsia" w:hAnsiTheme="minorEastAsia"/>
          <w:sz w:val="24"/>
          <w:szCs w:val="24"/>
        </w:rPr>
      </w:pPr>
      <w:r w:rsidRPr="005D4397">
        <w:rPr>
          <w:rFonts w:asciiTheme="minorEastAsia" w:hAnsiTheme="minorEastAsia" w:hint="eastAsia"/>
          <w:sz w:val="24"/>
          <w:szCs w:val="24"/>
        </w:rPr>
        <w:t>・</w:t>
      </w:r>
      <w:r w:rsidR="00B41249">
        <w:rPr>
          <w:rFonts w:asciiTheme="minorEastAsia" w:hAnsiTheme="minorEastAsia" w:hint="eastAsia"/>
          <w:sz w:val="24"/>
          <w:szCs w:val="24"/>
        </w:rPr>
        <w:t>アレルギー対応責任者</w:t>
      </w:r>
      <w:r w:rsidRPr="005D4397">
        <w:rPr>
          <w:rFonts w:asciiTheme="minorEastAsia" w:hAnsiTheme="minorEastAsia" w:hint="eastAsia"/>
          <w:sz w:val="24"/>
          <w:szCs w:val="24"/>
        </w:rPr>
        <w:t>の立会いのもとで、必ず</w:t>
      </w:r>
      <w:r w:rsidR="00C77C6C">
        <w:rPr>
          <w:rFonts w:asciiTheme="minorEastAsia" w:hAnsiTheme="minorEastAsia" w:hint="eastAsia"/>
          <w:sz w:val="24"/>
          <w:szCs w:val="24"/>
        </w:rPr>
        <w:t>2</w:t>
      </w:r>
      <w:r w:rsidRPr="005D4397">
        <w:rPr>
          <w:rFonts w:asciiTheme="minorEastAsia" w:hAnsiTheme="minorEastAsia" w:hint="eastAsia"/>
          <w:sz w:val="24"/>
          <w:szCs w:val="24"/>
        </w:rPr>
        <w:t>人</w:t>
      </w:r>
      <w:r w:rsidR="00C77C6C">
        <w:rPr>
          <w:rFonts w:asciiTheme="minorEastAsia" w:hAnsiTheme="minorEastAsia" w:hint="eastAsia"/>
          <w:sz w:val="24"/>
          <w:szCs w:val="24"/>
        </w:rPr>
        <w:t>1</w:t>
      </w:r>
      <w:r w:rsidRPr="005D4397">
        <w:rPr>
          <w:rFonts w:asciiTheme="minorEastAsia" w:hAnsiTheme="minorEastAsia" w:hint="eastAsia"/>
          <w:sz w:val="24"/>
          <w:szCs w:val="24"/>
        </w:rPr>
        <w:t>組で</w:t>
      </w:r>
      <w:r w:rsidR="00C8009C">
        <w:rPr>
          <w:rFonts w:asciiTheme="minorEastAsia" w:hAnsiTheme="minorEastAsia" w:hint="eastAsia"/>
          <w:sz w:val="24"/>
          <w:szCs w:val="24"/>
        </w:rPr>
        <w:t>配食</w:t>
      </w:r>
      <w:r w:rsidRPr="005D4397">
        <w:rPr>
          <w:rFonts w:asciiTheme="minorEastAsia" w:hAnsiTheme="minorEastAsia" w:hint="eastAsia"/>
          <w:sz w:val="24"/>
          <w:szCs w:val="24"/>
        </w:rPr>
        <w:t>します。</w:t>
      </w:r>
    </w:p>
    <w:p w:rsidR="00C26F10" w:rsidRPr="005D4397" w:rsidRDefault="00C26F10" w:rsidP="00C26F10">
      <w:pPr>
        <w:ind w:leftChars="500" w:left="1292" w:hangingChars="101" w:hanging="242"/>
        <w:rPr>
          <w:rFonts w:asciiTheme="minorEastAsia" w:hAnsiTheme="minorEastAsia"/>
          <w:sz w:val="24"/>
          <w:szCs w:val="24"/>
        </w:rPr>
      </w:pPr>
      <w:r w:rsidRPr="005D4397">
        <w:rPr>
          <w:rFonts w:asciiTheme="minorEastAsia" w:hAnsiTheme="minorEastAsia" w:hint="eastAsia"/>
          <w:sz w:val="24"/>
          <w:szCs w:val="24"/>
        </w:rPr>
        <w:t>・アレルゲンの混入や除去漏れ等が起こった場合は、提供を即時中止します。</w:t>
      </w:r>
    </w:p>
    <w:p w:rsidR="00C26F10" w:rsidRPr="005D4397" w:rsidRDefault="00C26F10" w:rsidP="00C26F10">
      <w:pPr>
        <w:ind w:leftChars="500" w:left="1292" w:hangingChars="101" w:hanging="242"/>
        <w:rPr>
          <w:rFonts w:asciiTheme="minorEastAsia" w:hAnsiTheme="minorEastAsia"/>
          <w:sz w:val="24"/>
          <w:szCs w:val="24"/>
        </w:rPr>
      </w:pPr>
      <w:r w:rsidRPr="005D4397">
        <w:rPr>
          <w:rFonts w:asciiTheme="minorEastAsia" w:hAnsiTheme="minorEastAsia" w:hint="eastAsia"/>
          <w:sz w:val="24"/>
          <w:szCs w:val="24"/>
        </w:rPr>
        <w:t>・</w:t>
      </w:r>
      <w:r w:rsidR="00882D80" w:rsidRPr="005D4397">
        <w:rPr>
          <w:rFonts w:asciiTheme="minorEastAsia" w:hAnsiTheme="minorEastAsia" w:hint="eastAsia"/>
          <w:sz w:val="24"/>
          <w:szCs w:val="24"/>
        </w:rPr>
        <w:t>除去食は</w:t>
      </w:r>
      <w:r w:rsidRPr="005D4397">
        <w:rPr>
          <w:rFonts w:asciiTheme="minorEastAsia" w:hAnsiTheme="minorEastAsia" w:hint="eastAsia"/>
          <w:sz w:val="24"/>
          <w:szCs w:val="24"/>
        </w:rPr>
        <w:t>個人別</w:t>
      </w:r>
      <w:r w:rsidR="0060046A" w:rsidRPr="005D4397">
        <w:rPr>
          <w:rFonts w:asciiTheme="minorEastAsia" w:hAnsiTheme="minorEastAsia" w:hint="eastAsia"/>
          <w:sz w:val="24"/>
          <w:szCs w:val="24"/>
        </w:rPr>
        <w:t>搬送</w:t>
      </w:r>
      <w:r w:rsidRPr="005D4397">
        <w:rPr>
          <w:rFonts w:asciiTheme="minorEastAsia" w:hAnsiTheme="minorEastAsia" w:hint="eastAsia"/>
          <w:sz w:val="24"/>
          <w:szCs w:val="24"/>
        </w:rPr>
        <w:t>容器に</w:t>
      </w:r>
      <w:r w:rsidR="00C8009C">
        <w:rPr>
          <w:rFonts w:asciiTheme="minorEastAsia" w:hAnsiTheme="minorEastAsia" w:hint="eastAsia"/>
          <w:sz w:val="24"/>
          <w:szCs w:val="24"/>
        </w:rPr>
        <w:t>配食</w:t>
      </w:r>
      <w:r w:rsidRPr="005D4397">
        <w:rPr>
          <w:rFonts w:asciiTheme="minorEastAsia" w:hAnsiTheme="minorEastAsia" w:hint="eastAsia"/>
          <w:sz w:val="24"/>
          <w:szCs w:val="24"/>
        </w:rPr>
        <w:t>します。</w:t>
      </w:r>
      <w:r w:rsidR="00B51093" w:rsidRPr="005D4397">
        <w:rPr>
          <w:rFonts w:asciiTheme="minorEastAsia" w:hAnsiTheme="minorEastAsia" w:hint="eastAsia"/>
          <w:sz w:val="24"/>
          <w:szCs w:val="24"/>
        </w:rPr>
        <w:t>除去食の個人別搬送容器は、</w:t>
      </w:r>
      <w:r w:rsidR="00AF1BC7">
        <w:rPr>
          <w:rFonts w:asciiTheme="minorEastAsia" w:hAnsiTheme="minorEastAsia" w:hint="eastAsia"/>
          <w:sz w:val="24"/>
          <w:szCs w:val="24"/>
        </w:rPr>
        <w:t>学校・</w:t>
      </w:r>
      <w:r w:rsidR="00B51093" w:rsidRPr="005D4397">
        <w:rPr>
          <w:rFonts w:asciiTheme="minorEastAsia" w:hAnsiTheme="minorEastAsia" w:hint="eastAsia"/>
          <w:sz w:val="24"/>
          <w:szCs w:val="24"/>
        </w:rPr>
        <w:t>学年・組・名前</w:t>
      </w:r>
      <w:r w:rsidR="000B6394">
        <w:rPr>
          <w:rFonts w:asciiTheme="minorEastAsia" w:hAnsiTheme="minorEastAsia" w:hint="eastAsia"/>
          <w:sz w:val="24"/>
          <w:szCs w:val="24"/>
        </w:rPr>
        <w:t>・除去が必要なアレルゲン</w:t>
      </w:r>
      <w:r w:rsidR="00B51093">
        <w:rPr>
          <w:rFonts w:asciiTheme="minorEastAsia" w:hAnsiTheme="minorEastAsia" w:hint="eastAsia"/>
          <w:sz w:val="24"/>
          <w:szCs w:val="24"/>
        </w:rPr>
        <w:t>等</w:t>
      </w:r>
      <w:r w:rsidR="00B51093" w:rsidRPr="005D4397">
        <w:rPr>
          <w:rFonts w:asciiTheme="minorEastAsia" w:hAnsiTheme="minorEastAsia" w:hint="eastAsia"/>
          <w:sz w:val="24"/>
          <w:szCs w:val="24"/>
        </w:rPr>
        <w:t>を明記した</w:t>
      </w:r>
      <w:r w:rsidR="00B51093">
        <w:rPr>
          <w:rFonts w:asciiTheme="minorEastAsia" w:hAnsiTheme="minorEastAsia" w:hint="eastAsia"/>
          <w:sz w:val="24"/>
          <w:szCs w:val="24"/>
        </w:rPr>
        <w:t>もの</w:t>
      </w:r>
      <w:r w:rsidR="00B51093" w:rsidRPr="005D4397">
        <w:rPr>
          <w:rFonts w:asciiTheme="minorEastAsia" w:hAnsiTheme="minorEastAsia" w:hint="eastAsia"/>
          <w:sz w:val="24"/>
          <w:szCs w:val="24"/>
        </w:rPr>
        <w:t>を使用します。</w:t>
      </w:r>
    </w:p>
    <w:p w:rsidR="00C26F10" w:rsidRPr="005D4397" w:rsidRDefault="00C26F10" w:rsidP="00C26F10">
      <w:pPr>
        <w:ind w:leftChars="500" w:left="1290" w:hangingChars="100" w:hanging="240"/>
        <w:rPr>
          <w:rFonts w:asciiTheme="minorEastAsia" w:hAnsiTheme="minorEastAsia"/>
          <w:sz w:val="24"/>
          <w:szCs w:val="24"/>
        </w:rPr>
      </w:pPr>
      <w:r w:rsidRPr="005D4397">
        <w:rPr>
          <w:rFonts w:asciiTheme="minorEastAsia" w:hAnsiTheme="minorEastAsia" w:hint="eastAsia"/>
          <w:sz w:val="24"/>
          <w:szCs w:val="24"/>
        </w:rPr>
        <w:t>・作業工程の途中で普通食から取り分ける場合は、取り分ける手順を確認しておきます。</w:t>
      </w:r>
    </w:p>
    <w:p w:rsidR="00191A22" w:rsidRPr="005D4397" w:rsidRDefault="00191A22" w:rsidP="00C26F10">
      <w:pPr>
        <w:ind w:leftChars="500" w:left="1290" w:hangingChars="100" w:hanging="240"/>
        <w:rPr>
          <w:rFonts w:asciiTheme="minorEastAsia" w:hAnsiTheme="minorEastAsia"/>
          <w:sz w:val="24"/>
          <w:szCs w:val="24"/>
        </w:rPr>
      </w:pPr>
      <w:r w:rsidRPr="005D4397">
        <w:rPr>
          <w:rFonts w:asciiTheme="minorEastAsia" w:hAnsiTheme="minorEastAsia" w:hint="eastAsia"/>
          <w:sz w:val="24"/>
          <w:szCs w:val="24"/>
        </w:rPr>
        <w:t>・</w:t>
      </w:r>
      <w:r w:rsidR="00C333DE" w:rsidRPr="00FF457E">
        <w:rPr>
          <w:rFonts w:asciiTheme="minorEastAsia" w:hAnsiTheme="minorEastAsia" w:hint="eastAsia"/>
          <w:sz w:val="24"/>
          <w:szCs w:val="24"/>
        </w:rPr>
        <w:t>搬送かご</w:t>
      </w:r>
      <w:r w:rsidRPr="005D4397">
        <w:rPr>
          <w:rFonts w:asciiTheme="minorEastAsia" w:hAnsiTheme="minorEastAsia" w:hint="eastAsia"/>
          <w:sz w:val="24"/>
          <w:szCs w:val="24"/>
        </w:rPr>
        <w:t>に個人別</w:t>
      </w:r>
      <w:r w:rsidR="0060046A" w:rsidRPr="005D4397">
        <w:rPr>
          <w:rFonts w:asciiTheme="minorEastAsia" w:hAnsiTheme="minorEastAsia" w:hint="eastAsia"/>
          <w:sz w:val="24"/>
          <w:szCs w:val="24"/>
        </w:rPr>
        <w:t>搬送</w:t>
      </w:r>
      <w:r w:rsidR="00120353" w:rsidRPr="005D4397">
        <w:rPr>
          <w:rFonts w:asciiTheme="minorEastAsia" w:hAnsiTheme="minorEastAsia" w:hint="eastAsia"/>
          <w:sz w:val="24"/>
          <w:szCs w:val="24"/>
        </w:rPr>
        <w:t>容器</w:t>
      </w:r>
      <w:r w:rsidRPr="005D4397">
        <w:rPr>
          <w:rFonts w:asciiTheme="minorEastAsia" w:hAnsiTheme="minorEastAsia" w:hint="eastAsia"/>
          <w:sz w:val="24"/>
          <w:szCs w:val="24"/>
        </w:rPr>
        <w:t>を</w:t>
      </w:r>
      <w:r w:rsidR="0031142A" w:rsidRPr="005D4397">
        <w:rPr>
          <w:rFonts w:asciiTheme="minorEastAsia" w:hAnsiTheme="minorEastAsia" w:hint="eastAsia"/>
          <w:sz w:val="24"/>
          <w:szCs w:val="24"/>
        </w:rPr>
        <w:t>入れます。</w:t>
      </w:r>
    </w:p>
    <w:p w:rsidR="00C26F10" w:rsidRPr="005D4397" w:rsidRDefault="00474EE8" w:rsidP="00C26F10">
      <w:pPr>
        <w:ind w:leftChars="500" w:left="1290" w:hangingChars="100" w:hanging="240"/>
        <w:rPr>
          <w:rFonts w:asciiTheme="minorEastAsia" w:hAnsiTheme="minorEastAsia"/>
          <w:sz w:val="24"/>
          <w:szCs w:val="24"/>
        </w:rPr>
      </w:pPr>
      <w:r w:rsidRPr="005D4397">
        <w:rPr>
          <w:rFonts w:asciiTheme="minorEastAsia" w:hAnsiTheme="minorEastAsia" w:hint="eastAsia"/>
          <w:sz w:val="24"/>
          <w:szCs w:val="24"/>
        </w:rPr>
        <w:t>・</w:t>
      </w:r>
      <w:r w:rsidR="00B41249">
        <w:rPr>
          <w:rFonts w:asciiTheme="minorEastAsia" w:hAnsiTheme="minorEastAsia" w:hint="eastAsia"/>
          <w:sz w:val="24"/>
          <w:szCs w:val="24"/>
        </w:rPr>
        <w:t>アレルギー対応責任者</w:t>
      </w:r>
      <w:r w:rsidR="00C26F10" w:rsidRPr="005D4397">
        <w:rPr>
          <w:rFonts w:asciiTheme="minorEastAsia" w:hAnsiTheme="minorEastAsia" w:hint="eastAsia"/>
          <w:sz w:val="24"/>
          <w:szCs w:val="24"/>
        </w:rPr>
        <w:t>が</w:t>
      </w:r>
      <w:r w:rsidR="00CA1A7D" w:rsidRPr="005D4397">
        <w:rPr>
          <w:rFonts w:asciiTheme="minorEastAsia" w:hAnsiTheme="minorEastAsia" w:hint="eastAsia"/>
          <w:sz w:val="24"/>
          <w:szCs w:val="24"/>
        </w:rPr>
        <w:t>「</w:t>
      </w:r>
      <w:r w:rsidR="00C26F10" w:rsidRPr="005D4397">
        <w:rPr>
          <w:rFonts w:asciiTheme="minorEastAsia" w:hAnsiTheme="minorEastAsia" w:hint="eastAsia"/>
          <w:sz w:val="24"/>
          <w:szCs w:val="24"/>
        </w:rPr>
        <w:t>受渡確認表</w:t>
      </w:r>
      <w:r w:rsidR="00CA1A7D" w:rsidRPr="005D4397">
        <w:rPr>
          <w:rFonts w:asciiTheme="minorEastAsia" w:hAnsiTheme="minorEastAsia" w:hint="eastAsia"/>
          <w:sz w:val="24"/>
          <w:szCs w:val="24"/>
        </w:rPr>
        <w:t>」</w:t>
      </w:r>
      <w:r w:rsidR="00C937B0">
        <w:rPr>
          <w:rFonts w:asciiTheme="minorEastAsia" w:hAnsiTheme="minorEastAsia" w:hint="eastAsia"/>
          <w:sz w:val="24"/>
          <w:szCs w:val="24"/>
        </w:rPr>
        <w:t>に署名</w:t>
      </w:r>
      <w:r w:rsidR="00C26F10" w:rsidRPr="005D4397">
        <w:rPr>
          <w:rFonts w:asciiTheme="minorEastAsia" w:hAnsiTheme="minorEastAsia" w:hint="eastAsia"/>
          <w:sz w:val="24"/>
          <w:szCs w:val="24"/>
        </w:rPr>
        <w:t>します。</w:t>
      </w:r>
    </w:p>
    <w:p w:rsidR="00CE7E02" w:rsidRPr="00C937B0" w:rsidRDefault="00CE7E02" w:rsidP="0070660C">
      <w:pPr>
        <w:rPr>
          <w:rFonts w:asciiTheme="minorEastAsia" w:hAnsiTheme="minorEastAsia"/>
          <w:sz w:val="24"/>
          <w:szCs w:val="24"/>
        </w:rPr>
      </w:pPr>
    </w:p>
    <w:p w:rsidR="00CE7E02" w:rsidRPr="005D4397" w:rsidRDefault="00CE7E02" w:rsidP="00680932">
      <w:pPr>
        <w:pStyle w:val="a7"/>
        <w:ind w:leftChars="271" w:left="569"/>
        <w:rPr>
          <w:rFonts w:asciiTheme="minorEastAsia" w:hAnsiTheme="minorEastAsia"/>
          <w:sz w:val="24"/>
          <w:szCs w:val="24"/>
        </w:rPr>
      </w:pPr>
      <w:r w:rsidRPr="005D4397">
        <w:rPr>
          <w:rFonts w:asciiTheme="minorEastAsia" w:hAnsiTheme="minorEastAsia" w:hint="eastAsia"/>
          <w:sz w:val="24"/>
          <w:szCs w:val="24"/>
        </w:rPr>
        <w:t>○適時チェック作業</w:t>
      </w:r>
    </w:p>
    <w:p w:rsidR="00CE7E02" w:rsidRDefault="00153F85" w:rsidP="00153F85">
      <w:pPr>
        <w:pStyle w:val="a7"/>
        <w:ind w:leftChars="471" w:left="1229" w:hangingChars="100" w:hanging="240"/>
        <w:rPr>
          <w:rFonts w:asciiTheme="minorEastAsia" w:hAnsiTheme="minorEastAsia"/>
          <w:sz w:val="24"/>
          <w:szCs w:val="24"/>
        </w:rPr>
      </w:pPr>
      <w:r w:rsidRPr="005D4397">
        <w:rPr>
          <w:rFonts w:asciiTheme="minorEastAsia" w:hAnsiTheme="minorEastAsia" w:hint="eastAsia"/>
          <w:sz w:val="24"/>
          <w:szCs w:val="24"/>
        </w:rPr>
        <w:t>・</w:t>
      </w:r>
      <w:r w:rsidR="00CE7E02" w:rsidRPr="005D4397">
        <w:rPr>
          <w:rFonts w:asciiTheme="minorEastAsia" w:hAnsiTheme="minorEastAsia" w:hint="eastAsia"/>
          <w:sz w:val="24"/>
          <w:szCs w:val="24"/>
        </w:rPr>
        <w:t>決</w:t>
      </w:r>
      <w:r w:rsidR="002C68E8" w:rsidRPr="005D4397">
        <w:rPr>
          <w:rFonts w:asciiTheme="minorEastAsia" w:hAnsiTheme="minorEastAsia" w:hint="eastAsia"/>
          <w:sz w:val="24"/>
          <w:szCs w:val="24"/>
        </w:rPr>
        <w:t>められたチェック箇所</w:t>
      </w:r>
      <w:r w:rsidR="00AF4D42" w:rsidRPr="005D4397">
        <w:rPr>
          <w:rFonts w:asciiTheme="minorEastAsia" w:hAnsiTheme="minorEastAsia" w:hint="eastAsia"/>
          <w:sz w:val="24"/>
          <w:szCs w:val="24"/>
        </w:rPr>
        <w:t>、タイミングで、決められた方法（ダブルチェック、声出し</w:t>
      </w:r>
      <w:r w:rsidR="00D64B84">
        <w:rPr>
          <w:rFonts w:asciiTheme="minorEastAsia" w:hAnsiTheme="minorEastAsia" w:hint="eastAsia"/>
          <w:sz w:val="24"/>
          <w:szCs w:val="24"/>
        </w:rPr>
        <w:t>、</w:t>
      </w:r>
      <w:r w:rsidR="00AF4D42" w:rsidRPr="005D4397">
        <w:rPr>
          <w:rFonts w:asciiTheme="minorEastAsia" w:hAnsiTheme="minorEastAsia" w:hint="eastAsia"/>
          <w:sz w:val="24"/>
          <w:szCs w:val="24"/>
        </w:rPr>
        <w:t>指差し</w:t>
      </w:r>
      <w:r w:rsidR="00CE7E02" w:rsidRPr="005D4397">
        <w:rPr>
          <w:rFonts w:asciiTheme="minorEastAsia" w:hAnsiTheme="minorEastAsia" w:hint="eastAsia"/>
          <w:sz w:val="24"/>
          <w:szCs w:val="24"/>
        </w:rPr>
        <w:t>）で確認し、</w:t>
      </w:r>
      <w:r w:rsidR="00CA1A7D" w:rsidRPr="005D4397">
        <w:rPr>
          <w:rFonts w:asciiTheme="minorEastAsia" w:hAnsiTheme="minorEastAsia" w:hint="eastAsia"/>
          <w:sz w:val="24"/>
          <w:szCs w:val="24"/>
        </w:rPr>
        <w:t>「</w:t>
      </w:r>
      <w:r w:rsidR="0094534E" w:rsidRPr="005D4397">
        <w:rPr>
          <w:rFonts w:asciiTheme="minorEastAsia" w:hAnsiTheme="minorEastAsia" w:hint="eastAsia"/>
          <w:sz w:val="24"/>
          <w:szCs w:val="24"/>
        </w:rPr>
        <w:t>受渡確認表</w:t>
      </w:r>
      <w:r w:rsidR="00CA1A7D" w:rsidRPr="005D4397">
        <w:rPr>
          <w:rFonts w:asciiTheme="minorEastAsia" w:hAnsiTheme="minorEastAsia" w:hint="eastAsia"/>
          <w:sz w:val="24"/>
          <w:szCs w:val="24"/>
        </w:rPr>
        <w:t>」</w:t>
      </w:r>
      <w:r w:rsidR="0094534E" w:rsidRPr="005D4397">
        <w:rPr>
          <w:rFonts w:asciiTheme="minorEastAsia" w:hAnsiTheme="minorEastAsia" w:hint="eastAsia"/>
          <w:sz w:val="24"/>
          <w:szCs w:val="24"/>
        </w:rPr>
        <w:t>に</w:t>
      </w:r>
      <w:r w:rsidR="00C937B0">
        <w:rPr>
          <w:rFonts w:asciiTheme="minorEastAsia" w:hAnsiTheme="minorEastAsia" w:hint="eastAsia"/>
          <w:sz w:val="24"/>
          <w:szCs w:val="24"/>
        </w:rPr>
        <w:t>署名</w:t>
      </w:r>
      <w:r w:rsidR="00CE7E02" w:rsidRPr="005D4397">
        <w:rPr>
          <w:rFonts w:asciiTheme="minorEastAsia" w:hAnsiTheme="minorEastAsia" w:hint="eastAsia"/>
          <w:sz w:val="24"/>
          <w:szCs w:val="24"/>
        </w:rPr>
        <w:t>します。</w:t>
      </w:r>
    </w:p>
    <w:p w:rsidR="00781A8B" w:rsidRDefault="00781A8B" w:rsidP="00153F85">
      <w:pPr>
        <w:pStyle w:val="a7"/>
        <w:ind w:leftChars="471" w:left="1229" w:hangingChars="100" w:hanging="240"/>
        <w:rPr>
          <w:rFonts w:asciiTheme="minorEastAsia" w:hAnsiTheme="minorEastAsia"/>
          <w:sz w:val="24"/>
          <w:szCs w:val="24"/>
        </w:rPr>
      </w:pPr>
    </w:p>
    <w:p w:rsidR="00CE7E02" w:rsidRPr="005D4397" w:rsidRDefault="00454E26" w:rsidP="00CE7E02">
      <w:pPr>
        <w:pStyle w:val="a7"/>
        <w:ind w:leftChars="571" w:left="1199"/>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181504" behindDoc="0" locked="0" layoutInCell="1" allowOverlap="1">
                <wp:simplePos x="0" y="0"/>
                <wp:positionH relativeFrom="column">
                  <wp:align>center</wp:align>
                </wp:positionH>
                <wp:positionV relativeFrom="paragraph">
                  <wp:posOffset>76200</wp:posOffset>
                </wp:positionV>
                <wp:extent cx="1809750" cy="333375"/>
                <wp:effectExtent l="0" t="0" r="0" b="9525"/>
                <wp:wrapNone/>
                <wp:docPr id="16"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3523E9" w:rsidRDefault="00937CEC" w:rsidP="00680932">
                            <w:pPr>
                              <w:jc w:val="center"/>
                              <w:rPr>
                                <w:sz w:val="18"/>
                              </w:rPr>
                            </w:pPr>
                            <w:r w:rsidRPr="003523E9">
                              <w:rPr>
                                <w:rFonts w:hint="eastAsia"/>
                                <w:b/>
                                <w:sz w:val="24"/>
                              </w:rPr>
                              <w:t xml:space="preserve">《　</w:t>
                            </w:r>
                            <w:r w:rsidRPr="003523E9">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146" type="#_x0000_t202" style="position:absolute;left:0;text-align:left;margin-left:0;margin-top:6pt;width:142.5pt;height:26.25pt;z-index:252181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tLQIAAF0EAAAOAAAAZHJzL2Uyb0RvYy54bWysVNuO0zAQfUfiHyy/06SF3qKmq6VLEdJy&#10;kXb5ANdxGgvHY8Zuk/L1jJ1uqRZ4QfjB8mTGZ2bOGWd107eGHRV6Dbbk41HOmbISKm33Jf/6uH21&#10;4MwHYSthwKqSn5TnN+uXL1adK9QEGjCVQkYg1hedK3kTgiuyzMtGtcKPwClLzhqwFYFM3GcVio7Q&#10;W5NN8nyWdYCVQ5DKe/p6Nzj5OuHXtZLhc117FZgpOdUW0o5p38U9W69EsUfhGi3PZYh/qKIV2lLS&#10;C9SdCIIdUP8G1WqJ4KEOIwltBnWtpUo9UDfj/Fk3D41wKvVC5Hh3ocn/P1j56fgFma5IuxlnVrSk&#10;0aPqA3sLPZstppGgzvmC4h4cRYaeHBScmvXuHuQ3zyxsGmH36hYRukaJigocx5vZ1dUBx0eQXfcR&#10;KkokDgESUF9jG9kjPhihk1CnizixGBlTLvLlfEouSb7XtOapuEwUT7cd+vBeQcvioeRI4id0cbz3&#10;IVYjiqeQmMyD0dVWG5MM3O82BtlR0KBs00oNPAszlnVUymSe5wMDf8XI0/oTRqsDjbzRbckXlyBR&#10;RN7e2SoNZBDaDGeq2dgzkZG7gcXQ7/pBtPFFoR1UJ+IWYZhxepN0aAB/cNbRfJfcfz8IVJyZD5b0&#10;mb+ZLKf0IJKxWCyJWLx27K4cwkoCKrkMyNlgbMLwiA4O9b6hTMNEWLglTWud6I7iD1WdG6AZTiqc&#10;31t8JNd2ivr1V1j/BAAA//8DAFBLAwQUAAYACAAAACEARSpKOdsAAAAGAQAADwAAAGRycy9kb3du&#10;cmV2LnhtbEyPy07DMBBF90j8gzVIbBB1ME1VhThVhYTUBRvabthN4yEOxA/Fbpv+fYcVrOZxR/ee&#10;qVeTG8SJxtQHr+FpVoAg3wbT+07Dfvf2uASRMnqDQ/Ck4UIJVs3tTY2VCWf/Qadt7gSb+FShBptz&#10;rKRMrSWHaRYieda+wugw8zh20ox4ZnM3SFUUC+mw95xgMdKrpfZne3Qa8P2bnueX3TpuIqrSqk/1&#10;YKPW93fT+gVEpin/HcMvPqNDw0yHcPQmiUEDP5J5q7iyqpYlNwcNi3kJsqnlf/zmCgAA//8DAFBL&#10;AQItABQABgAIAAAAIQC2gziS/gAAAOEBAAATAAAAAAAAAAAAAAAAAAAAAABbQ29udGVudF9UeXBl&#10;c10ueG1sUEsBAi0AFAAGAAgAAAAhADj9If/WAAAAlAEAAAsAAAAAAAAAAAAAAAAALwEAAF9yZWxz&#10;Ly5yZWxzUEsBAi0AFAAGAAgAAAAhAAWL8m0tAgAAXQQAAA4AAAAAAAAAAAAAAAAALgIAAGRycy9l&#10;Mm9Eb2MueG1sUEsBAi0AFAAGAAgAAAAhAEUqSjnbAAAABgEAAA8AAAAAAAAAAAAAAAAAhwQAAGRy&#10;cy9kb3ducmV2LnhtbFBLBQYAAAAABAAEAPMAAACPBQAAAAA=&#10;" strokeweight="1pt">
                <v:textbox inset="5.85pt,.7pt,5.85pt,.7pt">
                  <w:txbxContent>
                    <w:p w:rsidR="00937CEC" w:rsidRPr="003523E9" w:rsidRDefault="00937CEC" w:rsidP="00680932">
                      <w:pPr>
                        <w:jc w:val="center"/>
                        <w:rPr>
                          <w:sz w:val="18"/>
                        </w:rPr>
                      </w:pPr>
                      <w:r w:rsidRPr="003523E9">
                        <w:rPr>
                          <w:rFonts w:hint="eastAsia"/>
                          <w:b/>
                          <w:sz w:val="24"/>
                        </w:rPr>
                        <w:t>《　留意事項　》</w:t>
                      </w:r>
                    </w:p>
                  </w:txbxContent>
                </v:textbox>
              </v:shape>
            </w:pict>
          </mc:Fallback>
        </mc:AlternateConten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21"/>
      </w:tblGrid>
      <w:tr w:rsidR="00CE7E02" w:rsidRPr="005D4397" w:rsidTr="002700ED">
        <w:trPr>
          <w:jc w:val="center"/>
        </w:trPr>
        <w:tc>
          <w:tcPr>
            <w:tcW w:w="8721" w:type="dxa"/>
          </w:tcPr>
          <w:p w:rsidR="0058692F" w:rsidRPr="005D4397" w:rsidRDefault="0058692F" w:rsidP="003523E9">
            <w:pPr>
              <w:ind w:left="242" w:hangingChars="101" w:hanging="242"/>
              <w:rPr>
                <w:rFonts w:asciiTheme="minorEastAsia" w:hAnsiTheme="minorEastAsia"/>
                <w:color w:val="C00000"/>
                <w:sz w:val="24"/>
                <w:szCs w:val="24"/>
              </w:rPr>
            </w:pPr>
          </w:p>
          <w:p w:rsidR="00CE7E02" w:rsidRPr="005D4397" w:rsidRDefault="00343BFA" w:rsidP="003523E9">
            <w:pPr>
              <w:ind w:left="242" w:hangingChars="101" w:hanging="242"/>
              <w:rPr>
                <w:rFonts w:asciiTheme="minorEastAsia" w:hAnsiTheme="minorEastAsia"/>
                <w:sz w:val="24"/>
                <w:szCs w:val="24"/>
              </w:rPr>
            </w:pPr>
            <w:r w:rsidRPr="005D4397">
              <w:rPr>
                <w:rFonts w:asciiTheme="minorEastAsia" w:hAnsiTheme="minorEastAsia" w:hint="eastAsia"/>
                <w:sz w:val="24"/>
                <w:szCs w:val="24"/>
              </w:rPr>
              <w:t>◎</w:t>
            </w:r>
            <w:r w:rsidRPr="005D4397">
              <w:rPr>
                <w:rFonts w:asciiTheme="minorEastAsia" w:hAnsiTheme="minorEastAsia" w:hint="eastAsia"/>
                <w:sz w:val="24"/>
              </w:rPr>
              <w:t>実施献立・調理手順等についての主な確認事項</w:t>
            </w:r>
          </w:p>
          <w:p w:rsidR="00343BFA" w:rsidRPr="005D4397" w:rsidRDefault="00343BFA" w:rsidP="00343BFA">
            <w:pPr>
              <w:pStyle w:val="a7"/>
              <w:ind w:leftChars="0" w:left="0"/>
              <w:rPr>
                <w:rFonts w:asciiTheme="minorEastAsia" w:hAnsiTheme="minorEastAsia"/>
                <w:sz w:val="24"/>
              </w:rPr>
            </w:pPr>
            <w:r w:rsidRPr="005D4397">
              <w:rPr>
                <w:rFonts w:asciiTheme="minorEastAsia" w:hAnsiTheme="minorEastAsia" w:hint="eastAsia"/>
                <w:sz w:val="24"/>
              </w:rPr>
              <w:t>・対応が必要な児童生徒</w:t>
            </w:r>
          </w:p>
          <w:p w:rsidR="00343BFA" w:rsidRPr="005D4397" w:rsidRDefault="00343BFA" w:rsidP="00343BFA">
            <w:pPr>
              <w:pStyle w:val="a7"/>
              <w:ind w:leftChars="0" w:left="0"/>
              <w:rPr>
                <w:rFonts w:asciiTheme="minorEastAsia" w:hAnsiTheme="minorEastAsia"/>
                <w:sz w:val="24"/>
              </w:rPr>
            </w:pPr>
            <w:r w:rsidRPr="005D4397">
              <w:rPr>
                <w:rFonts w:asciiTheme="minorEastAsia" w:hAnsiTheme="minorEastAsia" w:hint="eastAsia"/>
                <w:sz w:val="24"/>
              </w:rPr>
              <w:t>・除去する食品と献立</w:t>
            </w:r>
          </w:p>
          <w:p w:rsidR="00343BFA" w:rsidRPr="005D4397" w:rsidRDefault="00343BFA" w:rsidP="00343BFA">
            <w:pPr>
              <w:pStyle w:val="a7"/>
              <w:ind w:leftChars="0" w:left="0"/>
              <w:rPr>
                <w:rFonts w:asciiTheme="minorEastAsia" w:hAnsiTheme="minorEastAsia"/>
                <w:sz w:val="24"/>
              </w:rPr>
            </w:pPr>
            <w:r w:rsidRPr="005D4397">
              <w:rPr>
                <w:rFonts w:asciiTheme="minorEastAsia" w:hAnsiTheme="minorEastAsia" w:hint="eastAsia"/>
                <w:sz w:val="24"/>
              </w:rPr>
              <w:t>・調理の担当者</w:t>
            </w:r>
          </w:p>
          <w:p w:rsidR="00343BFA" w:rsidRPr="005D4397" w:rsidRDefault="00343BFA" w:rsidP="00343BFA">
            <w:pPr>
              <w:pStyle w:val="a7"/>
              <w:ind w:leftChars="0" w:left="0"/>
              <w:rPr>
                <w:rFonts w:asciiTheme="minorEastAsia" w:hAnsiTheme="minorEastAsia"/>
                <w:sz w:val="24"/>
              </w:rPr>
            </w:pPr>
            <w:r w:rsidRPr="005D4397">
              <w:rPr>
                <w:rFonts w:asciiTheme="minorEastAsia" w:hAnsiTheme="minorEastAsia" w:hint="eastAsia"/>
                <w:sz w:val="24"/>
              </w:rPr>
              <w:t>・調理の手順</w:t>
            </w:r>
          </w:p>
          <w:p w:rsidR="00343BFA" w:rsidRPr="005D4397" w:rsidRDefault="00343BFA" w:rsidP="00343BFA">
            <w:pPr>
              <w:pStyle w:val="a7"/>
              <w:ind w:leftChars="0" w:left="0"/>
              <w:rPr>
                <w:rFonts w:asciiTheme="minorEastAsia" w:hAnsiTheme="minorEastAsia"/>
                <w:sz w:val="24"/>
              </w:rPr>
            </w:pPr>
            <w:r w:rsidRPr="005D4397">
              <w:rPr>
                <w:rFonts w:asciiTheme="minorEastAsia" w:hAnsiTheme="minorEastAsia" w:hint="eastAsia"/>
                <w:sz w:val="24"/>
              </w:rPr>
              <w:t>・使用する器具</w:t>
            </w:r>
          </w:p>
          <w:p w:rsidR="00343BFA" w:rsidRPr="005D4397" w:rsidRDefault="00343BFA" w:rsidP="00343BFA">
            <w:pPr>
              <w:pStyle w:val="a7"/>
              <w:ind w:leftChars="0" w:left="0"/>
              <w:rPr>
                <w:rFonts w:asciiTheme="minorEastAsia" w:hAnsiTheme="minorEastAsia"/>
                <w:sz w:val="24"/>
                <w:szCs w:val="24"/>
              </w:rPr>
            </w:pPr>
            <w:r w:rsidRPr="005D4397">
              <w:rPr>
                <w:rFonts w:asciiTheme="minorEastAsia" w:hAnsiTheme="minorEastAsia" w:hint="eastAsia"/>
                <w:sz w:val="24"/>
              </w:rPr>
              <w:t>・</w:t>
            </w:r>
            <w:r w:rsidR="008B0B15" w:rsidRPr="005D4397">
              <w:rPr>
                <w:rFonts w:asciiTheme="minorEastAsia" w:hAnsiTheme="minorEastAsia" w:hint="eastAsia"/>
                <w:sz w:val="24"/>
                <w:szCs w:val="24"/>
              </w:rPr>
              <w:t>作業工程の途中で普通食から取り分ける場合の手順及びタイミング</w:t>
            </w:r>
          </w:p>
          <w:p w:rsidR="007B7D93" w:rsidRPr="005D4397" w:rsidRDefault="007B7D93" w:rsidP="007B7D93">
            <w:pPr>
              <w:pStyle w:val="a7"/>
              <w:ind w:leftChars="114" w:left="239"/>
              <w:rPr>
                <w:rFonts w:asciiTheme="minorEastAsia" w:hAnsiTheme="minorEastAsia"/>
                <w:sz w:val="24"/>
                <w:szCs w:val="24"/>
                <w:u w:val="single"/>
              </w:rPr>
            </w:pPr>
            <w:r w:rsidRPr="005D4397">
              <w:rPr>
                <w:rFonts w:asciiTheme="minorEastAsia" w:hAnsiTheme="minorEastAsia" w:hint="eastAsia"/>
                <w:sz w:val="24"/>
                <w:szCs w:val="24"/>
                <w:u w:val="single"/>
              </w:rPr>
              <w:t>ヒヤリハット事例（除去食を作り忘れた事例）</w:t>
            </w:r>
          </w:p>
          <w:p w:rsidR="007B7D93" w:rsidRPr="005D4397" w:rsidRDefault="007B7D93" w:rsidP="007B7D93">
            <w:pPr>
              <w:pStyle w:val="a7"/>
              <w:ind w:leftChars="114" w:left="479" w:hangingChars="100" w:hanging="240"/>
              <w:rPr>
                <w:rFonts w:asciiTheme="minorEastAsia" w:hAnsiTheme="minorEastAsia"/>
                <w:sz w:val="24"/>
                <w:szCs w:val="24"/>
              </w:rPr>
            </w:pPr>
            <w:r w:rsidRPr="005D4397">
              <w:rPr>
                <w:rFonts w:asciiTheme="minorEastAsia" w:hAnsiTheme="minorEastAsia" w:hint="eastAsia"/>
                <w:sz w:val="24"/>
                <w:szCs w:val="24"/>
              </w:rPr>
              <w:t>・卵を入れる前に除去食を取り分けるのを忘れて給食を仕上げてしまった。</w:t>
            </w:r>
          </w:p>
          <w:p w:rsidR="007B7D93" w:rsidRPr="005D4397" w:rsidRDefault="007B7D93" w:rsidP="007B7D93">
            <w:pPr>
              <w:pStyle w:val="a7"/>
              <w:ind w:leftChars="114" w:left="479" w:hangingChars="100" w:hanging="240"/>
              <w:rPr>
                <w:rFonts w:asciiTheme="minorEastAsia" w:hAnsiTheme="minorEastAsia"/>
                <w:sz w:val="24"/>
                <w:szCs w:val="24"/>
              </w:rPr>
            </w:pPr>
            <w:r w:rsidRPr="005D4397">
              <w:rPr>
                <w:rFonts w:asciiTheme="minorEastAsia" w:hAnsiTheme="minorEastAsia" w:hint="eastAsia"/>
                <w:sz w:val="24"/>
                <w:szCs w:val="24"/>
              </w:rPr>
              <w:t>・普通食から野菜等の食材を取り分けて除去食を作るつもりが取り分けるのを忘れて普通食に全部使ってしまった。</w:t>
            </w:r>
          </w:p>
          <w:p w:rsidR="007B7D93" w:rsidRPr="005D4397" w:rsidRDefault="007B7D93" w:rsidP="007B7D93">
            <w:pPr>
              <w:pStyle w:val="a7"/>
              <w:ind w:leftChars="200" w:left="900" w:hangingChars="200" w:hanging="480"/>
              <w:rPr>
                <w:rFonts w:asciiTheme="minorEastAsia" w:hAnsiTheme="minorEastAsia"/>
                <w:sz w:val="24"/>
              </w:rPr>
            </w:pPr>
            <w:r w:rsidRPr="005D4397">
              <w:rPr>
                <w:rFonts w:asciiTheme="minorEastAsia" w:hAnsiTheme="minorEastAsia" w:hint="eastAsia"/>
                <w:sz w:val="24"/>
                <w:szCs w:val="24"/>
              </w:rPr>
              <w:t>⇒　普通食・除去食双方の作業を</w:t>
            </w:r>
            <w:r w:rsidR="00C77C6C">
              <w:rPr>
                <w:rFonts w:asciiTheme="minorEastAsia" w:hAnsiTheme="minorEastAsia" w:hint="eastAsia"/>
                <w:sz w:val="24"/>
                <w:szCs w:val="24"/>
              </w:rPr>
              <w:t>1</w:t>
            </w:r>
            <w:r w:rsidRPr="005D4397">
              <w:rPr>
                <w:rFonts w:asciiTheme="minorEastAsia" w:hAnsiTheme="minorEastAsia" w:hint="eastAsia"/>
                <w:sz w:val="24"/>
                <w:szCs w:val="24"/>
              </w:rPr>
              <w:t>枚の調理指示書等に明記し、綿密な打　合せを行い、確認をする。担当者を決める。</w:t>
            </w:r>
          </w:p>
          <w:p w:rsidR="00343BFA" w:rsidRPr="005D4397" w:rsidRDefault="00343BFA" w:rsidP="00343BFA">
            <w:pPr>
              <w:pStyle w:val="a7"/>
              <w:ind w:leftChars="0" w:left="0"/>
              <w:rPr>
                <w:rFonts w:asciiTheme="minorEastAsia" w:hAnsiTheme="minorEastAsia"/>
                <w:sz w:val="24"/>
              </w:rPr>
            </w:pPr>
            <w:r w:rsidRPr="005D4397">
              <w:rPr>
                <w:rFonts w:asciiTheme="minorEastAsia" w:hAnsiTheme="minorEastAsia" w:hint="eastAsia"/>
                <w:sz w:val="24"/>
              </w:rPr>
              <w:t>◎除去食の調理手順</w:t>
            </w:r>
          </w:p>
          <w:p w:rsidR="00343BFA" w:rsidRPr="005D4397" w:rsidRDefault="00343BFA" w:rsidP="00343BFA">
            <w:pPr>
              <w:pStyle w:val="a7"/>
              <w:ind w:leftChars="0" w:left="0"/>
              <w:rPr>
                <w:rFonts w:asciiTheme="minorEastAsia" w:hAnsiTheme="minorEastAsia"/>
                <w:sz w:val="24"/>
              </w:rPr>
            </w:pPr>
            <w:r w:rsidRPr="005D4397">
              <w:rPr>
                <w:rFonts w:asciiTheme="minorEastAsia" w:hAnsiTheme="minorEastAsia" w:hint="eastAsia"/>
                <w:sz w:val="24"/>
                <w:szCs w:val="24"/>
              </w:rPr>
              <w:t>・納品された食材が発注した食材であるか確実に検収する。</w:t>
            </w:r>
          </w:p>
          <w:p w:rsidR="00343BFA" w:rsidRPr="005D4397" w:rsidRDefault="00343BFA" w:rsidP="00343BFA">
            <w:pPr>
              <w:rPr>
                <w:rFonts w:asciiTheme="minorEastAsia" w:hAnsiTheme="minorEastAsia"/>
                <w:sz w:val="24"/>
                <w:szCs w:val="24"/>
              </w:rPr>
            </w:pPr>
            <w:r w:rsidRPr="005D4397">
              <w:rPr>
                <w:rFonts w:asciiTheme="minorEastAsia" w:hAnsiTheme="minorEastAsia" w:hint="eastAsia"/>
                <w:sz w:val="24"/>
                <w:szCs w:val="24"/>
              </w:rPr>
              <w:t>・加工食品等は業者から取り寄せた詳細な</w:t>
            </w:r>
            <w:r w:rsidR="0081764A" w:rsidRPr="005D4397">
              <w:rPr>
                <w:rFonts w:asciiTheme="minorEastAsia" w:hAnsiTheme="minorEastAsia" w:hint="eastAsia"/>
                <w:sz w:val="24"/>
                <w:szCs w:val="24"/>
              </w:rPr>
              <w:t>原材料表</w:t>
            </w:r>
            <w:r w:rsidRPr="005D4397">
              <w:rPr>
                <w:rFonts w:asciiTheme="minorEastAsia" w:hAnsiTheme="minorEastAsia" w:hint="eastAsia"/>
                <w:sz w:val="24"/>
                <w:szCs w:val="24"/>
              </w:rPr>
              <w:t>と同じ食品か確認する。</w:t>
            </w:r>
          </w:p>
          <w:p w:rsidR="00D04054" w:rsidRPr="005D4397" w:rsidRDefault="00D04054" w:rsidP="00D04054">
            <w:pPr>
              <w:pStyle w:val="a7"/>
              <w:ind w:leftChars="114" w:left="479" w:hangingChars="100" w:hanging="240"/>
              <w:rPr>
                <w:rFonts w:asciiTheme="minorEastAsia" w:hAnsiTheme="minorEastAsia"/>
                <w:sz w:val="24"/>
                <w:szCs w:val="24"/>
                <w:u w:val="single"/>
              </w:rPr>
            </w:pPr>
            <w:r w:rsidRPr="005D4397">
              <w:rPr>
                <w:rFonts w:asciiTheme="minorEastAsia" w:hAnsiTheme="minorEastAsia" w:hint="eastAsia"/>
                <w:sz w:val="24"/>
                <w:szCs w:val="24"/>
                <w:u w:val="single"/>
              </w:rPr>
              <w:t>ヒヤリハット事例（思いがけないものにアレルゲンが入っていた事例）</w:t>
            </w:r>
          </w:p>
          <w:p w:rsidR="00D04054" w:rsidRPr="005D4397" w:rsidRDefault="009E6CD0" w:rsidP="00D04054">
            <w:pPr>
              <w:pStyle w:val="a7"/>
              <w:ind w:leftChars="114" w:left="479" w:hangingChars="100" w:hanging="240"/>
              <w:rPr>
                <w:rFonts w:asciiTheme="minorEastAsia" w:hAnsiTheme="minorEastAsia"/>
                <w:sz w:val="24"/>
                <w:szCs w:val="24"/>
              </w:rPr>
            </w:pPr>
            <w:r>
              <w:rPr>
                <w:rFonts w:asciiTheme="minorEastAsia" w:hAnsiTheme="minorEastAsia" w:hint="eastAsia"/>
                <w:sz w:val="24"/>
                <w:szCs w:val="24"/>
              </w:rPr>
              <w:t>・</w:t>
            </w:r>
            <w:r w:rsidR="00D04054" w:rsidRPr="005D4397">
              <w:rPr>
                <w:rFonts w:asciiTheme="minorEastAsia" w:hAnsiTheme="minorEastAsia" w:hint="eastAsia"/>
                <w:sz w:val="24"/>
                <w:szCs w:val="24"/>
              </w:rPr>
              <w:t>棒棒鶏（バンバンジー）ドレッシングにピーナッツペーストが入っていた。気付かずに出そうとしたら配食していた調理員が裏面を見て気付いた。</w:t>
            </w:r>
          </w:p>
          <w:p w:rsidR="00D04054" w:rsidRPr="005D4397" w:rsidRDefault="00D04054" w:rsidP="00D04054">
            <w:pPr>
              <w:pStyle w:val="a7"/>
              <w:ind w:leftChars="114" w:left="959" w:hangingChars="300" w:hanging="720"/>
              <w:rPr>
                <w:rFonts w:asciiTheme="minorEastAsia" w:hAnsiTheme="minorEastAsia"/>
                <w:sz w:val="24"/>
                <w:szCs w:val="24"/>
              </w:rPr>
            </w:pPr>
            <w:r w:rsidRPr="005D4397">
              <w:rPr>
                <w:rFonts w:asciiTheme="minorEastAsia" w:hAnsiTheme="minorEastAsia" w:hint="eastAsia"/>
                <w:sz w:val="24"/>
                <w:szCs w:val="24"/>
              </w:rPr>
              <w:t xml:space="preserve">　⇒　加工食品は必ず事前に原材料表をもらって確認</w:t>
            </w:r>
          </w:p>
          <w:p w:rsidR="001D6473" w:rsidRPr="005D4397" w:rsidRDefault="00D04054" w:rsidP="00D544F5">
            <w:pPr>
              <w:pStyle w:val="a7"/>
              <w:ind w:leftChars="414" w:left="1589" w:hangingChars="300" w:hanging="720"/>
              <w:rPr>
                <w:rFonts w:asciiTheme="minorEastAsia" w:hAnsiTheme="minorEastAsia"/>
                <w:sz w:val="24"/>
                <w:szCs w:val="24"/>
              </w:rPr>
            </w:pPr>
            <w:r w:rsidRPr="005D4397">
              <w:rPr>
                <w:rFonts w:asciiTheme="minorEastAsia" w:hAnsiTheme="minorEastAsia" w:hint="eastAsia"/>
                <w:sz w:val="24"/>
                <w:szCs w:val="24"/>
              </w:rPr>
              <w:t>（原材料の変更はないか。違う食品でないか等）</w:t>
            </w:r>
          </w:p>
          <w:p w:rsidR="00CE7E02" w:rsidRPr="005D4397" w:rsidRDefault="00D04054" w:rsidP="00774A35">
            <w:pPr>
              <w:rPr>
                <w:rFonts w:asciiTheme="minorEastAsia" w:hAnsiTheme="minorEastAsia"/>
                <w:sz w:val="24"/>
                <w:szCs w:val="24"/>
              </w:rPr>
            </w:pPr>
            <w:r w:rsidRPr="005D4397">
              <w:rPr>
                <w:rFonts w:asciiTheme="minorEastAsia" w:hAnsiTheme="minorEastAsia" w:hint="eastAsia"/>
                <w:sz w:val="24"/>
                <w:szCs w:val="24"/>
              </w:rPr>
              <w:t>◎調理作業</w:t>
            </w:r>
          </w:p>
          <w:p w:rsidR="00CE7E02" w:rsidRPr="005D4397" w:rsidRDefault="00CE7E02" w:rsidP="00774A35">
            <w:pPr>
              <w:rPr>
                <w:rFonts w:asciiTheme="minorEastAsia" w:hAnsiTheme="minorEastAsia"/>
                <w:sz w:val="24"/>
                <w:szCs w:val="24"/>
              </w:rPr>
            </w:pPr>
            <w:r w:rsidRPr="005D4397">
              <w:rPr>
                <w:rFonts w:asciiTheme="minorEastAsia" w:hAnsiTheme="minorEastAsia" w:hint="eastAsia"/>
                <w:sz w:val="24"/>
                <w:szCs w:val="24"/>
              </w:rPr>
              <w:t>・除去すべきアレルゲンが混入しないように注意して調理する。</w:t>
            </w:r>
          </w:p>
          <w:p w:rsidR="00CE7E02" w:rsidRPr="005D4397" w:rsidRDefault="00531FB0" w:rsidP="003523E9">
            <w:pPr>
              <w:ind w:left="242" w:hangingChars="101" w:hanging="242"/>
              <w:rPr>
                <w:rFonts w:asciiTheme="minorEastAsia" w:hAnsiTheme="minorEastAsia"/>
                <w:sz w:val="24"/>
                <w:szCs w:val="24"/>
              </w:rPr>
            </w:pPr>
            <w:r w:rsidRPr="005D4397">
              <w:rPr>
                <w:rFonts w:asciiTheme="minorEastAsia" w:hAnsiTheme="minorEastAsia" w:hint="eastAsia"/>
                <w:sz w:val="24"/>
                <w:szCs w:val="24"/>
              </w:rPr>
              <w:t>・</w:t>
            </w:r>
            <w:r w:rsidR="009E6CD0">
              <w:rPr>
                <w:rFonts w:asciiTheme="minorEastAsia" w:hAnsiTheme="minorEastAsia" w:hint="eastAsia"/>
                <w:sz w:val="24"/>
                <w:szCs w:val="24"/>
              </w:rPr>
              <w:t>アレルギー対応</w:t>
            </w:r>
            <w:r w:rsidRPr="005D4397">
              <w:rPr>
                <w:rFonts w:asciiTheme="minorEastAsia" w:hAnsiTheme="minorEastAsia" w:hint="eastAsia"/>
                <w:sz w:val="24"/>
                <w:szCs w:val="24"/>
              </w:rPr>
              <w:t>担当者</w:t>
            </w:r>
            <w:r w:rsidR="00CE7E02" w:rsidRPr="005D4397">
              <w:rPr>
                <w:rFonts w:asciiTheme="minorEastAsia" w:hAnsiTheme="minorEastAsia" w:hint="eastAsia"/>
                <w:sz w:val="24"/>
                <w:szCs w:val="24"/>
              </w:rPr>
              <w:t>は専任、あるいは一定時間の専任とする。普通食調理から移る場合は、アレルゲンが調理員の手や衣服から紛れ込まないように注意する。</w:t>
            </w:r>
          </w:p>
          <w:p w:rsidR="00CE7E02" w:rsidRPr="005D4397" w:rsidRDefault="00CE7E02" w:rsidP="003523E9">
            <w:pPr>
              <w:ind w:left="242" w:hangingChars="101" w:hanging="242"/>
              <w:rPr>
                <w:rFonts w:asciiTheme="minorEastAsia" w:hAnsiTheme="minorEastAsia"/>
                <w:sz w:val="24"/>
                <w:szCs w:val="24"/>
              </w:rPr>
            </w:pPr>
            <w:r w:rsidRPr="005D4397">
              <w:rPr>
                <w:rFonts w:asciiTheme="minorEastAsia" w:hAnsiTheme="minorEastAsia" w:hint="eastAsia"/>
                <w:sz w:val="24"/>
                <w:szCs w:val="24"/>
              </w:rPr>
              <w:t>・調理器具や調理員の手指、作業着等を介した調理過程でのアレルゲン混入に注意する。</w:t>
            </w:r>
          </w:p>
          <w:p w:rsidR="00CE7E02" w:rsidRPr="005D4397" w:rsidRDefault="009E6CD0" w:rsidP="001D6473">
            <w:pPr>
              <w:ind w:left="242" w:hangingChars="101" w:hanging="242"/>
              <w:rPr>
                <w:rFonts w:asciiTheme="minorEastAsia" w:hAnsiTheme="minorEastAsia"/>
                <w:color w:val="C00000"/>
                <w:sz w:val="24"/>
                <w:szCs w:val="24"/>
              </w:rPr>
            </w:pPr>
            <w:r>
              <w:rPr>
                <w:rFonts w:asciiTheme="minorEastAsia" w:hAnsiTheme="minorEastAsia" w:hint="eastAsia"/>
                <w:sz w:val="24"/>
                <w:szCs w:val="24"/>
              </w:rPr>
              <w:t>・途中で除去食分を取り分けて調理する場合も、中心温度を確認して、安全を確保する</w:t>
            </w:r>
            <w:r w:rsidR="00CE7E02" w:rsidRPr="005D4397">
              <w:rPr>
                <w:rFonts w:asciiTheme="minorEastAsia" w:hAnsiTheme="minorEastAsia" w:hint="eastAsia"/>
                <w:sz w:val="24"/>
                <w:szCs w:val="24"/>
              </w:rPr>
              <w:t>。</w:t>
            </w:r>
          </w:p>
        </w:tc>
      </w:tr>
    </w:tbl>
    <w:p w:rsidR="00530B24" w:rsidRPr="005D4397" w:rsidRDefault="00530B24" w:rsidP="00A46FB9">
      <w:pPr>
        <w:ind w:leftChars="400" w:left="840"/>
        <w:rPr>
          <w:rFonts w:asciiTheme="minorEastAsia" w:hAnsiTheme="minorEastAsia"/>
          <w:sz w:val="24"/>
          <w:szCs w:val="24"/>
        </w:rPr>
      </w:pPr>
    </w:p>
    <w:p w:rsidR="00287B93" w:rsidRPr="005D4397" w:rsidRDefault="00287B93" w:rsidP="00D21EF5">
      <w:pPr>
        <w:pStyle w:val="a7"/>
        <w:numPr>
          <w:ilvl w:val="0"/>
          <w:numId w:val="20"/>
        </w:numPr>
        <w:ind w:leftChars="0" w:left="845"/>
        <w:rPr>
          <w:rFonts w:asciiTheme="minorEastAsia" w:hAnsiTheme="minorEastAsia"/>
          <w:b/>
          <w:sz w:val="24"/>
          <w:szCs w:val="24"/>
        </w:rPr>
      </w:pPr>
      <w:r w:rsidRPr="005D4397">
        <w:rPr>
          <w:rFonts w:asciiTheme="minorEastAsia" w:hAnsiTheme="minorEastAsia" w:hint="eastAsia"/>
          <w:b/>
          <w:sz w:val="24"/>
          <w:szCs w:val="24"/>
        </w:rPr>
        <w:t>配送・受取・保管</w:t>
      </w:r>
    </w:p>
    <w:p w:rsidR="00287B93" w:rsidRPr="005D4397" w:rsidRDefault="00423E7B" w:rsidP="00692725">
      <w:pPr>
        <w:pStyle w:val="a7"/>
        <w:ind w:leftChars="371" w:left="1019" w:hangingChars="100" w:hanging="240"/>
        <w:rPr>
          <w:rFonts w:asciiTheme="minorEastAsia" w:hAnsiTheme="minorEastAsia"/>
          <w:sz w:val="24"/>
        </w:rPr>
      </w:pPr>
      <w:r w:rsidRPr="005D4397">
        <w:rPr>
          <w:rFonts w:asciiTheme="minorEastAsia" w:hAnsiTheme="minorEastAsia" w:hint="eastAsia"/>
          <w:sz w:val="24"/>
        </w:rPr>
        <w:t>・配送車に積み込む際は学校・</w:t>
      </w:r>
      <w:r w:rsidR="004B059E">
        <w:rPr>
          <w:rFonts w:asciiTheme="minorEastAsia" w:hAnsiTheme="minorEastAsia" w:hint="eastAsia"/>
          <w:sz w:val="24"/>
        </w:rPr>
        <w:t>学年</w:t>
      </w:r>
      <w:r w:rsidRPr="005D4397">
        <w:rPr>
          <w:rFonts w:asciiTheme="minorEastAsia" w:hAnsiTheme="minorEastAsia" w:hint="eastAsia"/>
          <w:sz w:val="24"/>
        </w:rPr>
        <w:t>・</w:t>
      </w:r>
      <w:r w:rsidR="004B059E">
        <w:rPr>
          <w:rFonts w:asciiTheme="minorEastAsia" w:hAnsiTheme="minorEastAsia" w:hint="eastAsia"/>
          <w:sz w:val="24"/>
        </w:rPr>
        <w:t>組・</w:t>
      </w:r>
      <w:r w:rsidRPr="005D4397">
        <w:rPr>
          <w:rFonts w:asciiTheme="minorEastAsia" w:hAnsiTheme="minorEastAsia" w:hint="eastAsia"/>
          <w:sz w:val="24"/>
        </w:rPr>
        <w:t>名前を確認し、</w:t>
      </w:r>
      <w:r w:rsidR="00CB3CCB" w:rsidRPr="00FF457E">
        <w:rPr>
          <w:rFonts w:asciiTheme="minorEastAsia" w:hAnsiTheme="minorEastAsia" w:hint="eastAsia"/>
          <w:sz w:val="24"/>
        </w:rPr>
        <w:t>搬送</w:t>
      </w:r>
      <w:r w:rsidR="00C333DE" w:rsidRPr="00FF457E">
        <w:rPr>
          <w:rFonts w:asciiTheme="minorEastAsia" w:hAnsiTheme="minorEastAsia" w:hint="eastAsia"/>
          <w:sz w:val="24"/>
        </w:rPr>
        <w:t>かご</w:t>
      </w:r>
      <w:r w:rsidR="00CB3CCB" w:rsidRPr="005D4397">
        <w:rPr>
          <w:rFonts w:asciiTheme="minorEastAsia" w:hAnsiTheme="minorEastAsia" w:hint="eastAsia"/>
          <w:sz w:val="24"/>
        </w:rPr>
        <w:t>を</w:t>
      </w:r>
      <w:r w:rsidRPr="005D4397">
        <w:rPr>
          <w:rFonts w:asciiTheme="minorEastAsia" w:hAnsiTheme="minorEastAsia" w:hint="eastAsia"/>
          <w:sz w:val="24"/>
        </w:rPr>
        <w:t>当該校の職員分が積みこまれたコンテナに積み込</w:t>
      </w:r>
      <w:r w:rsidR="005A4E35" w:rsidRPr="005D4397">
        <w:rPr>
          <w:rFonts w:asciiTheme="minorEastAsia" w:hAnsiTheme="minorEastAsia" w:hint="eastAsia"/>
          <w:sz w:val="24"/>
        </w:rPr>
        <w:t>むことを基本とします</w:t>
      </w:r>
      <w:r w:rsidRPr="005D4397">
        <w:rPr>
          <w:rFonts w:asciiTheme="minorEastAsia" w:hAnsiTheme="minorEastAsia" w:hint="eastAsia"/>
          <w:sz w:val="24"/>
        </w:rPr>
        <w:t>。</w:t>
      </w:r>
      <w:r w:rsidR="00692725" w:rsidRPr="005D4397">
        <w:rPr>
          <w:rFonts w:asciiTheme="minorEastAsia" w:hAnsiTheme="minorEastAsia" w:hint="eastAsia"/>
          <w:sz w:val="24"/>
        </w:rPr>
        <w:t>また、</w:t>
      </w:r>
      <w:r w:rsidR="00911C0D">
        <w:rPr>
          <w:rFonts w:asciiTheme="minorEastAsia" w:hAnsiTheme="minorEastAsia" w:hint="eastAsia"/>
          <w:sz w:val="24"/>
        </w:rPr>
        <w:t>アレルギー対応責任者</w:t>
      </w:r>
      <w:r w:rsidR="00AD6890">
        <w:rPr>
          <w:rFonts w:asciiTheme="minorEastAsia" w:hAnsiTheme="minorEastAsia" w:hint="eastAsia"/>
          <w:sz w:val="24"/>
        </w:rPr>
        <w:t>が</w:t>
      </w:r>
      <w:r w:rsidR="00CA1A7D" w:rsidRPr="005D4397">
        <w:rPr>
          <w:rFonts w:asciiTheme="minorEastAsia" w:hAnsiTheme="minorEastAsia" w:hint="eastAsia"/>
          <w:sz w:val="24"/>
        </w:rPr>
        <w:t>「</w:t>
      </w:r>
      <w:r w:rsidRPr="005D4397">
        <w:rPr>
          <w:rFonts w:asciiTheme="minorEastAsia" w:hAnsiTheme="minorEastAsia" w:hint="eastAsia"/>
          <w:sz w:val="24"/>
        </w:rPr>
        <w:t>受渡確認表</w:t>
      </w:r>
      <w:r w:rsidR="00CA1A7D" w:rsidRPr="005D4397">
        <w:rPr>
          <w:rFonts w:asciiTheme="minorEastAsia" w:hAnsiTheme="minorEastAsia" w:hint="eastAsia"/>
          <w:sz w:val="24"/>
        </w:rPr>
        <w:t>」</w:t>
      </w:r>
      <w:r w:rsidR="00C937B0">
        <w:rPr>
          <w:rFonts w:asciiTheme="minorEastAsia" w:hAnsiTheme="minorEastAsia" w:hint="eastAsia"/>
          <w:sz w:val="24"/>
        </w:rPr>
        <w:t>に署名</w:t>
      </w:r>
      <w:r w:rsidRPr="005D4397">
        <w:rPr>
          <w:rFonts w:asciiTheme="minorEastAsia" w:hAnsiTheme="minorEastAsia" w:hint="eastAsia"/>
          <w:sz w:val="24"/>
        </w:rPr>
        <w:t>します。</w:t>
      </w:r>
    </w:p>
    <w:p w:rsidR="00287B93" w:rsidRPr="005D4397" w:rsidRDefault="003847AB" w:rsidP="00417FB8">
      <w:pPr>
        <w:ind w:leftChars="370" w:left="777"/>
        <w:rPr>
          <w:rFonts w:asciiTheme="minorEastAsia" w:hAnsiTheme="minorEastAsia"/>
          <w:sz w:val="24"/>
        </w:rPr>
      </w:pPr>
      <w:r w:rsidRPr="005D4397">
        <w:rPr>
          <w:rFonts w:asciiTheme="minorEastAsia" w:hAnsiTheme="minorEastAsia" w:hint="eastAsia"/>
          <w:sz w:val="24"/>
        </w:rPr>
        <w:t>・各学校の配膳室へ配送します</w:t>
      </w:r>
      <w:r w:rsidR="00287B93" w:rsidRPr="005D4397">
        <w:rPr>
          <w:rFonts w:asciiTheme="minorEastAsia" w:hAnsiTheme="minorEastAsia" w:hint="eastAsia"/>
          <w:sz w:val="24"/>
        </w:rPr>
        <w:t>。</w:t>
      </w:r>
    </w:p>
    <w:p w:rsidR="00287B93" w:rsidRPr="005D4397" w:rsidRDefault="000F3726" w:rsidP="003F662E">
      <w:pPr>
        <w:ind w:leftChars="370" w:left="1017" w:hangingChars="100" w:hanging="240"/>
        <w:rPr>
          <w:rFonts w:asciiTheme="minorEastAsia" w:hAnsiTheme="minorEastAsia"/>
          <w:sz w:val="24"/>
        </w:rPr>
      </w:pPr>
      <w:r w:rsidRPr="005D4397">
        <w:rPr>
          <w:rFonts w:asciiTheme="minorEastAsia" w:hAnsiTheme="minorEastAsia" w:hint="eastAsia"/>
          <w:sz w:val="24"/>
        </w:rPr>
        <w:t>・</w:t>
      </w:r>
      <w:r w:rsidR="006437BD" w:rsidRPr="005D4397">
        <w:rPr>
          <w:rFonts w:asciiTheme="minorEastAsia" w:hAnsiTheme="minorEastAsia" w:hint="eastAsia"/>
          <w:sz w:val="24"/>
        </w:rPr>
        <w:t>校務員</w:t>
      </w:r>
      <w:r w:rsidR="00B02163" w:rsidRPr="005D4397">
        <w:rPr>
          <w:rFonts w:asciiTheme="minorEastAsia" w:hAnsiTheme="minorEastAsia" w:hint="eastAsia"/>
          <w:sz w:val="24"/>
        </w:rPr>
        <w:t>は学校名等を確認し、</w:t>
      </w:r>
      <w:r w:rsidR="00CA1A7D" w:rsidRPr="005D4397">
        <w:rPr>
          <w:rFonts w:asciiTheme="minorEastAsia" w:hAnsiTheme="minorEastAsia" w:hint="eastAsia"/>
          <w:sz w:val="24"/>
        </w:rPr>
        <w:t>「</w:t>
      </w:r>
      <w:r w:rsidR="00747AA1" w:rsidRPr="005D4397">
        <w:rPr>
          <w:rFonts w:asciiTheme="minorEastAsia" w:hAnsiTheme="minorEastAsia" w:hint="eastAsia"/>
          <w:sz w:val="24"/>
        </w:rPr>
        <w:t>受渡確認表</w:t>
      </w:r>
      <w:r w:rsidR="00CA1A7D" w:rsidRPr="005D4397">
        <w:rPr>
          <w:rFonts w:asciiTheme="minorEastAsia" w:hAnsiTheme="minorEastAsia" w:hint="eastAsia"/>
          <w:sz w:val="24"/>
        </w:rPr>
        <w:t>」</w:t>
      </w:r>
      <w:r w:rsidR="003847AB" w:rsidRPr="005D4397">
        <w:rPr>
          <w:rFonts w:asciiTheme="minorEastAsia" w:hAnsiTheme="minorEastAsia" w:hint="eastAsia"/>
          <w:sz w:val="24"/>
        </w:rPr>
        <w:t>に</w:t>
      </w:r>
      <w:r w:rsidR="00C937B0">
        <w:rPr>
          <w:rFonts w:asciiTheme="minorEastAsia" w:hAnsiTheme="minorEastAsia" w:hint="eastAsia"/>
          <w:sz w:val="24"/>
        </w:rPr>
        <w:t>署名</w:t>
      </w:r>
      <w:r w:rsidRPr="005D4397">
        <w:rPr>
          <w:rFonts w:asciiTheme="minorEastAsia" w:hAnsiTheme="minorEastAsia" w:hint="eastAsia"/>
          <w:sz w:val="24"/>
        </w:rPr>
        <w:t>します</w:t>
      </w:r>
      <w:r w:rsidR="00287B93" w:rsidRPr="005D4397">
        <w:rPr>
          <w:rFonts w:asciiTheme="minorEastAsia" w:hAnsiTheme="minorEastAsia" w:hint="eastAsia"/>
          <w:sz w:val="24"/>
        </w:rPr>
        <w:t>。</w:t>
      </w:r>
    </w:p>
    <w:p w:rsidR="00287B93" w:rsidRPr="005D4397" w:rsidRDefault="00CA0A8E" w:rsidP="00423E7B">
      <w:pPr>
        <w:ind w:leftChars="370" w:left="1017" w:hangingChars="100" w:hanging="240"/>
        <w:rPr>
          <w:rFonts w:asciiTheme="minorEastAsia" w:hAnsiTheme="minorEastAsia"/>
          <w:sz w:val="24"/>
        </w:rPr>
      </w:pPr>
      <w:r w:rsidRPr="005D4397">
        <w:rPr>
          <w:rFonts w:asciiTheme="minorEastAsia" w:hAnsiTheme="minorEastAsia" w:hint="eastAsia"/>
          <w:sz w:val="24"/>
        </w:rPr>
        <w:lastRenderedPageBreak/>
        <w:t>・管理職は</w:t>
      </w:r>
      <w:r w:rsidR="00CA1A7D" w:rsidRPr="005D4397">
        <w:rPr>
          <w:rFonts w:asciiTheme="minorEastAsia" w:hAnsiTheme="minorEastAsia" w:hint="eastAsia"/>
          <w:sz w:val="24"/>
        </w:rPr>
        <w:t>「</w:t>
      </w:r>
      <w:r w:rsidR="0069753D" w:rsidRPr="00454E26">
        <w:rPr>
          <w:rFonts w:asciiTheme="minorEastAsia" w:hAnsiTheme="minorEastAsia" w:hint="eastAsia"/>
          <w:sz w:val="24"/>
        </w:rPr>
        <w:t>アレルギー用</w:t>
      </w:r>
      <w:r w:rsidR="00C426F0" w:rsidRPr="00454E26">
        <w:rPr>
          <w:rFonts w:asciiTheme="minorEastAsia" w:hAnsiTheme="minorEastAsia" w:hint="eastAsia"/>
          <w:sz w:val="24"/>
        </w:rPr>
        <w:t>献立表</w:t>
      </w:r>
      <w:r w:rsidR="00CA1A7D" w:rsidRPr="005D4397">
        <w:rPr>
          <w:rFonts w:asciiTheme="minorEastAsia" w:hAnsiTheme="minorEastAsia" w:hint="eastAsia"/>
          <w:sz w:val="24"/>
        </w:rPr>
        <w:t>」</w:t>
      </w:r>
      <w:r w:rsidR="00423E7B" w:rsidRPr="005D4397">
        <w:rPr>
          <w:rFonts w:asciiTheme="minorEastAsia" w:hAnsiTheme="minorEastAsia" w:hint="eastAsia"/>
          <w:sz w:val="24"/>
        </w:rPr>
        <w:t>と</w:t>
      </w:r>
      <w:r w:rsidR="00CA1A7D" w:rsidRPr="005D4397">
        <w:rPr>
          <w:rFonts w:asciiTheme="minorEastAsia" w:hAnsiTheme="minorEastAsia" w:hint="eastAsia"/>
          <w:sz w:val="24"/>
        </w:rPr>
        <w:t>「</w:t>
      </w:r>
      <w:r w:rsidR="00423E7B" w:rsidRPr="005D4397">
        <w:rPr>
          <w:rFonts w:asciiTheme="minorEastAsia" w:hAnsiTheme="minorEastAsia" w:hint="eastAsia"/>
          <w:sz w:val="24"/>
        </w:rPr>
        <w:t>受渡確認表</w:t>
      </w:r>
      <w:r w:rsidR="00CA1A7D" w:rsidRPr="005D4397">
        <w:rPr>
          <w:rFonts w:asciiTheme="minorEastAsia" w:hAnsiTheme="minorEastAsia" w:hint="eastAsia"/>
          <w:sz w:val="24"/>
        </w:rPr>
        <w:t>」</w:t>
      </w:r>
      <w:r w:rsidR="00423E7B" w:rsidRPr="005D4397">
        <w:rPr>
          <w:rFonts w:asciiTheme="minorEastAsia" w:hAnsiTheme="minorEastAsia" w:hint="eastAsia"/>
          <w:sz w:val="24"/>
        </w:rPr>
        <w:t>を対照し確認の上</w:t>
      </w:r>
      <w:r w:rsidR="00287B93" w:rsidRPr="005D4397">
        <w:rPr>
          <w:rFonts w:asciiTheme="minorEastAsia" w:hAnsiTheme="minorEastAsia" w:hint="eastAsia"/>
          <w:sz w:val="24"/>
        </w:rPr>
        <w:t>、</w:t>
      </w:r>
      <w:r w:rsidR="00CA1A7D" w:rsidRPr="005D4397">
        <w:rPr>
          <w:rFonts w:asciiTheme="minorEastAsia" w:hAnsiTheme="minorEastAsia" w:hint="eastAsia"/>
          <w:sz w:val="24"/>
        </w:rPr>
        <w:t>「</w:t>
      </w:r>
      <w:r w:rsidR="00747AA1" w:rsidRPr="005D4397">
        <w:rPr>
          <w:rFonts w:asciiTheme="minorEastAsia" w:hAnsiTheme="minorEastAsia" w:hint="eastAsia"/>
          <w:sz w:val="24"/>
        </w:rPr>
        <w:t>受渡確認表</w:t>
      </w:r>
      <w:r w:rsidR="00CA1A7D" w:rsidRPr="005D4397">
        <w:rPr>
          <w:rFonts w:asciiTheme="minorEastAsia" w:hAnsiTheme="minorEastAsia" w:hint="eastAsia"/>
          <w:sz w:val="24"/>
        </w:rPr>
        <w:t>」</w:t>
      </w:r>
      <w:r w:rsidR="003847AB" w:rsidRPr="005D4397">
        <w:rPr>
          <w:rFonts w:asciiTheme="minorEastAsia" w:hAnsiTheme="minorEastAsia" w:hint="eastAsia"/>
          <w:sz w:val="24"/>
        </w:rPr>
        <w:t>に</w:t>
      </w:r>
      <w:r w:rsidR="00C937B0">
        <w:rPr>
          <w:rFonts w:asciiTheme="minorEastAsia" w:hAnsiTheme="minorEastAsia" w:hint="eastAsia"/>
          <w:sz w:val="24"/>
        </w:rPr>
        <w:t>署名</w:t>
      </w:r>
      <w:r w:rsidR="000F3726" w:rsidRPr="005D4397">
        <w:rPr>
          <w:rFonts w:asciiTheme="minorEastAsia" w:hAnsiTheme="minorEastAsia" w:hint="eastAsia"/>
          <w:sz w:val="24"/>
        </w:rPr>
        <w:t>します</w:t>
      </w:r>
      <w:r w:rsidR="00287B93" w:rsidRPr="005D4397">
        <w:rPr>
          <w:rFonts w:asciiTheme="minorEastAsia" w:hAnsiTheme="minorEastAsia" w:hint="eastAsia"/>
          <w:sz w:val="24"/>
        </w:rPr>
        <w:t>。</w:t>
      </w:r>
    </w:p>
    <w:p w:rsidR="00287B93" w:rsidRDefault="003847AB" w:rsidP="00417FB8">
      <w:pPr>
        <w:ind w:leftChars="370" w:left="777"/>
        <w:rPr>
          <w:rFonts w:asciiTheme="minorEastAsia" w:hAnsiTheme="minorEastAsia"/>
          <w:sz w:val="24"/>
        </w:rPr>
      </w:pPr>
      <w:r w:rsidRPr="005D4397">
        <w:rPr>
          <w:rFonts w:asciiTheme="minorEastAsia" w:hAnsiTheme="minorEastAsia" w:hint="eastAsia"/>
          <w:sz w:val="24"/>
        </w:rPr>
        <w:t>・給食が始まるまで、</w:t>
      </w:r>
      <w:r w:rsidRPr="00FF457E">
        <w:rPr>
          <w:rFonts w:asciiTheme="minorEastAsia" w:hAnsiTheme="minorEastAsia" w:hint="eastAsia"/>
          <w:sz w:val="24"/>
        </w:rPr>
        <w:t>職員室</w:t>
      </w:r>
      <w:r w:rsidR="00C333DE" w:rsidRPr="00FF457E">
        <w:rPr>
          <w:rFonts w:asciiTheme="minorEastAsia" w:hAnsiTheme="minorEastAsia" w:hint="eastAsia"/>
          <w:sz w:val="24"/>
        </w:rPr>
        <w:t>等、安全性が確保できる場所</w:t>
      </w:r>
      <w:r w:rsidRPr="005D4397">
        <w:rPr>
          <w:rFonts w:asciiTheme="minorEastAsia" w:hAnsiTheme="minorEastAsia" w:hint="eastAsia"/>
          <w:sz w:val="24"/>
        </w:rPr>
        <w:t>で保管します</w:t>
      </w:r>
      <w:r w:rsidR="00287B93" w:rsidRPr="005D4397">
        <w:rPr>
          <w:rFonts w:asciiTheme="minorEastAsia" w:hAnsiTheme="minorEastAsia" w:hint="eastAsia"/>
          <w:sz w:val="24"/>
        </w:rPr>
        <w:t>。</w:t>
      </w:r>
    </w:p>
    <w:p w:rsidR="00287B93" w:rsidRPr="005D4397" w:rsidRDefault="00454E26" w:rsidP="00845086">
      <w:pPr>
        <w:ind w:leftChars="370" w:left="995" w:hangingChars="91" w:hanging="218"/>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2182528" behindDoc="0" locked="0" layoutInCell="1" allowOverlap="1">
                <wp:simplePos x="0" y="0"/>
                <wp:positionH relativeFrom="column">
                  <wp:align>center</wp:align>
                </wp:positionH>
                <wp:positionV relativeFrom="paragraph">
                  <wp:posOffset>53975</wp:posOffset>
                </wp:positionV>
                <wp:extent cx="1809750" cy="333375"/>
                <wp:effectExtent l="0" t="0" r="0" b="9525"/>
                <wp:wrapNone/>
                <wp:docPr id="1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3847AB" w:rsidRDefault="00937CEC" w:rsidP="00FB3ED2">
                            <w:pPr>
                              <w:jc w:val="center"/>
                              <w:rPr>
                                <w:sz w:val="18"/>
                              </w:rPr>
                            </w:pPr>
                            <w:r w:rsidRPr="003847AB">
                              <w:rPr>
                                <w:rFonts w:hint="eastAsia"/>
                                <w:b/>
                                <w:sz w:val="24"/>
                              </w:rPr>
                              <w:t xml:space="preserve">《　</w:t>
                            </w:r>
                            <w:r w:rsidRPr="003847AB">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147" type="#_x0000_t202" style="position:absolute;left:0;text-align:left;margin-left:0;margin-top:4.25pt;width:142.5pt;height:26.25pt;z-index:252182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SmLAIAAF0EAAAOAAAAZHJzL2Uyb0RvYy54bWysVNuO0zAQfUfiHyy/06SF3qKmq6VLEdJy&#10;kXb5ANdxGgvHY8Zuk/L1jJ1uKbcXhB8sT2Z8ZuaccVY3fWvYUaHXYEs+HuWcKSuh0nZf8s+P2xcL&#10;znwQthIGrCr5SXl+s37+bNW5Qk2gAVMpZARifdG5kjchuCLLvGxUK/wInLLkrAFbEcjEfVah6Ai9&#10;Ndkkz2dZB1g5BKm8p693g5OvE35dKxk+1rVXgZmSU20h7Zj2Xdyz9UoUexSu0fJchviHKlqhLSW9&#10;QN2JINgB9W9QrZYIHuowktBmUNdaqtQDdTPOf+nmoRFOpV6IHO8uNPn/Bys/HD8h0xVpN+XMipY0&#10;elR9YK+hZ7PFLBLUOV9Q3IOjyNCTg4JTs97dg/zimYVNI+xe3SJC1yhRUYHjeDO7ujrg+Aiy695D&#10;RYnEIUAC6mtsI3vEByN0Eup0EScWI2PKRb6cT8klyfeS1nyaUoji6bZDH94qaFk8lBxJ/IQujvc+&#10;xGpE8RQSk3kwutpqY5KB+93GIDsKGpRtWmf0n8KMZR2VMpnn+cDAXzHytP6E0epAI290W/LFJUgU&#10;kbc3tkoDGYQ2w5lqNvZMZORuYDH0u34QbXxRaAfVibhFGGac3iQdGsBvnHU03yX3Xw8CFWfmnSV9&#10;5q8mS1I8JGOxWBKxeO3YXTmElQRUchmQs8HYhOERHRzqfUOZhomwcEua1jrRHcUfqjo3QDOcVDi/&#10;t/hIru0U9eOvsP4OAAD//wMAUEsDBBQABgAIAAAAIQC32DNm2wAAAAUBAAAPAAAAZHJzL2Rvd25y&#10;ZXYueG1sTI/NTsMwEITvSLyDtUhcEHVqSBWFOFWFhMSBC20v3LbxEgfiH8Vum749ywmOoxnNfNOs&#10;ZzeKE01pCF7DclGAIN8FM/hew373cl+BSBm9wTF40nChBOv2+qrB2oSzf6fTNveCS3yqUYPNOdZS&#10;ps6Sw7QIkTx7n2FymFlOvTQTnrncjVIVxUo6HDwvWIz0bKn73h6dBnz7oofHy24TXyOq0qoPdWej&#10;1rc38+YJRKY5/4XhF5/RoWWmQzh6k8SogY9kDVUJgk1VlawPGlbLAmTbyP/07Q8AAAD//wMAUEsB&#10;Ai0AFAAGAAgAAAAhALaDOJL+AAAA4QEAABMAAAAAAAAAAAAAAAAAAAAAAFtDb250ZW50X1R5cGVz&#10;XS54bWxQSwECLQAUAAYACAAAACEAOP0h/9YAAACUAQAACwAAAAAAAAAAAAAAAAAvAQAAX3JlbHMv&#10;LnJlbHNQSwECLQAUAAYACAAAACEA9DOEpiwCAABdBAAADgAAAAAAAAAAAAAAAAAuAgAAZHJzL2Uy&#10;b0RvYy54bWxQSwECLQAUAAYACAAAACEAt9gzZtsAAAAFAQAADwAAAAAAAAAAAAAAAACGBAAAZHJz&#10;L2Rvd25yZXYueG1sUEsFBgAAAAAEAAQA8wAAAI4FAAAAAA==&#10;" strokeweight="1pt">
                <v:textbox inset="5.85pt,.7pt,5.85pt,.7pt">
                  <w:txbxContent>
                    <w:p w:rsidR="00937CEC" w:rsidRPr="003847AB" w:rsidRDefault="00937CEC" w:rsidP="00FB3ED2">
                      <w:pPr>
                        <w:jc w:val="center"/>
                        <w:rPr>
                          <w:sz w:val="18"/>
                        </w:rPr>
                      </w:pPr>
                      <w:r w:rsidRPr="003847AB">
                        <w:rPr>
                          <w:rFonts w:hint="eastAsia"/>
                          <w:b/>
                          <w:sz w:val="24"/>
                        </w:rPr>
                        <w:t>《　留意事項　》</w:t>
                      </w:r>
                    </w:p>
                  </w:txbxContent>
                </v:textbox>
              </v:shape>
            </w:pict>
          </mc:Fallback>
        </mc:AlternateConten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287B93" w:rsidRPr="005D4397" w:rsidTr="002700ED">
        <w:trPr>
          <w:trHeight w:val="1588"/>
          <w:jc w:val="center"/>
        </w:trPr>
        <w:tc>
          <w:tcPr>
            <w:tcW w:w="8789" w:type="dxa"/>
          </w:tcPr>
          <w:p w:rsidR="003847AB" w:rsidRPr="005D4397" w:rsidRDefault="003847AB" w:rsidP="003847AB">
            <w:pPr>
              <w:pStyle w:val="a7"/>
              <w:ind w:leftChars="0" w:left="0"/>
              <w:rPr>
                <w:rFonts w:asciiTheme="minorEastAsia" w:hAnsiTheme="minorEastAsia"/>
                <w:sz w:val="22"/>
              </w:rPr>
            </w:pPr>
          </w:p>
          <w:p w:rsidR="003847AB" w:rsidRPr="005D4397" w:rsidRDefault="003847AB" w:rsidP="003847AB">
            <w:pPr>
              <w:pStyle w:val="a7"/>
              <w:ind w:leftChars="0" w:left="0"/>
              <w:rPr>
                <w:rFonts w:asciiTheme="minorEastAsia" w:hAnsiTheme="minorEastAsia"/>
                <w:sz w:val="24"/>
                <w:szCs w:val="24"/>
              </w:rPr>
            </w:pPr>
            <w:r w:rsidRPr="005D4397">
              <w:rPr>
                <w:rFonts w:asciiTheme="minorEastAsia" w:hAnsiTheme="minorEastAsia" w:hint="eastAsia"/>
                <w:sz w:val="24"/>
                <w:szCs w:val="24"/>
              </w:rPr>
              <w:t>・</w:t>
            </w:r>
            <w:r w:rsidR="00287B93" w:rsidRPr="005D4397">
              <w:rPr>
                <w:rFonts w:asciiTheme="minorEastAsia" w:hAnsiTheme="minorEastAsia" w:hint="eastAsia"/>
                <w:sz w:val="24"/>
                <w:szCs w:val="24"/>
              </w:rPr>
              <w:t>コンテナに入れる際は、複数の調理員等でダブルチェックする。</w:t>
            </w:r>
          </w:p>
          <w:p w:rsidR="004F3DEF" w:rsidRPr="005D4397" w:rsidRDefault="003847AB" w:rsidP="004F3DEF">
            <w:pPr>
              <w:pStyle w:val="a7"/>
              <w:ind w:leftChars="1" w:left="2"/>
              <w:rPr>
                <w:rFonts w:asciiTheme="minorEastAsia" w:hAnsiTheme="minorEastAsia"/>
                <w:sz w:val="24"/>
                <w:szCs w:val="24"/>
              </w:rPr>
            </w:pPr>
            <w:r w:rsidRPr="005D4397">
              <w:rPr>
                <w:rFonts w:asciiTheme="minorEastAsia" w:hAnsiTheme="minorEastAsia" w:hint="eastAsia"/>
                <w:sz w:val="24"/>
                <w:szCs w:val="24"/>
              </w:rPr>
              <w:t>・</w:t>
            </w:r>
            <w:r w:rsidR="00287B93" w:rsidRPr="005D4397">
              <w:rPr>
                <w:rFonts w:asciiTheme="minorEastAsia" w:hAnsiTheme="minorEastAsia" w:hint="eastAsia"/>
                <w:sz w:val="24"/>
                <w:szCs w:val="24"/>
              </w:rPr>
              <w:t>4月は学年・</w:t>
            </w:r>
            <w:r w:rsidR="003761EA">
              <w:rPr>
                <w:rFonts w:asciiTheme="minorEastAsia" w:hAnsiTheme="minorEastAsia" w:hint="eastAsia"/>
                <w:sz w:val="24"/>
                <w:szCs w:val="24"/>
              </w:rPr>
              <w:t>組</w:t>
            </w:r>
            <w:r w:rsidR="00287B93" w:rsidRPr="005D4397">
              <w:rPr>
                <w:rFonts w:asciiTheme="minorEastAsia" w:hAnsiTheme="minorEastAsia" w:hint="eastAsia"/>
                <w:sz w:val="24"/>
                <w:szCs w:val="24"/>
              </w:rPr>
              <w:t>が変わるため、特に注意が必要。</w:t>
            </w:r>
          </w:p>
          <w:p w:rsidR="00287B93" w:rsidRPr="005D4397" w:rsidRDefault="004F3DEF" w:rsidP="004F3DEF">
            <w:pPr>
              <w:ind w:left="240" w:hangingChars="100" w:hanging="240"/>
              <w:rPr>
                <w:rFonts w:asciiTheme="minorEastAsia" w:hAnsiTheme="minorEastAsia"/>
                <w:sz w:val="24"/>
                <w:szCs w:val="24"/>
              </w:rPr>
            </w:pPr>
            <w:r w:rsidRPr="005D4397">
              <w:rPr>
                <w:rFonts w:asciiTheme="minorEastAsia" w:hAnsiTheme="minorEastAsia" w:hint="eastAsia"/>
                <w:sz w:val="24"/>
                <w:szCs w:val="24"/>
              </w:rPr>
              <w:t>・</w:t>
            </w:r>
            <w:r w:rsidR="00513907" w:rsidRPr="005D4397">
              <w:rPr>
                <w:rFonts w:asciiTheme="minorEastAsia" w:hAnsiTheme="minorEastAsia" w:hint="eastAsia"/>
                <w:sz w:val="24"/>
                <w:szCs w:val="24"/>
              </w:rPr>
              <w:t>管理職</w:t>
            </w:r>
            <w:r w:rsidR="00287B93" w:rsidRPr="005D4397">
              <w:rPr>
                <w:rFonts w:asciiTheme="minorEastAsia" w:hAnsiTheme="minorEastAsia" w:hint="eastAsia"/>
                <w:sz w:val="24"/>
                <w:szCs w:val="24"/>
              </w:rPr>
              <w:t>が不在の場合は、受取り責任者を決めておく。</w:t>
            </w:r>
          </w:p>
        </w:tc>
      </w:tr>
    </w:tbl>
    <w:p w:rsidR="00530B24" w:rsidRPr="005D4397" w:rsidRDefault="00530B24" w:rsidP="00C26F10">
      <w:pPr>
        <w:pStyle w:val="a7"/>
        <w:ind w:leftChars="0" w:left="845"/>
        <w:rPr>
          <w:rFonts w:asciiTheme="minorEastAsia" w:hAnsiTheme="minorEastAsia"/>
          <w:b/>
          <w:color w:val="C00000"/>
          <w:sz w:val="24"/>
          <w:szCs w:val="24"/>
        </w:rPr>
      </w:pPr>
    </w:p>
    <w:p w:rsidR="00367613" w:rsidRDefault="00496C6E" w:rsidP="00453477">
      <w:pPr>
        <w:pStyle w:val="a7"/>
        <w:numPr>
          <w:ilvl w:val="0"/>
          <w:numId w:val="21"/>
        </w:numPr>
        <w:ind w:leftChars="0" w:left="845"/>
        <w:rPr>
          <w:rFonts w:asciiTheme="minorEastAsia" w:hAnsiTheme="minorEastAsia"/>
          <w:b/>
          <w:sz w:val="24"/>
          <w:szCs w:val="24"/>
        </w:rPr>
      </w:pPr>
      <w:r w:rsidRPr="005D4397">
        <w:rPr>
          <w:rFonts w:asciiTheme="minorEastAsia" w:hAnsiTheme="minorEastAsia" w:hint="eastAsia"/>
          <w:b/>
          <w:sz w:val="24"/>
          <w:szCs w:val="24"/>
        </w:rPr>
        <w:t>配膳・喫食・返却（学校）</w:t>
      </w:r>
    </w:p>
    <w:p w:rsidR="002321A2" w:rsidRDefault="002321A2" w:rsidP="00845086">
      <w:pPr>
        <w:pStyle w:val="a7"/>
        <w:ind w:leftChars="374" w:left="1025" w:hangingChars="100" w:hanging="240"/>
        <w:rPr>
          <w:rFonts w:asciiTheme="minorEastAsia" w:hAnsiTheme="minorEastAsia"/>
          <w:sz w:val="24"/>
        </w:rPr>
      </w:pPr>
      <w:r>
        <w:rPr>
          <w:rFonts w:asciiTheme="minorEastAsia" w:hAnsiTheme="minorEastAsia" w:hint="eastAsia"/>
          <w:sz w:val="24"/>
        </w:rPr>
        <w:t>・職員室から教室の学級担任のもとへ除去食を受け渡します。</w:t>
      </w:r>
    </w:p>
    <w:p w:rsidR="00677488" w:rsidRPr="005D4397" w:rsidRDefault="00677488" w:rsidP="00845086">
      <w:pPr>
        <w:pStyle w:val="a7"/>
        <w:ind w:leftChars="374" w:left="1025" w:hangingChars="100" w:hanging="240"/>
        <w:rPr>
          <w:rFonts w:asciiTheme="minorEastAsia" w:hAnsiTheme="minorEastAsia"/>
          <w:sz w:val="24"/>
        </w:rPr>
      </w:pPr>
      <w:r w:rsidRPr="005D4397">
        <w:rPr>
          <w:rFonts w:asciiTheme="minorEastAsia" w:hAnsiTheme="minorEastAsia" w:hint="eastAsia"/>
          <w:sz w:val="24"/>
        </w:rPr>
        <w:t>・学級担任と当該児童生徒で</w:t>
      </w:r>
      <w:r w:rsidR="00032363" w:rsidRPr="005D4397">
        <w:rPr>
          <w:rFonts w:asciiTheme="minorEastAsia" w:hAnsiTheme="minorEastAsia" w:hint="eastAsia"/>
          <w:sz w:val="24"/>
        </w:rPr>
        <w:t>「</w:t>
      </w:r>
      <w:r w:rsidR="0069753D" w:rsidRPr="00454E26">
        <w:rPr>
          <w:rFonts w:asciiTheme="minorEastAsia" w:hAnsiTheme="minorEastAsia" w:hint="eastAsia"/>
          <w:sz w:val="24"/>
        </w:rPr>
        <w:t>アレルギー用</w:t>
      </w:r>
      <w:r w:rsidR="00C426F0" w:rsidRPr="00454E26">
        <w:rPr>
          <w:rFonts w:asciiTheme="minorEastAsia" w:hAnsiTheme="minorEastAsia" w:hint="eastAsia"/>
          <w:sz w:val="24"/>
        </w:rPr>
        <w:t>献立表</w:t>
      </w:r>
      <w:r w:rsidR="00032363" w:rsidRPr="005D4397">
        <w:rPr>
          <w:rFonts w:asciiTheme="minorEastAsia" w:hAnsiTheme="minorEastAsia" w:hint="eastAsia"/>
          <w:sz w:val="24"/>
        </w:rPr>
        <w:t>」</w:t>
      </w:r>
      <w:r w:rsidRPr="005D4397">
        <w:rPr>
          <w:rFonts w:asciiTheme="minorEastAsia" w:hAnsiTheme="minorEastAsia" w:hint="eastAsia"/>
          <w:sz w:val="24"/>
        </w:rPr>
        <w:t>と</w:t>
      </w:r>
      <w:r w:rsidR="00F53162" w:rsidRPr="005D4397">
        <w:rPr>
          <w:rFonts w:asciiTheme="minorEastAsia" w:hAnsiTheme="minorEastAsia" w:hint="eastAsia"/>
          <w:sz w:val="24"/>
        </w:rPr>
        <w:t>除去食</w:t>
      </w:r>
      <w:r w:rsidR="000F0D29" w:rsidRPr="005D4397">
        <w:rPr>
          <w:rFonts w:asciiTheme="minorEastAsia" w:hAnsiTheme="minorEastAsia" w:hint="eastAsia"/>
          <w:sz w:val="24"/>
        </w:rPr>
        <w:t>と</w:t>
      </w:r>
      <w:r w:rsidR="00362AB9" w:rsidRPr="005D4397">
        <w:rPr>
          <w:rFonts w:asciiTheme="minorEastAsia" w:hAnsiTheme="minorEastAsia" w:hint="eastAsia"/>
          <w:sz w:val="24"/>
        </w:rPr>
        <w:t>を</w:t>
      </w:r>
      <w:r w:rsidRPr="005D4397">
        <w:rPr>
          <w:rFonts w:asciiTheme="minorEastAsia" w:hAnsiTheme="minorEastAsia" w:hint="eastAsia"/>
          <w:sz w:val="24"/>
        </w:rPr>
        <w:t>確認しながら当該児童生徒本人が配膳します。</w:t>
      </w:r>
    </w:p>
    <w:p w:rsidR="00541995" w:rsidRPr="005D4397" w:rsidRDefault="00677488" w:rsidP="00541995">
      <w:pPr>
        <w:pStyle w:val="a7"/>
        <w:ind w:leftChars="374" w:left="1025" w:hangingChars="100" w:hanging="240"/>
        <w:rPr>
          <w:rFonts w:asciiTheme="minorEastAsia" w:hAnsiTheme="minorEastAsia"/>
          <w:sz w:val="24"/>
        </w:rPr>
      </w:pPr>
      <w:r w:rsidRPr="005D4397">
        <w:rPr>
          <w:rFonts w:asciiTheme="minorEastAsia" w:hAnsiTheme="minorEastAsia" w:hint="eastAsia"/>
          <w:sz w:val="24"/>
        </w:rPr>
        <w:t>・</w:t>
      </w:r>
      <w:r w:rsidR="006F4BAC" w:rsidRPr="005D4397">
        <w:rPr>
          <w:rFonts w:asciiTheme="minorEastAsia" w:hAnsiTheme="minorEastAsia" w:hint="eastAsia"/>
          <w:sz w:val="24"/>
        </w:rPr>
        <w:t>学級担任</w:t>
      </w:r>
      <w:r w:rsidR="00541995" w:rsidRPr="005D4397">
        <w:rPr>
          <w:rFonts w:asciiTheme="minorEastAsia" w:hAnsiTheme="minorEastAsia" w:hint="eastAsia"/>
          <w:sz w:val="24"/>
        </w:rPr>
        <w:t>は児童生徒が除去食を食べ終わったことを確認し、</w:t>
      </w:r>
      <w:r w:rsidR="00CA1A7D" w:rsidRPr="005D4397">
        <w:rPr>
          <w:rFonts w:asciiTheme="minorEastAsia" w:hAnsiTheme="minorEastAsia" w:hint="eastAsia"/>
          <w:sz w:val="24"/>
        </w:rPr>
        <w:t>「</w:t>
      </w:r>
      <w:r w:rsidRPr="005D4397">
        <w:rPr>
          <w:rFonts w:asciiTheme="minorEastAsia" w:hAnsiTheme="minorEastAsia" w:hint="eastAsia"/>
          <w:sz w:val="24"/>
        </w:rPr>
        <w:t>受渡確認表</w:t>
      </w:r>
      <w:r w:rsidR="00CA1A7D" w:rsidRPr="005D4397">
        <w:rPr>
          <w:rFonts w:asciiTheme="minorEastAsia" w:hAnsiTheme="minorEastAsia" w:hint="eastAsia"/>
          <w:sz w:val="24"/>
        </w:rPr>
        <w:t>」</w:t>
      </w:r>
      <w:r w:rsidRPr="005D4397">
        <w:rPr>
          <w:rFonts w:asciiTheme="minorEastAsia" w:hAnsiTheme="minorEastAsia" w:hint="eastAsia"/>
          <w:sz w:val="24"/>
        </w:rPr>
        <w:t>に</w:t>
      </w:r>
      <w:r w:rsidR="00272BA2">
        <w:rPr>
          <w:rFonts w:asciiTheme="minorEastAsia" w:hAnsiTheme="minorEastAsia" w:hint="eastAsia"/>
          <w:sz w:val="24"/>
        </w:rPr>
        <w:t>署名</w:t>
      </w:r>
      <w:r w:rsidRPr="005D4397">
        <w:rPr>
          <w:rFonts w:asciiTheme="minorEastAsia" w:hAnsiTheme="minorEastAsia" w:hint="eastAsia"/>
          <w:sz w:val="24"/>
        </w:rPr>
        <w:t>します。</w:t>
      </w:r>
      <w:r w:rsidR="00541995" w:rsidRPr="005D4397">
        <w:rPr>
          <w:rFonts w:asciiTheme="minorEastAsia" w:hAnsiTheme="minorEastAsia" w:hint="eastAsia"/>
          <w:sz w:val="24"/>
        </w:rPr>
        <w:t>児童生徒が</w:t>
      </w:r>
      <w:r w:rsidR="00C4115D" w:rsidRPr="005D4397">
        <w:rPr>
          <w:rFonts w:asciiTheme="minorEastAsia" w:hAnsiTheme="minorEastAsia" w:hint="eastAsia"/>
          <w:sz w:val="24"/>
          <w:szCs w:val="24"/>
        </w:rPr>
        <w:t>個人別</w:t>
      </w:r>
      <w:r w:rsidR="0060046A" w:rsidRPr="005D4397">
        <w:rPr>
          <w:rFonts w:asciiTheme="minorEastAsia" w:hAnsiTheme="minorEastAsia" w:hint="eastAsia"/>
          <w:sz w:val="24"/>
          <w:szCs w:val="24"/>
        </w:rPr>
        <w:t>搬送</w:t>
      </w:r>
      <w:r w:rsidR="00800A98" w:rsidRPr="005D4397">
        <w:rPr>
          <w:rFonts w:asciiTheme="minorEastAsia" w:hAnsiTheme="minorEastAsia" w:hint="eastAsia"/>
          <w:sz w:val="24"/>
          <w:szCs w:val="24"/>
        </w:rPr>
        <w:t>容器</w:t>
      </w:r>
      <w:r w:rsidR="00541995" w:rsidRPr="005D4397">
        <w:rPr>
          <w:rFonts w:asciiTheme="minorEastAsia" w:hAnsiTheme="minorEastAsia" w:hint="eastAsia"/>
          <w:sz w:val="24"/>
        </w:rPr>
        <w:t>を配膳室へ</w:t>
      </w:r>
      <w:r w:rsidR="006F4BAC" w:rsidRPr="005D4397">
        <w:rPr>
          <w:rFonts w:asciiTheme="minorEastAsia" w:hAnsiTheme="minorEastAsia" w:hint="eastAsia"/>
          <w:sz w:val="24"/>
        </w:rPr>
        <w:t>返却</w:t>
      </w:r>
      <w:r w:rsidR="00541995" w:rsidRPr="005D4397">
        <w:rPr>
          <w:rFonts w:asciiTheme="minorEastAsia" w:hAnsiTheme="minorEastAsia" w:hint="eastAsia"/>
          <w:sz w:val="24"/>
        </w:rPr>
        <w:t>します。</w:t>
      </w:r>
    </w:p>
    <w:p w:rsidR="006F4BAC" w:rsidRPr="005D4397" w:rsidRDefault="00A61F27" w:rsidP="00541995">
      <w:pPr>
        <w:pStyle w:val="a7"/>
        <w:ind w:leftChars="374" w:left="1025" w:hangingChars="100" w:hanging="240"/>
        <w:rPr>
          <w:rFonts w:asciiTheme="minorEastAsia" w:hAnsiTheme="minorEastAsia"/>
          <w:sz w:val="24"/>
        </w:rPr>
      </w:pPr>
      <w:r w:rsidRPr="005D4397">
        <w:rPr>
          <w:rFonts w:asciiTheme="minorEastAsia" w:hAnsiTheme="minorEastAsia" w:hint="eastAsia"/>
          <w:sz w:val="24"/>
        </w:rPr>
        <w:t>・校務員</w:t>
      </w:r>
      <w:r w:rsidR="00541995" w:rsidRPr="005D4397">
        <w:rPr>
          <w:rFonts w:asciiTheme="minorEastAsia" w:hAnsiTheme="minorEastAsia" w:hint="eastAsia"/>
          <w:sz w:val="24"/>
        </w:rPr>
        <w:t>は、個人別</w:t>
      </w:r>
      <w:r w:rsidR="0060046A" w:rsidRPr="005D4397">
        <w:rPr>
          <w:rFonts w:asciiTheme="minorEastAsia" w:hAnsiTheme="minorEastAsia" w:hint="eastAsia"/>
          <w:sz w:val="24"/>
        </w:rPr>
        <w:t>搬送</w:t>
      </w:r>
      <w:r w:rsidR="00541995" w:rsidRPr="005D4397">
        <w:rPr>
          <w:rFonts w:asciiTheme="minorEastAsia" w:hAnsiTheme="minorEastAsia" w:hint="eastAsia"/>
          <w:sz w:val="24"/>
        </w:rPr>
        <w:t>容器を</w:t>
      </w:r>
      <w:r w:rsidR="00653A91" w:rsidRPr="00FF457E">
        <w:rPr>
          <w:rFonts w:asciiTheme="minorEastAsia" w:hAnsiTheme="minorEastAsia" w:hint="eastAsia"/>
          <w:sz w:val="24"/>
        </w:rPr>
        <w:t>搬送</w:t>
      </w:r>
      <w:r w:rsidR="001D321C" w:rsidRPr="00FF457E">
        <w:rPr>
          <w:rFonts w:asciiTheme="minorEastAsia" w:hAnsiTheme="minorEastAsia" w:hint="eastAsia"/>
          <w:sz w:val="24"/>
        </w:rPr>
        <w:t>かご</w:t>
      </w:r>
      <w:r w:rsidR="006F4BAC" w:rsidRPr="005D4397">
        <w:rPr>
          <w:rFonts w:asciiTheme="minorEastAsia" w:hAnsiTheme="minorEastAsia" w:hint="eastAsia"/>
          <w:sz w:val="24"/>
        </w:rPr>
        <w:t>に入れ</w:t>
      </w:r>
      <w:r w:rsidR="00C4115D" w:rsidRPr="005D4397">
        <w:rPr>
          <w:rFonts w:asciiTheme="minorEastAsia" w:hAnsiTheme="minorEastAsia" w:hint="eastAsia"/>
          <w:sz w:val="24"/>
        </w:rPr>
        <w:t>給食センターへ返却します</w:t>
      </w:r>
      <w:r w:rsidR="00610A9C" w:rsidRPr="005D4397">
        <w:rPr>
          <w:rFonts w:asciiTheme="minorEastAsia" w:hAnsiTheme="minorEastAsia" w:hint="eastAsia"/>
          <w:sz w:val="24"/>
        </w:rPr>
        <w:t>。</w:t>
      </w:r>
      <w:r w:rsidR="000B6394">
        <w:rPr>
          <w:rFonts w:asciiTheme="minorEastAsia" w:hAnsiTheme="minorEastAsia" w:hint="eastAsia"/>
          <w:sz w:val="24"/>
        </w:rPr>
        <w:t>また「</w:t>
      </w:r>
      <w:r w:rsidR="004D1044" w:rsidRPr="005D4397">
        <w:rPr>
          <w:rFonts w:asciiTheme="minorEastAsia" w:hAnsiTheme="minorEastAsia" w:hint="eastAsia"/>
          <w:sz w:val="24"/>
        </w:rPr>
        <w:t>受渡確認表</w:t>
      </w:r>
      <w:r w:rsidR="00CA1A7D" w:rsidRPr="005D4397">
        <w:rPr>
          <w:rFonts w:asciiTheme="minorEastAsia" w:hAnsiTheme="minorEastAsia" w:hint="eastAsia"/>
          <w:sz w:val="24"/>
        </w:rPr>
        <w:t>」</w:t>
      </w:r>
      <w:r w:rsidR="004D1044" w:rsidRPr="005D4397">
        <w:rPr>
          <w:rFonts w:asciiTheme="minorEastAsia" w:hAnsiTheme="minorEastAsia" w:hint="eastAsia"/>
          <w:sz w:val="24"/>
        </w:rPr>
        <w:t>に</w:t>
      </w:r>
      <w:r w:rsidR="00272BA2">
        <w:rPr>
          <w:rFonts w:asciiTheme="minorEastAsia" w:hAnsiTheme="minorEastAsia" w:hint="eastAsia"/>
          <w:sz w:val="24"/>
        </w:rPr>
        <w:t>署名</w:t>
      </w:r>
      <w:r w:rsidR="004D1044" w:rsidRPr="005D4397">
        <w:rPr>
          <w:rFonts w:asciiTheme="minorEastAsia" w:hAnsiTheme="minorEastAsia" w:hint="eastAsia"/>
          <w:sz w:val="24"/>
        </w:rPr>
        <w:t>します。</w:t>
      </w:r>
    </w:p>
    <w:p w:rsidR="00FB5F58" w:rsidRPr="005D4397" w:rsidRDefault="00454E26" w:rsidP="00677488">
      <w:pPr>
        <w:pStyle w:val="a7"/>
        <w:ind w:leftChars="0" w:left="786"/>
        <w:rPr>
          <w:rFonts w:asciiTheme="minorEastAsia" w:hAnsiTheme="minorEastAsia"/>
          <w:sz w:val="24"/>
        </w:rPr>
      </w:pPr>
      <w:r>
        <w:rPr>
          <w:rFonts w:asciiTheme="minorEastAsia" w:hAnsiTheme="minorEastAsia"/>
          <w:noProof/>
        </w:rPr>
        <mc:AlternateContent>
          <mc:Choice Requires="wps">
            <w:drawing>
              <wp:anchor distT="0" distB="0" distL="114300" distR="114300" simplePos="0" relativeHeight="252346368" behindDoc="0" locked="0" layoutInCell="1" allowOverlap="1">
                <wp:simplePos x="0" y="0"/>
                <wp:positionH relativeFrom="column">
                  <wp:align>center</wp:align>
                </wp:positionH>
                <wp:positionV relativeFrom="paragraph">
                  <wp:posOffset>57150</wp:posOffset>
                </wp:positionV>
                <wp:extent cx="1809750" cy="333375"/>
                <wp:effectExtent l="0" t="0" r="0" b="9525"/>
                <wp:wrapNone/>
                <wp:docPr id="14"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4F3DEF" w:rsidRDefault="00937CEC" w:rsidP="00677488">
                            <w:pPr>
                              <w:jc w:val="center"/>
                              <w:rPr>
                                <w:sz w:val="18"/>
                              </w:rPr>
                            </w:pPr>
                            <w:r w:rsidRPr="004F3DEF">
                              <w:rPr>
                                <w:rFonts w:hint="eastAsia"/>
                                <w:b/>
                                <w:sz w:val="24"/>
                              </w:rPr>
                              <w:t xml:space="preserve">《　</w:t>
                            </w:r>
                            <w:r w:rsidRPr="004F3DEF">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148" type="#_x0000_t202" style="position:absolute;left:0;text-align:left;margin-left:0;margin-top:4.5pt;width:142.5pt;height:26.25pt;z-index:25234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1+LwIAAF0EAAAOAAAAZHJzL2Uyb0RvYy54bWysVNtu2zAMfR+wfxD0vtjJmiUx4hRdugwD&#10;ugvQ7gMUWY6FyaJGKbGzry8lp2l2exmmB0E0qUPyHMrL67417KDQa7AlH49yzpSVUGm7K/nXh82r&#10;OWc+CFsJA1aV/Kg8v169fLHsXKEm0ICpFDICsb7oXMmbEFyRZV42qhV+BE5ZctaArQhk4i6rUHSE&#10;3ppskudvsg6wcghSeU9fbwcnXyX8ulYyfK5rrwIzJafaQtox7du4Z6ulKHYoXKPlqQzxD1W0QltK&#10;eoa6FUGwPerfoFotETzUYSShzaCutVSpB+pmnP/SzX0jnEq9EDnenWny/w9Wfjp8QaYr0u6KMyta&#10;0uhB9YG9hZ4txpNIUOd8QXH3jiJDTw4KTs16dwfym2cW1o2wO3WDCF2jREUFjuPN7OLqgOMjyLb7&#10;CBUlEvsACaivsY3sER+M0Emo41mcWIyMKef5YjYllyTfa1qzaUohiqfbDn14r6Bl8VByJPETujjc&#10;+RCrEcVTSEzmwehqo41JBu62a4PsIGhQNmmd0H8KM5Z1VMpklucDA3/FyNP6E0arA4280W3J5+cg&#10;UUTe3tkqDWQQ2gxnqtnYE5GRu4HF0G/7QbTxLKaING+hOhK3CMOM05ukQwP4g7OO5rvk/vteoOLM&#10;fLCkz+xqspjSg0jGfL4gYvHSsb1wCCsJqOQyIGeDsQ7DI9o71LuGMg0TYeGGNK11ovu5qlMDNMNJ&#10;hdN7i4/k0k5Rz3+F1SMAAAD//wMAUEsDBBQABgAIAAAAIQAQzml13AAAAAUBAAAPAAAAZHJzL2Rv&#10;d25yZXYueG1sTI/NTsMwEITvSLyDtUhcEHVqSNWGOFWFhMSBCy0Xbtt4GwfiH8Vum749ywlOO6tZ&#10;zXxbryc3iBONqQ9ew3xWgCDfBtP7TsPH7uV+CSJl9AaH4EnDhRKsm+urGisTzv6dTtvcCQ7xqUIN&#10;NudYSZlaSw7TLETy7B3C6DDzOnbSjHjmcDdIVRQL6bD33GAx0rOl9nt7dBrw7YseHi+7TXyNqEqr&#10;PtWdjVrf3kybJxCZpvx3DL/4jA4NM+3D0ZskBg38SNaw4sGmWpYs9hoW8xJkU8v/9M0PAAAA//8D&#10;AFBLAQItABQABgAIAAAAIQC2gziS/gAAAOEBAAATAAAAAAAAAAAAAAAAAAAAAABbQ29udGVudF9U&#10;eXBlc10ueG1sUEsBAi0AFAAGAAgAAAAhADj9If/WAAAAlAEAAAsAAAAAAAAAAAAAAAAALwEAAF9y&#10;ZWxzLy5yZWxzUEsBAi0AFAAGAAgAAAAhAFNlTX4vAgAAXQQAAA4AAAAAAAAAAAAAAAAALgIAAGRy&#10;cy9lMm9Eb2MueG1sUEsBAi0AFAAGAAgAAAAhABDOaXXcAAAABQEAAA8AAAAAAAAAAAAAAAAAiQQA&#10;AGRycy9kb3ducmV2LnhtbFBLBQYAAAAABAAEAPMAAACSBQAAAAA=&#10;" strokeweight="1pt">
                <v:textbox inset="5.85pt,.7pt,5.85pt,.7pt">
                  <w:txbxContent>
                    <w:p w:rsidR="00937CEC" w:rsidRPr="004F3DEF" w:rsidRDefault="00937CEC" w:rsidP="00677488">
                      <w:pPr>
                        <w:jc w:val="center"/>
                        <w:rPr>
                          <w:sz w:val="18"/>
                        </w:rPr>
                      </w:pPr>
                      <w:r w:rsidRPr="004F3DEF">
                        <w:rPr>
                          <w:rFonts w:hint="eastAsia"/>
                          <w:b/>
                          <w:sz w:val="24"/>
                        </w:rPr>
                        <w:t>《　留意事項　》</w:t>
                      </w:r>
                    </w:p>
                  </w:txbxContent>
                </v:textbox>
              </v:shape>
            </w:pict>
          </mc:Fallback>
        </mc:AlternateConten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677488" w:rsidRPr="005D4397" w:rsidTr="002700ED">
        <w:trPr>
          <w:jc w:val="center"/>
        </w:trPr>
        <w:tc>
          <w:tcPr>
            <w:tcW w:w="8789" w:type="dxa"/>
          </w:tcPr>
          <w:p w:rsidR="00677488" w:rsidRPr="005D4397" w:rsidRDefault="00677488" w:rsidP="00FF20A5">
            <w:pPr>
              <w:rPr>
                <w:rFonts w:asciiTheme="minorEastAsia" w:hAnsiTheme="minorEastAsia"/>
                <w:sz w:val="22"/>
              </w:rPr>
            </w:pPr>
          </w:p>
          <w:p w:rsidR="00C13D88" w:rsidRPr="005D4397" w:rsidRDefault="00C13D88" w:rsidP="00C13D88">
            <w:pPr>
              <w:pStyle w:val="a7"/>
              <w:ind w:leftChars="1" w:left="2"/>
              <w:rPr>
                <w:rFonts w:asciiTheme="minorEastAsia" w:hAnsiTheme="minorEastAsia"/>
                <w:sz w:val="24"/>
                <w:szCs w:val="24"/>
              </w:rPr>
            </w:pPr>
            <w:r w:rsidRPr="005D4397">
              <w:rPr>
                <w:rFonts w:asciiTheme="minorEastAsia" w:hAnsiTheme="minorEastAsia" w:hint="eastAsia"/>
                <w:sz w:val="24"/>
                <w:szCs w:val="24"/>
              </w:rPr>
              <w:t>・</w:t>
            </w:r>
            <w:r w:rsidR="005C1307">
              <w:rPr>
                <w:rFonts w:asciiTheme="minorEastAsia" w:hAnsiTheme="minorEastAsia" w:hint="eastAsia"/>
                <w:sz w:val="24"/>
                <w:szCs w:val="24"/>
              </w:rPr>
              <w:t>学級</w:t>
            </w:r>
            <w:r w:rsidRPr="005D4397">
              <w:rPr>
                <w:rFonts w:asciiTheme="minorEastAsia" w:hAnsiTheme="minorEastAsia" w:hint="eastAsia"/>
                <w:sz w:val="24"/>
                <w:szCs w:val="24"/>
              </w:rPr>
              <w:t>担任は、</w:t>
            </w:r>
            <w:r w:rsidR="00032363" w:rsidRPr="005D4397">
              <w:rPr>
                <w:rFonts w:asciiTheme="minorEastAsia" w:hAnsiTheme="minorEastAsia" w:hint="eastAsia"/>
                <w:sz w:val="24"/>
                <w:szCs w:val="24"/>
              </w:rPr>
              <w:t>「</w:t>
            </w:r>
            <w:r w:rsidR="00AF4D42" w:rsidRPr="005D4397">
              <w:rPr>
                <w:rFonts w:asciiTheme="minorEastAsia" w:hAnsiTheme="minorEastAsia" w:hint="eastAsia"/>
                <w:sz w:val="24"/>
                <w:szCs w:val="24"/>
              </w:rPr>
              <w:t>予定献立表</w:t>
            </w:r>
            <w:r w:rsidR="00032363" w:rsidRPr="005D4397">
              <w:rPr>
                <w:rFonts w:asciiTheme="minorEastAsia" w:hAnsiTheme="minorEastAsia" w:hint="eastAsia"/>
                <w:sz w:val="24"/>
                <w:szCs w:val="24"/>
              </w:rPr>
              <w:t>」</w:t>
            </w:r>
            <w:r w:rsidR="00AF4D42" w:rsidRPr="005D4397">
              <w:rPr>
                <w:rFonts w:asciiTheme="minorEastAsia" w:hAnsiTheme="minorEastAsia" w:hint="eastAsia"/>
                <w:sz w:val="24"/>
                <w:szCs w:val="24"/>
              </w:rPr>
              <w:t>通りに</w:t>
            </w:r>
            <w:r w:rsidRPr="005D4397">
              <w:rPr>
                <w:rFonts w:asciiTheme="minorEastAsia" w:hAnsiTheme="minorEastAsia" w:hint="eastAsia"/>
                <w:sz w:val="24"/>
                <w:szCs w:val="24"/>
              </w:rPr>
              <w:t>除去食が配膳されているか確認する。</w:t>
            </w:r>
          </w:p>
          <w:p w:rsidR="00677488" w:rsidRPr="005D4397" w:rsidRDefault="00677488" w:rsidP="002E62CF">
            <w:pPr>
              <w:ind w:left="242" w:hangingChars="101" w:hanging="242"/>
              <w:rPr>
                <w:rFonts w:asciiTheme="minorEastAsia" w:hAnsiTheme="minorEastAsia"/>
                <w:sz w:val="24"/>
              </w:rPr>
            </w:pPr>
            <w:r w:rsidRPr="005D4397">
              <w:rPr>
                <w:rFonts w:asciiTheme="minorEastAsia" w:hAnsiTheme="minorEastAsia" w:hint="eastAsia"/>
                <w:sz w:val="24"/>
              </w:rPr>
              <w:t>・除去内容等に心配な点がある場合は、給食を一旦中止し、書類を再確認し、給食センターに</w:t>
            </w:r>
            <w:r w:rsidR="00233734" w:rsidRPr="005D4397">
              <w:rPr>
                <w:rFonts w:asciiTheme="minorEastAsia" w:hAnsiTheme="minorEastAsia" w:hint="eastAsia"/>
                <w:sz w:val="24"/>
              </w:rPr>
              <w:t>連絡、対応について協議する</w:t>
            </w:r>
            <w:r w:rsidRPr="005D4397">
              <w:rPr>
                <w:rFonts w:asciiTheme="minorEastAsia" w:hAnsiTheme="minorEastAsia" w:hint="eastAsia"/>
                <w:sz w:val="24"/>
              </w:rPr>
              <w:t>。</w:t>
            </w:r>
          </w:p>
          <w:p w:rsidR="00677488" w:rsidRPr="005D4397" w:rsidRDefault="00677488" w:rsidP="00FF20A5">
            <w:pPr>
              <w:ind w:left="242" w:hangingChars="101" w:hanging="242"/>
              <w:rPr>
                <w:rFonts w:asciiTheme="minorEastAsia" w:hAnsiTheme="minorEastAsia"/>
                <w:sz w:val="24"/>
              </w:rPr>
            </w:pPr>
            <w:r w:rsidRPr="005D4397">
              <w:rPr>
                <w:rFonts w:asciiTheme="minorEastAsia" w:hAnsiTheme="minorEastAsia" w:hint="eastAsia"/>
                <w:sz w:val="24"/>
              </w:rPr>
              <w:t>・他の児童生徒が除去食に</w:t>
            </w:r>
            <w:r w:rsidR="00511ACC" w:rsidRPr="005D4397">
              <w:rPr>
                <w:rFonts w:asciiTheme="minorEastAsia" w:hAnsiTheme="minorEastAsia" w:hint="eastAsia"/>
                <w:sz w:val="24"/>
              </w:rPr>
              <w:t>むやみに触れ</w:t>
            </w:r>
            <w:r w:rsidRPr="005D4397">
              <w:rPr>
                <w:rFonts w:asciiTheme="minorEastAsia" w:hAnsiTheme="minorEastAsia" w:hint="eastAsia"/>
                <w:sz w:val="24"/>
              </w:rPr>
              <w:t>ないように注意する。</w:t>
            </w:r>
          </w:p>
          <w:p w:rsidR="00677488" w:rsidRDefault="00677488" w:rsidP="00453477">
            <w:pPr>
              <w:ind w:left="242" w:hangingChars="101" w:hanging="242"/>
              <w:rPr>
                <w:rFonts w:asciiTheme="minorEastAsia" w:hAnsiTheme="minorEastAsia"/>
                <w:sz w:val="24"/>
              </w:rPr>
            </w:pPr>
            <w:r w:rsidRPr="005D4397">
              <w:rPr>
                <w:rFonts w:asciiTheme="minorEastAsia" w:hAnsiTheme="minorEastAsia" w:hint="eastAsia"/>
                <w:sz w:val="24"/>
              </w:rPr>
              <w:t>・除去食が提供された</w:t>
            </w:r>
            <w:r w:rsidR="00B4677C" w:rsidRPr="005D4397">
              <w:rPr>
                <w:rFonts w:asciiTheme="minorEastAsia" w:hAnsiTheme="minorEastAsia" w:hint="eastAsia"/>
                <w:sz w:val="24"/>
              </w:rPr>
              <w:t>日は個人別搬送容器に配</w:t>
            </w:r>
            <w:r w:rsidR="00453477">
              <w:rPr>
                <w:rFonts w:asciiTheme="minorEastAsia" w:hAnsiTheme="minorEastAsia" w:hint="eastAsia"/>
                <w:sz w:val="24"/>
              </w:rPr>
              <w:t>食</w:t>
            </w:r>
            <w:r w:rsidR="00B4677C" w:rsidRPr="005D4397">
              <w:rPr>
                <w:rFonts w:asciiTheme="minorEastAsia" w:hAnsiTheme="minorEastAsia" w:hint="eastAsia"/>
                <w:sz w:val="24"/>
              </w:rPr>
              <w:t>された分のみを喫食し、おかわりをしないように注意する</w:t>
            </w:r>
            <w:r w:rsidRPr="005D4397">
              <w:rPr>
                <w:rFonts w:asciiTheme="minorEastAsia" w:hAnsiTheme="minorEastAsia" w:hint="eastAsia"/>
                <w:sz w:val="24"/>
              </w:rPr>
              <w:t>。</w:t>
            </w:r>
          </w:p>
          <w:p w:rsidR="001D321C" w:rsidRPr="00FF457E" w:rsidRDefault="001D321C" w:rsidP="00453477">
            <w:pPr>
              <w:ind w:left="242" w:hangingChars="101" w:hanging="242"/>
              <w:rPr>
                <w:rFonts w:asciiTheme="minorEastAsia" w:hAnsiTheme="minorEastAsia"/>
              </w:rPr>
            </w:pPr>
            <w:r w:rsidRPr="00FF457E">
              <w:rPr>
                <w:rFonts w:asciiTheme="minorEastAsia" w:hAnsiTheme="minorEastAsia" w:hint="eastAsia"/>
                <w:sz w:val="24"/>
              </w:rPr>
              <w:t>・</w:t>
            </w:r>
            <w:r w:rsidR="00001215" w:rsidRPr="00FF457E">
              <w:rPr>
                <w:rFonts w:asciiTheme="minorEastAsia" w:hAnsiTheme="minorEastAsia" w:hint="eastAsia"/>
                <w:sz w:val="24"/>
              </w:rPr>
              <w:t>対象の児童生徒が休みであれば「受渡確認表」にその旨を記入する。教室まで届ける必要はない。</w:t>
            </w:r>
          </w:p>
        </w:tc>
      </w:tr>
    </w:tbl>
    <w:p w:rsidR="00D13571" w:rsidRPr="005D4397" w:rsidRDefault="00D13571" w:rsidP="00677488">
      <w:pPr>
        <w:pStyle w:val="a7"/>
        <w:ind w:leftChars="0" w:left="786"/>
        <w:rPr>
          <w:rFonts w:asciiTheme="minorEastAsia" w:hAnsiTheme="minorEastAsia"/>
          <w:b/>
          <w:color w:val="C00000"/>
          <w:sz w:val="24"/>
          <w:szCs w:val="24"/>
        </w:rPr>
      </w:pPr>
    </w:p>
    <w:p w:rsidR="00677488" w:rsidRPr="005D4397" w:rsidRDefault="00677488" w:rsidP="00D21EF5">
      <w:pPr>
        <w:pStyle w:val="a7"/>
        <w:numPr>
          <w:ilvl w:val="0"/>
          <w:numId w:val="35"/>
        </w:numPr>
        <w:ind w:leftChars="0" w:left="845"/>
        <w:rPr>
          <w:rFonts w:asciiTheme="minorEastAsia" w:hAnsiTheme="minorEastAsia"/>
          <w:b/>
          <w:sz w:val="24"/>
          <w:szCs w:val="24"/>
        </w:rPr>
      </w:pPr>
      <w:r w:rsidRPr="005D4397">
        <w:rPr>
          <w:rFonts w:asciiTheme="minorEastAsia" w:hAnsiTheme="minorEastAsia" w:hint="eastAsia"/>
          <w:b/>
          <w:sz w:val="24"/>
          <w:szCs w:val="24"/>
        </w:rPr>
        <w:t>回収・洗浄・保管</w:t>
      </w:r>
    </w:p>
    <w:p w:rsidR="00496C6E" w:rsidRPr="005D4397" w:rsidRDefault="0029595B" w:rsidP="00496C6E">
      <w:pPr>
        <w:pStyle w:val="a7"/>
        <w:ind w:leftChars="414" w:left="1109" w:hangingChars="100" w:hanging="240"/>
        <w:rPr>
          <w:rFonts w:asciiTheme="minorEastAsia" w:hAnsiTheme="minorEastAsia"/>
          <w:sz w:val="24"/>
          <w:szCs w:val="24"/>
        </w:rPr>
      </w:pPr>
      <w:r w:rsidRPr="005D4397">
        <w:rPr>
          <w:rFonts w:asciiTheme="minorEastAsia" w:hAnsiTheme="minorEastAsia" w:hint="eastAsia"/>
          <w:sz w:val="24"/>
        </w:rPr>
        <w:t>・個人別</w:t>
      </w:r>
      <w:r w:rsidR="0060046A" w:rsidRPr="005D4397">
        <w:rPr>
          <w:rFonts w:asciiTheme="minorEastAsia" w:hAnsiTheme="minorEastAsia" w:hint="eastAsia"/>
          <w:sz w:val="24"/>
        </w:rPr>
        <w:t>搬送</w:t>
      </w:r>
      <w:r w:rsidRPr="005D4397">
        <w:rPr>
          <w:rFonts w:asciiTheme="minorEastAsia" w:hAnsiTheme="minorEastAsia" w:hint="eastAsia"/>
          <w:sz w:val="24"/>
        </w:rPr>
        <w:t>容器を回収した後、</w:t>
      </w:r>
      <w:r w:rsidR="00B41249">
        <w:rPr>
          <w:rFonts w:asciiTheme="minorEastAsia" w:hAnsiTheme="minorEastAsia" w:hint="eastAsia"/>
          <w:sz w:val="24"/>
        </w:rPr>
        <w:t>アレルギー対応責任者</w:t>
      </w:r>
      <w:r w:rsidR="00496C6E" w:rsidRPr="005D4397">
        <w:rPr>
          <w:rFonts w:asciiTheme="minorEastAsia" w:hAnsiTheme="minorEastAsia" w:hint="eastAsia"/>
          <w:sz w:val="24"/>
        </w:rPr>
        <w:t>が</w:t>
      </w:r>
      <w:r w:rsidR="00CA1A7D" w:rsidRPr="005D4397">
        <w:rPr>
          <w:rFonts w:asciiTheme="minorEastAsia" w:hAnsiTheme="minorEastAsia" w:hint="eastAsia"/>
          <w:sz w:val="24"/>
        </w:rPr>
        <w:t>「</w:t>
      </w:r>
      <w:r w:rsidR="00496C6E" w:rsidRPr="005D4397">
        <w:rPr>
          <w:rFonts w:asciiTheme="minorEastAsia" w:hAnsiTheme="minorEastAsia" w:hint="eastAsia"/>
          <w:sz w:val="24"/>
        </w:rPr>
        <w:t>受渡確認表</w:t>
      </w:r>
      <w:r w:rsidR="00CA1A7D" w:rsidRPr="005D4397">
        <w:rPr>
          <w:rFonts w:asciiTheme="minorEastAsia" w:hAnsiTheme="minorEastAsia" w:hint="eastAsia"/>
          <w:sz w:val="24"/>
        </w:rPr>
        <w:t>」</w:t>
      </w:r>
      <w:r w:rsidR="00272BA2">
        <w:rPr>
          <w:rFonts w:asciiTheme="minorEastAsia" w:hAnsiTheme="minorEastAsia" w:hint="eastAsia"/>
          <w:sz w:val="24"/>
        </w:rPr>
        <w:t>に署名</w:t>
      </w:r>
      <w:r w:rsidR="00496C6E" w:rsidRPr="005D4397">
        <w:rPr>
          <w:rFonts w:asciiTheme="minorEastAsia" w:hAnsiTheme="minorEastAsia" w:hint="eastAsia"/>
          <w:sz w:val="24"/>
        </w:rPr>
        <w:t>します。</w:t>
      </w:r>
    </w:p>
    <w:p w:rsidR="00496C6E" w:rsidRPr="005D4397" w:rsidRDefault="00845086" w:rsidP="00496C6E">
      <w:pPr>
        <w:pStyle w:val="a7"/>
        <w:ind w:leftChars="414" w:left="1109" w:hangingChars="100" w:hanging="240"/>
        <w:rPr>
          <w:rFonts w:asciiTheme="minorEastAsia" w:hAnsiTheme="minorEastAsia"/>
          <w:sz w:val="24"/>
        </w:rPr>
      </w:pPr>
      <w:r w:rsidRPr="005D4397">
        <w:rPr>
          <w:rFonts w:asciiTheme="minorEastAsia" w:hAnsiTheme="minorEastAsia" w:hint="eastAsia"/>
          <w:sz w:val="24"/>
        </w:rPr>
        <w:t>・個人別</w:t>
      </w:r>
      <w:r w:rsidR="0060046A" w:rsidRPr="005D4397">
        <w:rPr>
          <w:rFonts w:asciiTheme="minorEastAsia" w:hAnsiTheme="minorEastAsia" w:hint="eastAsia"/>
          <w:sz w:val="24"/>
        </w:rPr>
        <w:t>搬送</w:t>
      </w:r>
      <w:r w:rsidRPr="005D4397">
        <w:rPr>
          <w:rFonts w:asciiTheme="minorEastAsia" w:hAnsiTheme="minorEastAsia" w:hint="eastAsia"/>
          <w:sz w:val="24"/>
        </w:rPr>
        <w:t>容器は</w:t>
      </w:r>
      <w:r w:rsidR="00496C6E" w:rsidRPr="005D4397">
        <w:rPr>
          <w:rFonts w:asciiTheme="minorEastAsia" w:hAnsiTheme="minorEastAsia" w:hint="eastAsia"/>
          <w:sz w:val="24"/>
        </w:rPr>
        <w:t>普通食用のものと別に洗浄し、消毒保管します。</w:t>
      </w:r>
    </w:p>
    <w:p w:rsidR="00A76D22" w:rsidRPr="005D4397" w:rsidRDefault="00454E26" w:rsidP="00496C6E">
      <w:pPr>
        <w:ind w:leftChars="500" w:left="1050"/>
        <w:rPr>
          <w:rFonts w:asciiTheme="minorEastAsia" w:hAnsiTheme="minorEastAsia"/>
          <w:b/>
          <w:sz w:val="24"/>
          <w:szCs w:val="24"/>
        </w:rPr>
      </w:pPr>
      <w:r>
        <w:rPr>
          <w:rFonts w:asciiTheme="minorEastAsia" w:hAnsiTheme="minorEastAsia"/>
          <w:b/>
          <w:noProof/>
          <w:sz w:val="24"/>
          <w:szCs w:val="24"/>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177800</wp:posOffset>
                </wp:positionV>
                <wp:extent cx="1809750" cy="333375"/>
                <wp:effectExtent l="0" t="0" r="0" b="9525"/>
                <wp:wrapNone/>
                <wp:docPr id="1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4F3DEF" w:rsidRDefault="00937CEC" w:rsidP="00496C6E">
                            <w:pPr>
                              <w:jc w:val="center"/>
                              <w:rPr>
                                <w:sz w:val="18"/>
                              </w:rPr>
                            </w:pPr>
                            <w:r w:rsidRPr="004F3DEF">
                              <w:rPr>
                                <w:rFonts w:hint="eastAsia"/>
                                <w:b/>
                                <w:sz w:val="24"/>
                              </w:rPr>
                              <w:t xml:space="preserve">《　</w:t>
                            </w:r>
                            <w:r w:rsidRPr="004F3DEF">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149" type="#_x0000_t202" style="position:absolute;left:0;text-align:left;margin-left:0;margin-top:14pt;width:142.5pt;height:26.2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I+LwIAAF0EAAAOAAAAZHJzL2Uyb0RvYy54bWysVNtu2zAMfR+wfxD0vthJl8Yx6hRduw4D&#10;ugvQ7gNkWY6FyaJGKbG7rx8lp2l2exmmB0E0qUPyHMoXl2Nv2F6h12ArPp/lnCkrodF2W/EvD7ev&#10;Cs58ELYRBqyq+KPy/HLz8sXF4Eq1gA5Mo5ARiPXl4CreheDKLPOyU73wM3DKkrMF7EUgE7dZg2Ig&#10;9N5kizw/zwbAxiFI5T19vZmcfJPw21bJ8KltvQrMVJxqC2nHtNdxzzYXotyicJ2WhzLEP1TRC20p&#10;6RHqRgTBdqh/g+q1RPDQhpmEPoO21VKlHqibef5LN/edcCr1QuR4d6TJ/z9Y+XH/GZluSLszzqzo&#10;SaMHNQb2BkZWnK8jQYPzJcXdO4oMIzkoODXr3R3Ir55ZuO6E3aorRBg6JRoqcB5vZidXJxwfQerh&#10;AzSUSOwCJKCxxT6yR3wwQiehHo/ixGJkTFnk69WSXJJ8Z7RWy5RClE+3HfrwTkHP4qHiSOIndLG/&#10;8yFWI8qnkJjMg9HNrTYmGbitrw2yvaBBuU3rgP5TmLFsoFIWqzyfGPgrRp7WnzB6HWjkje4rXhyD&#10;RBl5e2ubNJBBaDOdqWZjD0RG7iYWw1iPk2jzIqaINNfQPBK3CNOM05ukQwf4nbOB5rvi/ttOoOLM&#10;vLekz+r1Yr2kB5GMolgTsXjqqE8cwkoCqrgMyNlkXIfpEe0c6m1HmaaJsHBFmrY60f1c1aEBmuGk&#10;wuG9xUdyaqeo57/C5gcAAAD//wMAUEsDBBQABgAIAAAAIQDKSLfv3AAAAAYBAAAPAAAAZHJzL2Rv&#10;d25yZXYueG1sTI/NTsMwEITvSLyDtUhcUOtgCIpCnKpCQuLAhbYXbtt4GwfiH8Vum749ywlOO6tZ&#10;zXzbrGY3ihNNaQhew/2yAEG+C2bwvYbd9nVRgUgZvcExeNJwoQSr9vqqwdqEs/+g0yb3gkN8qlGD&#10;zTnWUqbOksO0DJE8e4cwOcy8Tr00E5453I1SFcWTdDh4brAY6cVS9705Og34/kUPj5ftOr5FVKVV&#10;n+rORq1vb+b1M4hMc/47hl98RoeWmfbh6E0SowZ+JGtQFU92VVWy2GuoihJk28j/+O0PAAAA//8D&#10;AFBLAQItABQABgAIAAAAIQC2gziS/gAAAOEBAAATAAAAAAAAAAAAAAAAAAAAAABbQ29udGVudF9U&#10;eXBlc10ueG1sUEsBAi0AFAAGAAgAAAAhADj9If/WAAAAlAEAAAsAAAAAAAAAAAAAAAAALwEAAF9y&#10;ZWxzLy5yZWxzUEsBAi0AFAAGAAgAAAAhAAVaQj4vAgAAXQQAAA4AAAAAAAAAAAAAAAAALgIAAGRy&#10;cy9lMm9Eb2MueG1sUEsBAi0AFAAGAAgAAAAhAMpIt+/cAAAABgEAAA8AAAAAAAAAAAAAAAAAiQQA&#10;AGRycy9kb3ducmV2LnhtbFBLBQYAAAAABAAEAPMAAACSBQAAAAA=&#10;" strokeweight="1pt">
                <v:textbox inset="5.85pt,.7pt,5.85pt,.7pt">
                  <w:txbxContent>
                    <w:p w:rsidR="00937CEC" w:rsidRPr="004F3DEF" w:rsidRDefault="00937CEC" w:rsidP="00496C6E">
                      <w:pPr>
                        <w:jc w:val="center"/>
                        <w:rPr>
                          <w:sz w:val="18"/>
                        </w:rPr>
                      </w:pPr>
                      <w:r w:rsidRPr="004F3DEF">
                        <w:rPr>
                          <w:rFonts w:hint="eastAsia"/>
                          <w:b/>
                          <w:sz w:val="24"/>
                        </w:rPr>
                        <w:t>《　留意事項　》</w:t>
                      </w:r>
                    </w:p>
                  </w:txbxContent>
                </v:textbox>
              </v:shape>
            </w:pict>
          </mc:Fallback>
        </mc:AlternateContent>
      </w:r>
    </w:p>
    <w:tbl>
      <w:tblPr>
        <w:tblpPr w:leftFromText="142" w:rightFromText="142" w:vertAnchor="text" w:horzAnchor="margin" w:tblpXSpec="center" w:tblpY="220"/>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A76D22" w:rsidRPr="005D4397" w:rsidTr="00335C4C">
        <w:tc>
          <w:tcPr>
            <w:tcW w:w="8789" w:type="dxa"/>
          </w:tcPr>
          <w:p w:rsidR="00A76D22" w:rsidRPr="00A47AE9" w:rsidRDefault="00A76D22" w:rsidP="00A47AE9">
            <w:pPr>
              <w:ind w:left="212" w:hangingChars="101" w:hanging="212"/>
              <w:rPr>
                <w:rFonts w:asciiTheme="minorEastAsia" w:hAnsiTheme="minorEastAsia"/>
              </w:rPr>
            </w:pPr>
          </w:p>
          <w:p w:rsidR="00A76D22" w:rsidRPr="00A47AE9" w:rsidRDefault="00A76D22" w:rsidP="00A47AE9">
            <w:pPr>
              <w:ind w:left="242" w:hangingChars="101" w:hanging="242"/>
              <w:rPr>
                <w:rFonts w:asciiTheme="minorEastAsia" w:hAnsiTheme="minorEastAsia"/>
                <w:sz w:val="24"/>
                <w:szCs w:val="24"/>
              </w:rPr>
            </w:pPr>
            <w:r w:rsidRPr="00A47AE9">
              <w:rPr>
                <w:rFonts w:asciiTheme="minorEastAsia" w:hAnsiTheme="minorEastAsia" w:hint="eastAsia"/>
                <w:sz w:val="24"/>
                <w:szCs w:val="24"/>
              </w:rPr>
              <w:t>・個人別搬送容器は、普通食に混入されず確実に戻っているか確認する。</w:t>
            </w:r>
          </w:p>
          <w:p w:rsidR="00A76D22" w:rsidRPr="00A47AE9" w:rsidRDefault="00A76D22" w:rsidP="00A47AE9">
            <w:pPr>
              <w:ind w:left="242" w:hangingChars="101" w:hanging="242"/>
              <w:rPr>
                <w:rFonts w:asciiTheme="minorEastAsia" w:hAnsiTheme="minorEastAsia"/>
              </w:rPr>
            </w:pPr>
            <w:r w:rsidRPr="00A47AE9">
              <w:rPr>
                <w:rFonts w:asciiTheme="minorEastAsia" w:hAnsiTheme="minorEastAsia" w:hint="eastAsia"/>
                <w:sz w:val="24"/>
                <w:szCs w:val="24"/>
              </w:rPr>
              <w:t>・消毒保管庫に翌日の献立にあわせ使用する個人別搬送容器を準備する。</w:t>
            </w:r>
          </w:p>
        </w:tc>
      </w:tr>
    </w:tbl>
    <w:p w:rsidR="00496C6E" w:rsidRPr="005D4397" w:rsidRDefault="00496C6E" w:rsidP="00496C6E">
      <w:pPr>
        <w:ind w:leftChars="500" w:left="1050"/>
        <w:rPr>
          <w:rFonts w:asciiTheme="minorEastAsia" w:hAnsiTheme="minorEastAsia"/>
          <w:b/>
          <w:sz w:val="24"/>
          <w:szCs w:val="24"/>
        </w:rPr>
      </w:pPr>
    </w:p>
    <w:p w:rsidR="00C31A7E" w:rsidRPr="005D4397" w:rsidRDefault="00C31A7E" w:rsidP="00D21EF5">
      <w:pPr>
        <w:pStyle w:val="a7"/>
        <w:numPr>
          <w:ilvl w:val="0"/>
          <w:numId w:val="35"/>
        </w:numPr>
        <w:ind w:leftChars="0"/>
        <w:rPr>
          <w:rFonts w:asciiTheme="minorEastAsia" w:hAnsiTheme="minorEastAsia"/>
          <w:b/>
          <w:sz w:val="24"/>
          <w:szCs w:val="24"/>
        </w:rPr>
      </w:pPr>
      <w:r w:rsidRPr="005D4397">
        <w:rPr>
          <w:rFonts w:asciiTheme="minorEastAsia" w:hAnsiTheme="minorEastAsia" w:hint="eastAsia"/>
          <w:b/>
          <w:sz w:val="24"/>
          <w:szCs w:val="24"/>
        </w:rPr>
        <w:lastRenderedPageBreak/>
        <w:t>実施における問題の報告</w:t>
      </w:r>
    </w:p>
    <w:p w:rsidR="00C31A7E" w:rsidRDefault="00C31A7E" w:rsidP="00A944B6">
      <w:pPr>
        <w:pStyle w:val="a7"/>
        <w:ind w:leftChars="379" w:left="1036" w:hangingChars="100" w:hanging="240"/>
        <w:rPr>
          <w:rFonts w:asciiTheme="minorEastAsia" w:hAnsiTheme="minorEastAsia"/>
          <w:sz w:val="24"/>
          <w:szCs w:val="24"/>
        </w:rPr>
      </w:pPr>
      <w:r w:rsidRPr="005D4397">
        <w:rPr>
          <w:rFonts w:asciiTheme="minorEastAsia" w:hAnsiTheme="minorEastAsia" w:hint="eastAsia"/>
          <w:sz w:val="24"/>
          <w:szCs w:val="24"/>
        </w:rPr>
        <w:t>・</w:t>
      </w:r>
      <w:r w:rsidR="00375DDD" w:rsidRPr="005D4397">
        <w:rPr>
          <w:rFonts w:asciiTheme="minorEastAsia" w:hAnsiTheme="minorEastAsia" w:hint="eastAsia"/>
          <w:sz w:val="24"/>
          <w:szCs w:val="24"/>
        </w:rPr>
        <w:t>給食センター</w:t>
      </w:r>
      <w:r w:rsidR="00375DDD">
        <w:rPr>
          <w:rFonts w:asciiTheme="minorEastAsia" w:hAnsiTheme="minorEastAsia" w:hint="eastAsia"/>
          <w:sz w:val="24"/>
          <w:szCs w:val="24"/>
        </w:rPr>
        <w:t>や学校</w:t>
      </w:r>
      <w:r w:rsidR="00860B62" w:rsidRPr="005D4397">
        <w:rPr>
          <w:rFonts w:asciiTheme="minorEastAsia" w:hAnsiTheme="minorEastAsia" w:hint="eastAsia"/>
          <w:sz w:val="24"/>
          <w:szCs w:val="24"/>
        </w:rPr>
        <w:t>で起きたすべての</w:t>
      </w:r>
      <w:r w:rsidRPr="005D4397">
        <w:rPr>
          <w:rFonts w:asciiTheme="minorEastAsia" w:hAnsiTheme="minorEastAsia" w:hint="eastAsia"/>
          <w:sz w:val="24"/>
          <w:szCs w:val="24"/>
        </w:rPr>
        <w:t>事故及びヒヤリハット</w:t>
      </w:r>
      <w:r w:rsidR="00860B62" w:rsidRPr="005D4397">
        <w:rPr>
          <w:rFonts w:asciiTheme="minorEastAsia" w:hAnsiTheme="minorEastAsia" w:hint="eastAsia"/>
          <w:sz w:val="24"/>
          <w:szCs w:val="24"/>
        </w:rPr>
        <w:t>は</w:t>
      </w:r>
      <w:r w:rsidRPr="005D4397">
        <w:rPr>
          <w:rFonts w:asciiTheme="minorEastAsia" w:hAnsiTheme="minorEastAsia" w:hint="eastAsia"/>
          <w:sz w:val="24"/>
          <w:szCs w:val="24"/>
        </w:rPr>
        <w:t>、橋本市教育委員会部長に報告します。</w:t>
      </w:r>
    </w:p>
    <w:p w:rsidR="00C31A7E" w:rsidRPr="005D4397" w:rsidRDefault="005E7858" w:rsidP="00D21EF5">
      <w:pPr>
        <w:pStyle w:val="a7"/>
        <w:numPr>
          <w:ilvl w:val="0"/>
          <w:numId w:val="40"/>
        </w:numPr>
        <w:ind w:leftChars="0"/>
        <w:rPr>
          <w:rFonts w:asciiTheme="minorEastAsia" w:hAnsiTheme="minorEastAsia"/>
          <w:sz w:val="24"/>
          <w:szCs w:val="24"/>
        </w:rPr>
      </w:pPr>
      <w:r w:rsidRPr="005D4397">
        <w:rPr>
          <w:rFonts w:asciiTheme="minorEastAsia" w:hAnsiTheme="minorEastAsia" w:hint="eastAsia"/>
          <w:sz w:val="24"/>
          <w:szCs w:val="24"/>
        </w:rPr>
        <w:t>給食センター</w:t>
      </w:r>
    </w:p>
    <w:p w:rsidR="00C31A7E" w:rsidRPr="005D4397" w:rsidRDefault="005E7858" w:rsidP="009D4A9C">
      <w:pPr>
        <w:pStyle w:val="a7"/>
        <w:ind w:leftChars="619" w:left="1540" w:hangingChars="100" w:hanging="240"/>
        <w:rPr>
          <w:rFonts w:asciiTheme="minorEastAsia" w:hAnsiTheme="minorEastAsia"/>
          <w:sz w:val="24"/>
          <w:szCs w:val="24"/>
        </w:rPr>
      </w:pPr>
      <w:r w:rsidRPr="005D4397">
        <w:rPr>
          <w:rFonts w:asciiTheme="minorEastAsia" w:hAnsiTheme="minorEastAsia" w:hint="eastAsia"/>
          <w:sz w:val="24"/>
          <w:szCs w:val="24"/>
        </w:rPr>
        <w:t>・</w:t>
      </w:r>
      <w:r w:rsidR="00C31A7E" w:rsidRPr="005D4397">
        <w:rPr>
          <w:rFonts w:asciiTheme="minorEastAsia" w:hAnsiTheme="minorEastAsia" w:hint="eastAsia"/>
          <w:sz w:val="24"/>
          <w:szCs w:val="24"/>
        </w:rPr>
        <w:t>調理作業中におきた事故及びヒヤリハットを含めて、すべての問題点を報告します。</w:t>
      </w:r>
    </w:p>
    <w:p w:rsidR="005E7858" w:rsidRPr="005D4397" w:rsidRDefault="005E7858" w:rsidP="009D4A9C">
      <w:pPr>
        <w:pStyle w:val="a7"/>
        <w:ind w:leftChars="619" w:left="1540" w:hangingChars="100" w:hanging="240"/>
        <w:rPr>
          <w:rFonts w:asciiTheme="minorEastAsia" w:hAnsiTheme="minorEastAsia"/>
          <w:sz w:val="24"/>
          <w:szCs w:val="24"/>
        </w:rPr>
      </w:pPr>
      <w:r w:rsidRPr="005D4397">
        <w:rPr>
          <w:rFonts w:asciiTheme="minorEastAsia" w:hAnsiTheme="minorEastAsia" w:hint="eastAsia"/>
          <w:sz w:val="24"/>
          <w:szCs w:val="24"/>
        </w:rPr>
        <w:t>・対応を必要とする児童生徒の学級を必要に応じて訪問し、実態把握や個別指導に努めます。</w:t>
      </w:r>
    </w:p>
    <w:p w:rsidR="00C31A7E" w:rsidRPr="005D4397" w:rsidRDefault="005E7858" w:rsidP="00D21EF5">
      <w:pPr>
        <w:pStyle w:val="a7"/>
        <w:numPr>
          <w:ilvl w:val="0"/>
          <w:numId w:val="40"/>
        </w:numPr>
        <w:ind w:leftChars="0"/>
        <w:rPr>
          <w:rFonts w:asciiTheme="minorEastAsia" w:hAnsiTheme="minorEastAsia"/>
          <w:sz w:val="24"/>
          <w:szCs w:val="24"/>
        </w:rPr>
      </w:pPr>
      <w:r w:rsidRPr="005D4397">
        <w:rPr>
          <w:rFonts w:asciiTheme="minorEastAsia" w:hAnsiTheme="minorEastAsia" w:hint="eastAsia"/>
          <w:sz w:val="24"/>
          <w:szCs w:val="24"/>
        </w:rPr>
        <w:t>学校</w:t>
      </w:r>
    </w:p>
    <w:p w:rsidR="00C31A7E" w:rsidRPr="005D4397" w:rsidRDefault="005E7858" w:rsidP="009D4A9C">
      <w:pPr>
        <w:pStyle w:val="a7"/>
        <w:ind w:leftChars="619" w:left="1540" w:hangingChars="100" w:hanging="240"/>
        <w:rPr>
          <w:rFonts w:asciiTheme="minorEastAsia" w:hAnsiTheme="minorEastAsia"/>
          <w:sz w:val="24"/>
          <w:szCs w:val="24"/>
        </w:rPr>
      </w:pPr>
      <w:r w:rsidRPr="005D4397">
        <w:rPr>
          <w:rFonts w:asciiTheme="minorEastAsia" w:hAnsiTheme="minorEastAsia" w:hint="eastAsia"/>
          <w:sz w:val="24"/>
          <w:szCs w:val="24"/>
        </w:rPr>
        <w:t>・</w:t>
      </w:r>
      <w:r w:rsidR="00C31A7E" w:rsidRPr="005D4397">
        <w:rPr>
          <w:rFonts w:asciiTheme="minorEastAsia" w:hAnsiTheme="minorEastAsia" w:hint="eastAsia"/>
          <w:sz w:val="24"/>
          <w:szCs w:val="24"/>
        </w:rPr>
        <w:t>喫食や食べ残しの状況や事故及びヒヤリハットを含めて、すべての問題点を報告します。</w:t>
      </w:r>
    </w:p>
    <w:p w:rsidR="00C31A7E" w:rsidRPr="005D4397" w:rsidRDefault="00C31A7E" w:rsidP="00D21EF5">
      <w:pPr>
        <w:pStyle w:val="a7"/>
        <w:numPr>
          <w:ilvl w:val="0"/>
          <w:numId w:val="40"/>
        </w:numPr>
        <w:ind w:leftChars="0"/>
        <w:rPr>
          <w:rFonts w:asciiTheme="minorEastAsia" w:hAnsiTheme="minorEastAsia"/>
          <w:sz w:val="24"/>
          <w:szCs w:val="24"/>
        </w:rPr>
      </w:pPr>
      <w:r w:rsidRPr="005D4397">
        <w:rPr>
          <w:rFonts w:asciiTheme="minorEastAsia" w:hAnsiTheme="minorEastAsia" w:hint="eastAsia"/>
          <w:sz w:val="24"/>
          <w:szCs w:val="24"/>
        </w:rPr>
        <w:t>橋本市教育委員会</w:t>
      </w:r>
    </w:p>
    <w:p w:rsidR="002569D9" w:rsidRPr="005D4397" w:rsidRDefault="005E7858" w:rsidP="009D4A9C">
      <w:pPr>
        <w:pStyle w:val="a7"/>
        <w:ind w:leftChars="619" w:left="1300"/>
        <w:rPr>
          <w:rFonts w:asciiTheme="minorEastAsia" w:hAnsiTheme="minorEastAsia"/>
          <w:sz w:val="24"/>
          <w:szCs w:val="24"/>
        </w:rPr>
      </w:pPr>
      <w:r w:rsidRPr="005D4397">
        <w:rPr>
          <w:rFonts w:asciiTheme="minorEastAsia" w:hAnsiTheme="minorEastAsia" w:hint="eastAsia"/>
          <w:sz w:val="24"/>
          <w:szCs w:val="24"/>
        </w:rPr>
        <w:t>・</w:t>
      </w:r>
      <w:r w:rsidR="00C31A7E" w:rsidRPr="005D4397">
        <w:rPr>
          <w:rFonts w:asciiTheme="minorEastAsia" w:hAnsiTheme="minorEastAsia" w:hint="eastAsia"/>
          <w:sz w:val="24"/>
          <w:szCs w:val="24"/>
        </w:rPr>
        <w:t>問題点の検討及び見直しを行います。</w:t>
      </w:r>
    </w:p>
    <w:p w:rsidR="002569D9" w:rsidRPr="005D4397" w:rsidRDefault="00454E26" w:rsidP="002569D9">
      <w:pPr>
        <w:pStyle w:val="a7"/>
        <w:ind w:leftChars="819" w:left="1720"/>
        <w:rPr>
          <w:rFonts w:asciiTheme="minorEastAsia" w:hAnsiTheme="minorEastAsia"/>
          <w:b/>
          <w:sz w:val="24"/>
          <w:szCs w:val="24"/>
        </w:rPr>
      </w:pPr>
      <w:r>
        <w:rPr>
          <w:rFonts w:asciiTheme="minorEastAsia" w:hAnsiTheme="minorEastAsia"/>
          <w:b/>
          <w:noProof/>
          <w:sz w:val="24"/>
          <w:szCs w:val="24"/>
        </w:rPr>
        <mc:AlternateContent>
          <mc:Choice Requires="wps">
            <w:drawing>
              <wp:anchor distT="0" distB="0" distL="114300" distR="114300" simplePos="0" relativeHeight="252385280" behindDoc="0" locked="0" layoutInCell="1" allowOverlap="1">
                <wp:simplePos x="0" y="0"/>
                <wp:positionH relativeFrom="column">
                  <wp:posOffset>2294255</wp:posOffset>
                </wp:positionH>
                <wp:positionV relativeFrom="paragraph">
                  <wp:posOffset>177800</wp:posOffset>
                </wp:positionV>
                <wp:extent cx="1809750" cy="333375"/>
                <wp:effectExtent l="0" t="0" r="0" b="9525"/>
                <wp:wrapNone/>
                <wp:docPr id="12"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33375"/>
                        </a:xfrm>
                        <a:prstGeom prst="rect">
                          <a:avLst/>
                        </a:prstGeom>
                        <a:solidFill>
                          <a:srgbClr val="FFFFFF"/>
                        </a:solidFill>
                        <a:ln w="12700">
                          <a:solidFill>
                            <a:srgbClr val="000000"/>
                          </a:solidFill>
                          <a:miter lim="800000"/>
                          <a:headEnd/>
                          <a:tailEnd/>
                        </a:ln>
                      </wps:spPr>
                      <wps:txbx>
                        <w:txbxContent>
                          <w:p w:rsidR="00937CEC" w:rsidRPr="004F3DEF" w:rsidRDefault="00937CEC" w:rsidP="002569D9">
                            <w:pPr>
                              <w:jc w:val="center"/>
                              <w:rPr>
                                <w:sz w:val="18"/>
                              </w:rPr>
                            </w:pPr>
                            <w:r w:rsidRPr="004F3DEF">
                              <w:rPr>
                                <w:rFonts w:hint="eastAsia"/>
                                <w:b/>
                                <w:sz w:val="24"/>
                              </w:rPr>
                              <w:t xml:space="preserve">《　</w:t>
                            </w:r>
                            <w:r w:rsidRPr="004F3DEF">
                              <w:rPr>
                                <w:rFonts w:hint="eastAsia"/>
                                <w:b/>
                                <w:sz w:val="24"/>
                              </w:rPr>
                              <w:t>留意事項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150" type="#_x0000_t202" style="position:absolute;left:0;text-align:left;margin-left:180.65pt;margin-top:14pt;width:142.5pt;height:26.2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M9LQIAAF0EAAAOAAAAZHJzL2Uyb0RvYy54bWysVNuO2jAQfa/Uf7D8XhJoKRARVlu2VJW2&#10;F2m3H2Ach1h1PO7YkNCv37EDlN5eqvrB8mTGZ2bOGWd507eGHRR6Dbbk41HOmbISKm13Jf/yuHkx&#10;58wHYSthwKqSH5XnN6vnz5adK9QEGjCVQkYg1hedK3kTgiuyzMtGtcKPwClLzhqwFYFM3GUVio7Q&#10;W5NN8vx11gFWDkEq7+nr3eDkq4Rf10qGT3XtVWCm5FRbSDumfRv3bLUUxQ6Fa7Q8lSH+oYpWaEtJ&#10;L1B3Igi2R/0bVKslgoc6jCS0GdS1lir1QN2M81+6eWiEU6kXIse7C03+/8HKj4fPyHRF2k04s6Il&#10;jR5VH9gb6NliOo4Edc4XFPfgKDL05KDg1Kx39yC/emZh3Qi7U7eI0DVKVFRgupldXR1wfATZdh+g&#10;okRiHyAB9TW2kT3igxE6CXW8iBOLkTHlPF/MpuSS5HtJazaNxWWiON926MM7BS2Lh5IjiZ/QxeHe&#10;hyH0HBKTeTC62mhjkoG77dogOwgalE1aJ/SfwoxlXaRqlucDA3/FyNP6E0arA4280W3J55cgUUTe&#10;3toqDWQQ2gxnas9Y6jISGbkbWAz9th9EGy/OCm2hOhK3CMOM05ukQwP4nbOO5rvk/tteoOLMvLek&#10;z+zVZDGlB5GM+XxBxOK1Y3vlEFYSUMllQM4GYx2GR7R3qHcNZRomwsItaVrrRHeseajq1ADNcBLs&#10;9N7iI7m2U9SPv8LqCQAA//8DAFBLAwQUAAYACAAAACEAh5PURt4AAAAJAQAADwAAAGRycy9kb3du&#10;cmV2LnhtbEyPPU/DMBCGdyT+g3VILIg6ddooCnGqCgmJgYW2C9s1OeJA/KHYbdN/zzHBeHeP3nve&#10;ejPbUZxpioN3GpaLDAS51neD6zUc9i+PJYiY0HU4ekcarhRh09ze1Fh1/uLe6bxLveAQFyvUYFIK&#10;lZSxNWQxLnwgx7dPP1lMPE697Ca8cLgdpcqyQlocHH8wGOjZUPu9O1kN+PZF+eq634bXgGpt1Id6&#10;MEHr+7t5+wQi0Zz+YPjVZ3Vo2OnoT66LYtSQF8ucUQ2q5E4MFKuCF0cNZbYG2dTyf4PmBwAA//8D&#10;AFBLAQItABQABgAIAAAAIQC2gziS/gAAAOEBAAATAAAAAAAAAAAAAAAAAAAAAABbQ29udGVudF9U&#10;eXBlc10ueG1sUEsBAi0AFAAGAAgAAAAhADj9If/WAAAAlAEAAAsAAAAAAAAAAAAAAAAALwEAAF9y&#10;ZWxzLy5yZWxzUEsBAi0AFAAGAAgAAAAhAOyOsz0tAgAAXQQAAA4AAAAAAAAAAAAAAAAALgIAAGRy&#10;cy9lMm9Eb2MueG1sUEsBAi0AFAAGAAgAAAAhAIeT1EbeAAAACQEAAA8AAAAAAAAAAAAAAAAAhwQA&#10;AGRycy9kb3ducmV2LnhtbFBLBQYAAAAABAAEAPMAAACSBQAAAAA=&#10;" strokeweight="1pt">
                <v:textbox inset="5.85pt,.7pt,5.85pt,.7pt">
                  <w:txbxContent>
                    <w:p w:rsidR="00937CEC" w:rsidRPr="004F3DEF" w:rsidRDefault="00937CEC" w:rsidP="002569D9">
                      <w:pPr>
                        <w:jc w:val="center"/>
                        <w:rPr>
                          <w:sz w:val="18"/>
                        </w:rPr>
                      </w:pPr>
                      <w:r w:rsidRPr="004F3DEF">
                        <w:rPr>
                          <w:rFonts w:hint="eastAsia"/>
                          <w:b/>
                          <w:sz w:val="24"/>
                        </w:rPr>
                        <w:t>《　留意事項　》</w:t>
                      </w:r>
                    </w:p>
                  </w:txbxContent>
                </v:textbox>
              </v:shape>
            </w:pict>
          </mc:Fallback>
        </mc:AlternateContent>
      </w:r>
    </w:p>
    <w:tbl>
      <w:tblPr>
        <w:tblpPr w:leftFromText="142" w:rightFromText="142" w:vertAnchor="text" w:horzAnchor="margin" w:tblpXSpec="center" w:tblpY="177"/>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2569D9" w:rsidRPr="005D4397" w:rsidTr="002700ED">
        <w:tc>
          <w:tcPr>
            <w:tcW w:w="8789" w:type="dxa"/>
          </w:tcPr>
          <w:p w:rsidR="002569D9" w:rsidRPr="005D4397" w:rsidRDefault="002569D9" w:rsidP="002569D9">
            <w:pPr>
              <w:ind w:left="240" w:hangingChars="100" w:hanging="240"/>
              <w:rPr>
                <w:rFonts w:asciiTheme="minorEastAsia" w:hAnsiTheme="minorEastAsia"/>
                <w:sz w:val="24"/>
                <w:szCs w:val="24"/>
              </w:rPr>
            </w:pPr>
          </w:p>
          <w:p w:rsidR="002569D9" w:rsidRPr="005D4397" w:rsidRDefault="002569D9" w:rsidP="002569D9">
            <w:pPr>
              <w:ind w:left="240" w:hangingChars="100" w:hanging="240"/>
              <w:rPr>
                <w:rFonts w:asciiTheme="minorEastAsia" w:hAnsiTheme="minorEastAsia"/>
                <w:sz w:val="24"/>
                <w:szCs w:val="24"/>
              </w:rPr>
            </w:pPr>
            <w:r w:rsidRPr="005D4397">
              <w:rPr>
                <w:rFonts w:asciiTheme="minorEastAsia" w:hAnsiTheme="minorEastAsia" w:hint="eastAsia"/>
                <w:sz w:val="24"/>
                <w:szCs w:val="24"/>
              </w:rPr>
              <w:t>・児童生徒の重症度や保護者の不安に応じて、</w:t>
            </w:r>
            <w:r w:rsidR="001E21C6" w:rsidRPr="005D4397">
              <w:rPr>
                <w:rFonts w:asciiTheme="minorEastAsia" w:hAnsiTheme="minorEastAsia" w:hint="eastAsia"/>
                <w:sz w:val="24"/>
                <w:szCs w:val="24"/>
              </w:rPr>
              <w:t>必要であれば</w:t>
            </w:r>
            <w:r w:rsidRPr="005D4397">
              <w:rPr>
                <w:rFonts w:asciiTheme="minorEastAsia" w:hAnsiTheme="minorEastAsia" w:hint="eastAsia"/>
                <w:sz w:val="24"/>
                <w:szCs w:val="24"/>
              </w:rPr>
              <w:t>保護者と面談を行い情報共有・連絡強化を図るよう努める。</w:t>
            </w:r>
          </w:p>
          <w:p w:rsidR="002569D9" w:rsidRPr="005D4397" w:rsidRDefault="002569D9" w:rsidP="002569D9">
            <w:pPr>
              <w:rPr>
                <w:rFonts w:asciiTheme="minorEastAsia" w:hAnsiTheme="minorEastAsia"/>
              </w:rPr>
            </w:pPr>
            <w:r w:rsidRPr="005D4397">
              <w:rPr>
                <w:rFonts w:asciiTheme="minorEastAsia" w:hAnsiTheme="minorEastAsia" w:hint="eastAsia"/>
                <w:sz w:val="24"/>
                <w:szCs w:val="24"/>
              </w:rPr>
              <w:t>・児童生徒の給食への思いにも耳を傾け、対</w:t>
            </w:r>
            <w:r w:rsidRPr="003A00A1">
              <w:rPr>
                <w:rFonts w:asciiTheme="minorEastAsia" w:hAnsiTheme="minorEastAsia" w:hint="eastAsia"/>
                <w:sz w:val="24"/>
                <w:szCs w:val="24"/>
              </w:rPr>
              <w:t>応に</w:t>
            </w:r>
            <w:r w:rsidR="00311793" w:rsidRPr="003A00A1">
              <w:rPr>
                <w:rFonts w:asciiTheme="minorEastAsia" w:hAnsiTheme="minorEastAsia" w:hint="eastAsia"/>
                <w:sz w:val="24"/>
                <w:szCs w:val="24"/>
              </w:rPr>
              <w:t>活かせる</w:t>
            </w:r>
            <w:r w:rsidRPr="003A00A1">
              <w:rPr>
                <w:rFonts w:asciiTheme="minorEastAsia" w:hAnsiTheme="minorEastAsia" w:hint="eastAsia"/>
                <w:sz w:val="24"/>
                <w:szCs w:val="24"/>
              </w:rPr>
              <w:t>よう</w:t>
            </w:r>
            <w:r w:rsidRPr="005D4397">
              <w:rPr>
                <w:rFonts w:asciiTheme="minorEastAsia" w:hAnsiTheme="minorEastAsia" w:hint="eastAsia"/>
                <w:sz w:val="24"/>
                <w:szCs w:val="24"/>
              </w:rPr>
              <w:t>にする。</w:t>
            </w:r>
          </w:p>
        </w:tc>
      </w:tr>
    </w:tbl>
    <w:p w:rsidR="00530B24" w:rsidRPr="005D4397" w:rsidRDefault="00530B24" w:rsidP="00C31A7E">
      <w:pPr>
        <w:pStyle w:val="a7"/>
        <w:ind w:leftChars="819" w:left="1720"/>
        <w:rPr>
          <w:rFonts w:asciiTheme="minorEastAsia" w:hAnsiTheme="minorEastAsia"/>
          <w:sz w:val="24"/>
          <w:szCs w:val="24"/>
        </w:rPr>
      </w:pPr>
    </w:p>
    <w:p w:rsidR="00530B24" w:rsidRPr="005D4397" w:rsidRDefault="00530B24" w:rsidP="00C31A7E">
      <w:pPr>
        <w:pStyle w:val="a7"/>
        <w:ind w:leftChars="819" w:left="1720"/>
        <w:rPr>
          <w:rFonts w:asciiTheme="minorEastAsia" w:hAnsiTheme="minorEastAsia"/>
          <w:sz w:val="24"/>
          <w:szCs w:val="24"/>
        </w:rPr>
      </w:pPr>
    </w:p>
    <w:p w:rsidR="00530B24" w:rsidRPr="005D4397" w:rsidRDefault="00530B24" w:rsidP="00C31A7E">
      <w:pPr>
        <w:pStyle w:val="a7"/>
        <w:ind w:leftChars="819" w:left="1720"/>
        <w:rPr>
          <w:rFonts w:asciiTheme="minorEastAsia" w:hAnsiTheme="minorEastAsia"/>
          <w:sz w:val="24"/>
          <w:szCs w:val="24"/>
        </w:rPr>
      </w:pPr>
    </w:p>
    <w:p w:rsidR="002569D9" w:rsidRPr="005D4397" w:rsidRDefault="002569D9" w:rsidP="00C31A7E">
      <w:pPr>
        <w:pStyle w:val="a7"/>
        <w:ind w:leftChars="819" w:left="1720"/>
        <w:rPr>
          <w:rFonts w:asciiTheme="minorEastAsia" w:hAnsiTheme="minorEastAsia"/>
          <w:sz w:val="24"/>
          <w:szCs w:val="24"/>
        </w:rPr>
      </w:pPr>
    </w:p>
    <w:p w:rsidR="002569D9" w:rsidRPr="005D4397" w:rsidRDefault="002569D9" w:rsidP="00C31A7E">
      <w:pPr>
        <w:pStyle w:val="a7"/>
        <w:ind w:leftChars="819" w:left="1720"/>
        <w:rPr>
          <w:rFonts w:asciiTheme="minorEastAsia" w:hAnsiTheme="minorEastAsia"/>
          <w:sz w:val="24"/>
          <w:szCs w:val="24"/>
        </w:rPr>
      </w:pPr>
    </w:p>
    <w:p w:rsidR="002569D9" w:rsidRPr="005D4397" w:rsidRDefault="002569D9" w:rsidP="00C31A7E">
      <w:pPr>
        <w:pStyle w:val="a7"/>
        <w:ind w:leftChars="819" w:left="1720"/>
        <w:rPr>
          <w:rFonts w:asciiTheme="minorEastAsia" w:hAnsiTheme="minorEastAsia"/>
          <w:sz w:val="24"/>
          <w:szCs w:val="24"/>
        </w:rPr>
      </w:pPr>
    </w:p>
    <w:p w:rsidR="002569D9" w:rsidRPr="005D4397" w:rsidRDefault="002569D9" w:rsidP="00C31A7E">
      <w:pPr>
        <w:pStyle w:val="a7"/>
        <w:ind w:leftChars="819" w:left="1720"/>
        <w:rPr>
          <w:rFonts w:asciiTheme="minorEastAsia" w:hAnsiTheme="minorEastAsia"/>
          <w:sz w:val="24"/>
          <w:szCs w:val="24"/>
        </w:rPr>
      </w:pPr>
    </w:p>
    <w:p w:rsidR="002569D9" w:rsidRPr="005D4397" w:rsidRDefault="002569D9" w:rsidP="00C31A7E">
      <w:pPr>
        <w:pStyle w:val="a7"/>
        <w:ind w:leftChars="819" w:left="1720"/>
        <w:rPr>
          <w:rFonts w:asciiTheme="minorEastAsia" w:hAnsiTheme="minorEastAsia"/>
          <w:sz w:val="24"/>
          <w:szCs w:val="24"/>
        </w:rPr>
      </w:pPr>
    </w:p>
    <w:p w:rsidR="00091980" w:rsidRPr="005D4397" w:rsidRDefault="00091980" w:rsidP="00C31A7E">
      <w:pPr>
        <w:pStyle w:val="a7"/>
        <w:ind w:leftChars="819" w:left="1720"/>
        <w:rPr>
          <w:rFonts w:asciiTheme="minorEastAsia" w:hAnsiTheme="minorEastAsia"/>
          <w:sz w:val="24"/>
          <w:szCs w:val="24"/>
        </w:rPr>
      </w:pPr>
    </w:p>
    <w:p w:rsidR="00A97D5A" w:rsidRPr="005D4397" w:rsidRDefault="00A97D5A" w:rsidP="00A97D5A">
      <w:pPr>
        <w:pStyle w:val="a7"/>
        <w:ind w:leftChars="371" w:left="779"/>
        <w:rPr>
          <w:rFonts w:asciiTheme="minorEastAsia" w:hAnsiTheme="minorEastAsia"/>
          <w:sz w:val="24"/>
          <w:szCs w:val="24"/>
        </w:rPr>
      </w:pPr>
    </w:p>
    <w:p w:rsidR="00376D12" w:rsidRPr="005D4397" w:rsidRDefault="00376D12" w:rsidP="0070660C">
      <w:pPr>
        <w:rPr>
          <w:rFonts w:asciiTheme="minorEastAsia" w:hAnsiTheme="minorEastAsia"/>
          <w:b/>
          <w:sz w:val="28"/>
          <w:szCs w:val="24"/>
        </w:rPr>
        <w:sectPr w:rsidR="00376D12" w:rsidRPr="005D4397" w:rsidSect="0028443C">
          <w:pgSz w:w="11906" w:h="16838"/>
          <w:pgMar w:top="1440" w:right="1080" w:bottom="1440" w:left="1080" w:header="851" w:footer="283" w:gutter="0"/>
          <w:cols w:space="425"/>
          <w:docGrid w:type="linesAndChars" w:linePitch="360"/>
        </w:sectPr>
      </w:pPr>
    </w:p>
    <w:p w:rsidR="004B2987" w:rsidRPr="005D4397" w:rsidRDefault="003E1FEB" w:rsidP="00427259">
      <w:pPr>
        <w:pStyle w:val="a7"/>
        <w:numPr>
          <w:ilvl w:val="0"/>
          <w:numId w:val="56"/>
        </w:numPr>
        <w:ind w:leftChars="0"/>
        <w:rPr>
          <w:rFonts w:asciiTheme="minorEastAsia" w:hAnsiTheme="minorEastAsia"/>
          <w:b/>
          <w:sz w:val="28"/>
          <w:szCs w:val="24"/>
        </w:rPr>
      </w:pPr>
      <w:r w:rsidRPr="005D4397">
        <w:rPr>
          <w:rFonts w:asciiTheme="minorEastAsia" w:hAnsiTheme="minorEastAsia" w:hint="eastAsia"/>
          <w:b/>
          <w:sz w:val="28"/>
          <w:szCs w:val="24"/>
        </w:rPr>
        <w:lastRenderedPageBreak/>
        <w:t>緊急時対応</w:t>
      </w:r>
    </w:p>
    <w:p w:rsidR="00E4624A" w:rsidRPr="005D4397" w:rsidRDefault="00454E26" w:rsidP="00AB0611">
      <w:pPr>
        <w:ind w:left="360"/>
        <w:rPr>
          <w:rFonts w:asciiTheme="minorEastAsia" w:hAnsiTheme="minorEastAsia"/>
          <w:b/>
          <w:sz w:val="24"/>
          <w:szCs w:val="24"/>
        </w:rPr>
      </w:pPr>
      <w:r>
        <w:rPr>
          <w:noProof/>
        </w:rPr>
        <mc:AlternateContent>
          <mc:Choice Requires="wps">
            <w:drawing>
              <wp:anchor distT="0" distB="0" distL="114300" distR="114300" simplePos="0" relativeHeight="252721664" behindDoc="0" locked="0" layoutInCell="1" allowOverlap="1">
                <wp:simplePos x="0" y="0"/>
                <wp:positionH relativeFrom="column">
                  <wp:posOffset>438150</wp:posOffset>
                </wp:positionH>
                <wp:positionV relativeFrom="paragraph">
                  <wp:posOffset>7886700</wp:posOffset>
                </wp:positionV>
                <wp:extent cx="5429250" cy="476250"/>
                <wp:effectExtent l="0" t="0" r="0" b="0"/>
                <wp:wrapNone/>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476250"/>
                        </a:xfrm>
                        <a:prstGeom prst="rect">
                          <a:avLst/>
                        </a:prstGeom>
                        <a:solidFill>
                          <a:srgbClr val="FFCC00"/>
                        </a:solidFill>
                        <a:ln w="6350">
                          <a:noFill/>
                        </a:ln>
                      </wps:spPr>
                      <wps:txbx>
                        <w:txbxContent>
                          <w:p w:rsidR="00937CEC" w:rsidRPr="001C53AA" w:rsidRDefault="00937CEC" w:rsidP="003A684E">
                            <w:pPr>
                              <w:rPr>
                                <w:sz w:val="14"/>
                              </w:rPr>
                            </w:pPr>
                            <w:r w:rsidRPr="0098764E">
                              <w:rPr>
                                <w:rFonts w:hint="eastAsia"/>
                                <w:sz w:val="16"/>
                              </w:rPr>
                              <w:t>「</w:t>
                            </w:r>
                            <w:r w:rsidRPr="0098764E">
                              <w:rPr>
                                <w:sz w:val="16"/>
                              </w:rPr>
                              <w:t>５</w:t>
                            </w:r>
                            <w:r w:rsidRPr="0098764E">
                              <w:rPr>
                                <w:rFonts w:hint="eastAsia"/>
                                <w:sz w:val="16"/>
                              </w:rPr>
                              <w:t>.</w:t>
                            </w:r>
                            <w:r w:rsidRPr="0098764E">
                              <w:rPr>
                                <w:sz w:val="16"/>
                              </w:rPr>
                              <w:t>緊急時対応」については、東京都の</w:t>
                            </w:r>
                            <w:r w:rsidRPr="0098764E">
                              <w:rPr>
                                <w:rFonts w:hint="eastAsia"/>
                                <w:sz w:val="16"/>
                              </w:rPr>
                              <w:t>許諾</w:t>
                            </w:r>
                            <w:r w:rsidRPr="0098764E">
                              <w:rPr>
                                <w:sz w:val="16"/>
                              </w:rPr>
                              <w:t>を得て、東京都</w:t>
                            </w:r>
                            <w:r w:rsidRPr="0098764E">
                              <w:rPr>
                                <w:rFonts w:hint="eastAsia"/>
                                <w:sz w:val="16"/>
                              </w:rPr>
                              <w:t>健康</w:t>
                            </w:r>
                            <w:r w:rsidRPr="0098764E">
                              <w:rPr>
                                <w:sz w:val="16"/>
                              </w:rPr>
                              <w:t>安全研究センター発行</w:t>
                            </w:r>
                            <w:r w:rsidRPr="0098764E">
                              <w:rPr>
                                <w:rFonts w:hint="eastAsia"/>
                                <w:sz w:val="16"/>
                              </w:rPr>
                              <w:t>の</w:t>
                            </w:r>
                            <w:r w:rsidRPr="0098764E">
                              <w:rPr>
                                <w:sz w:val="16"/>
                              </w:rPr>
                              <w:t>「</w:t>
                            </w:r>
                            <w:r w:rsidRPr="0098764E">
                              <w:rPr>
                                <w:rFonts w:hint="eastAsia"/>
                                <w:sz w:val="16"/>
                              </w:rPr>
                              <w:t>食物</w:t>
                            </w:r>
                            <w:r w:rsidRPr="0098764E">
                              <w:rPr>
                                <w:sz w:val="16"/>
                              </w:rPr>
                              <w:t>アレルギー緊急時対応マニュアル」を</w:t>
                            </w:r>
                            <w:r w:rsidRPr="0098764E">
                              <w:rPr>
                                <w:rFonts w:hint="eastAsia"/>
                                <w:sz w:val="16"/>
                              </w:rPr>
                              <w:t>掲載</w:t>
                            </w:r>
                            <w:r w:rsidRPr="0098764E">
                              <w:rPr>
                                <w:sz w:val="16"/>
                              </w:rPr>
                              <w:t>しています</w:t>
                            </w:r>
                            <w:r w:rsidRPr="0098764E">
                              <w:rPr>
                                <w:rFonts w:hint="eastAsia"/>
                                <w:sz w:val="16"/>
                              </w:rPr>
                              <w:t>。</w:t>
                            </w:r>
                            <w:r w:rsidRPr="0098764E">
                              <w:rPr>
                                <w:sz w:val="16"/>
                              </w:rPr>
                              <w:t>（</w:t>
                            </w:r>
                            <w:r w:rsidRPr="0098764E">
                              <w:rPr>
                                <w:rFonts w:hint="eastAsia"/>
                                <w:sz w:val="16"/>
                              </w:rPr>
                              <w:t>一部</w:t>
                            </w:r>
                            <w:r w:rsidRPr="0098764E">
                              <w:rPr>
                                <w:sz w:val="16"/>
                              </w:rPr>
                              <w:t>改変</w:t>
                            </w:r>
                            <w:r w:rsidRPr="001C53AA">
                              <w:rPr>
                                <w:sz w:val="14"/>
                              </w:rPr>
                              <w:t>）</w:t>
                            </w:r>
                            <w:r w:rsidRPr="001C53AA">
                              <w:rPr>
                                <w:rFonts w:hint="eastAsia"/>
                                <w:sz w:val="14"/>
                              </w:rPr>
                              <w:t xml:space="preserve">　</w:t>
                            </w:r>
                            <w:r w:rsidRPr="001C53AA">
                              <w:rPr>
                                <w:sz w:val="14"/>
                              </w:rPr>
                              <w:t xml:space="preserve">　　　　　　　</w:t>
                            </w:r>
                            <w:r>
                              <w:rPr>
                                <w:sz w:val="14"/>
                              </w:rPr>
                              <w:t xml:space="preserve">　　　　　　　　　　　</w:t>
                            </w:r>
                            <w:r w:rsidRPr="0098764E">
                              <w:rPr>
                                <w:rFonts w:hint="eastAsia"/>
                                <w:sz w:val="16"/>
                              </w:rPr>
                              <w:t>【承認</w:t>
                            </w:r>
                            <w:r w:rsidRPr="0098764E">
                              <w:rPr>
                                <w:sz w:val="16"/>
                              </w:rPr>
                              <w:t>番号</w:t>
                            </w:r>
                            <w:r>
                              <w:rPr>
                                <w:rFonts w:hint="eastAsia"/>
                                <w:sz w:val="16"/>
                              </w:rPr>
                              <w:t xml:space="preserve">　第</w:t>
                            </w:r>
                            <w:r w:rsidRPr="0098764E">
                              <w:rPr>
                                <w:sz w:val="16"/>
                              </w:rPr>
                              <w:t xml:space="preserve">　　　　　　</w:t>
                            </w:r>
                            <w:r w:rsidRPr="0098764E">
                              <w:rPr>
                                <w:rFonts w:hint="eastAsia"/>
                                <w:sz w:val="16"/>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2" o:spid="_x0000_s1151" type="#_x0000_t202" style="position:absolute;left:0;text-align:left;margin-left:34.5pt;margin-top:621pt;width:427.5pt;height:37.5pt;z-index:2527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KabQIAALEEAAAOAAAAZHJzL2Uyb0RvYy54bWysVM2O0zAQviPxDpbvNG1ou2zVdFW6KkKq&#10;dlfqoj27jtNGOB5ju03KsZUQD8ErIM48T16EsdM/Fk6IizP2fPP7zWR4UxWSbISxOaiEdlptSoTi&#10;kOZqmdAPj9NXbyixjqmUSVAioVth6c3o5YthqQcihhXIVBiCTpQdlDqhK+f0IIosX4mC2RZooVCZ&#10;gSmYw6tZRqlhJXovZBS32/2oBJNqA1xYi6+3jZKOgv8sE9zdZ5kVjsiEYm4unCacC39GoyEbLA3T&#10;q5wf0mD/kEXBcoVBT65umWNkbfI/XBU5N2Ahcy0ORQRZlnMRasBqOu1n1cxXTItQCzbH6lOb7P9z&#10;y+82D4bkaULjfkyJYgWSVO+/1Lvv9e5nvf9K6v23er+vdz/wTjwIW1ZqO0DLuUZbV72FCqkP5Vs9&#10;A/7RIiS6wDQGFtG+RVVmCv/F4gkaIivbExOicoTjY68bX8c9VHHUda/6XvZOz9baWPdOQEG8kFCD&#10;TIcM2GZmXQM9QnwwCzJPp7mU4WKWi4k0ZMNwKqbTyaR99P4bTCpSJrT/GmN7KwXevnEt1aHCpihf&#10;q6sWVWhkJw7e/NsC0i22yEAzd1bzaY7pzph1D8zgoGGFuDzuHo9MAkaDg0TJCsznv717PPKPWkpK&#10;HNyE2k9rZgQl8r3CybjudLt+0sOl27vCbIi51CwuNWpdTAC70ME11TyIHu/kUcwMFE+4Y2MfFVVM&#10;cYydUHcUJ65ZJ9xRLsbjAMLZ1szN1Fzz42R4Mh6rJ2b0gTGHXN/BccTZ4BlxDbbp+3jtIMsDq+eu&#10;HgjAvQhzcdhhv3iX94A6/2lGvwAAAP//AwBQSwMEFAAGAAgAAAAhAOU4L/ngAAAADAEAAA8AAABk&#10;cnMvZG93bnJldi54bWxMT0FOwzAQvCPxB2uRuFEnoSptiFMVVARCSKilD3DjJQm111HsNOH3LCe4&#10;zc6MZmeK9eSsOGMfWk8K0lkCAqnypqVaweHj6WYJIkRNRltPqOAbA6zLy4tC58aPtMPzPtaCQyjk&#10;WkETY5dLGaoGnQ4z3yGx9ul7pyOffS1Nr0cOd1ZmSbKQTrfEHxrd4WOD1Wk/OAUP6XKYvuwbPb++&#10;vG/HfnfYbvCk1PXVtLkHEXGKf2b4rc/VoeRORz+QCcIqWKx4SmQ+m2eM2LHK5gyOTN2mdwnIspD/&#10;R5Q/AAAA//8DAFBLAQItABQABgAIAAAAIQC2gziS/gAAAOEBAAATAAAAAAAAAAAAAAAAAAAAAABb&#10;Q29udGVudF9UeXBlc10ueG1sUEsBAi0AFAAGAAgAAAAhADj9If/WAAAAlAEAAAsAAAAAAAAAAAAA&#10;AAAALwEAAF9yZWxzLy5yZWxzUEsBAi0AFAAGAAgAAAAhAI3ZEpptAgAAsQQAAA4AAAAAAAAAAAAA&#10;AAAALgIAAGRycy9lMm9Eb2MueG1sUEsBAi0AFAAGAAgAAAAhAOU4L/ngAAAADAEAAA8AAAAAAAAA&#10;AAAAAAAAxwQAAGRycy9kb3ducmV2LnhtbFBLBQYAAAAABAAEAPMAAADUBQAAAAA=&#10;" fillcolor="#fc0" stroked="f" strokeweight=".5pt">
                <v:path arrowok="t"/>
                <v:textbox>
                  <w:txbxContent>
                    <w:p w:rsidR="00937CEC" w:rsidRPr="001C53AA" w:rsidRDefault="00937CEC" w:rsidP="003A684E">
                      <w:pPr>
                        <w:rPr>
                          <w:sz w:val="14"/>
                        </w:rPr>
                      </w:pPr>
                      <w:r w:rsidRPr="0098764E">
                        <w:rPr>
                          <w:rFonts w:hint="eastAsia"/>
                          <w:sz w:val="16"/>
                        </w:rPr>
                        <w:t>「</w:t>
                      </w:r>
                      <w:r w:rsidRPr="0098764E">
                        <w:rPr>
                          <w:sz w:val="16"/>
                        </w:rPr>
                        <w:t>５</w:t>
                      </w:r>
                      <w:r w:rsidRPr="0098764E">
                        <w:rPr>
                          <w:rFonts w:hint="eastAsia"/>
                          <w:sz w:val="16"/>
                        </w:rPr>
                        <w:t>.</w:t>
                      </w:r>
                      <w:r w:rsidRPr="0098764E">
                        <w:rPr>
                          <w:sz w:val="16"/>
                        </w:rPr>
                        <w:t>緊急時対応」については、東京都の</w:t>
                      </w:r>
                      <w:r w:rsidRPr="0098764E">
                        <w:rPr>
                          <w:rFonts w:hint="eastAsia"/>
                          <w:sz w:val="16"/>
                        </w:rPr>
                        <w:t>許諾</w:t>
                      </w:r>
                      <w:r w:rsidRPr="0098764E">
                        <w:rPr>
                          <w:sz w:val="16"/>
                        </w:rPr>
                        <w:t>を得て、東京都</w:t>
                      </w:r>
                      <w:r w:rsidRPr="0098764E">
                        <w:rPr>
                          <w:rFonts w:hint="eastAsia"/>
                          <w:sz w:val="16"/>
                        </w:rPr>
                        <w:t>健康</w:t>
                      </w:r>
                      <w:r w:rsidRPr="0098764E">
                        <w:rPr>
                          <w:sz w:val="16"/>
                        </w:rPr>
                        <w:t>安全研究センター発行</w:t>
                      </w:r>
                      <w:r w:rsidRPr="0098764E">
                        <w:rPr>
                          <w:rFonts w:hint="eastAsia"/>
                          <w:sz w:val="16"/>
                        </w:rPr>
                        <w:t>の</w:t>
                      </w:r>
                      <w:r w:rsidRPr="0098764E">
                        <w:rPr>
                          <w:sz w:val="16"/>
                        </w:rPr>
                        <w:t>「</w:t>
                      </w:r>
                      <w:r w:rsidRPr="0098764E">
                        <w:rPr>
                          <w:rFonts w:hint="eastAsia"/>
                          <w:sz w:val="16"/>
                        </w:rPr>
                        <w:t>食物</w:t>
                      </w:r>
                      <w:r w:rsidRPr="0098764E">
                        <w:rPr>
                          <w:sz w:val="16"/>
                        </w:rPr>
                        <w:t>アレルギー緊急時対応マニュアル」を</w:t>
                      </w:r>
                      <w:r w:rsidRPr="0098764E">
                        <w:rPr>
                          <w:rFonts w:hint="eastAsia"/>
                          <w:sz w:val="16"/>
                        </w:rPr>
                        <w:t>掲載</w:t>
                      </w:r>
                      <w:r w:rsidRPr="0098764E">
                        <w:rPr>
                          <w:sz w:val="16"/>
                        </w:rPr>
                        <w:t>しています</w:t>
                      </w:r>
                      <w:r w:rsidRPr="0098764E">
                        <w:rPr>
                          <w:rFonts w:hint="eastAsia"/>
                          <w:sz w:val="16"/>
                        </w:rPr>
                        <w:t>。</w:t>
                      </w:r>
                      <w:r w:rsidRPr="0098764E">
                        <w:rPr>
                          <w:sz w:val="16"/>
                        </w:rPr>
                        <w:t>（</w:t>
                      </w:r>
                      <w:r w:rsidRPr="0098764E">
                        <w:rPr>
                          <w:rFonts w:hint="eastAsia"/>
                          <w:sz w:val="16"/>
                        </w:rPr>
                        <w:t>一部</w:t>
                      </w:r>
                      <w:r w:rsidRPr="0098764E">
                        <w:rPr>
                          <w:sz w:val="16"/>
                        </w:rPr>
                        <w:t>改変</w:t>
                      </w:r>
                      <w:r w:rsidRPr="001C53AA">
                        <w:rPr>
                          <w:sz w:val="14"/>
                        </w:rPr>
                        <w:t>）</w:t>
                      </w:r>
                      <w:r w:rsidRPr="001C53AA">
                        <w:rPr>
                          <w:rFonts w:hint="eastAsia"/>
                          <w:sz w:val="14"/>
                        </w:rPr>
                        <w:t xml:space="preserve">　</w:t>
                      </w:r>
                      <w:r w:rsidRPr="001C53AA">
                        <w:rPr>
                          <w:sz w:val="14"/>
                        </w:rPr>
                        <w:t xml:space="preserve">　　　　　　　</w:t>
                      </w:r>
                      <w:r>
                        <w:rPr>
                          <w:sz w:val="14"/>
                        </w:rPr>
                        <w:t xml:space="preserve">　　　　　　　　　　　</w:t>
                      </w:r>
                      <w:r w:rsidRPr="0098764E">
                        <w:rPr>
                          <w:rFonts w:hint="eastAsia"/>
                          <w:sz w:val="16"/>
                        </w:rPr>
                        <w:t>【承認</w:t>
                      </w:r>
                      <w:r w:rsidRPr="0098764E">
                        <w:rPr>
                          <w:sz w:val="16"/>
                        </w:rPr>
                        <w:t>番号</w:t>
                      </w:r>
                      <w:r>
                        <w:rPr>
                          <w:rFonts w:hint="eastAsia"/>
                          <w:sz w:val="16"/>
                        </w:rPr>
                        <w:t xml:space="preserve">　第</w:t>
                      </w:r>
                      <w:r w:rsidRPr="0098764E">
                        <w:rPr>
                          <w:sz w:val="16"/>
                        </w:rPr>
                        <w:t xml:space="preserve">　　　　　　</w:t>
                      </w:r>
                      <w:r w:rsidRPr="0098764E">
                        <w:rPr>
                          <w:rFonts w:hint="eastAsia"/>
                          <w:sz w:val="16"/>
                        </w:rPr>
                        <w:t>号】</w:t>
                      </w:r>
                    </w:p>
                  </w:txbxContent>
                </v:textbox>
              </v:shape>
            </w:pict>
          </mc:Fallback>
        </mc:AlternateContent>
      </w:r>
      <w:r w:rsidR="003A684E" w:rsidRPr="0009038D">
        <w:rPr>
          <w:noProof/>
        </w:rPr>
        <w:drawing>
          <wp:inline distT="0" distB="0" distL="0" distR="0" wp14:anchorId="29AA976C" wp14:editId="107FD6D0">
            <wp:extent cx="5908753" cy="8286750"/>
            <wp:effectExtent l="0" t="0" r="0" b="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3853" cy="8307927"/>
                    </a:xfrm>
                    <a:prstGeom prst="rect">
                      <a:avLst/>
                    </a:prstGeom>
                    <a:noFill/>
                    <a:ln>
                      <a:noFill/>
                    </a:ln>
                  </pic:spPr>
                </pic:pic>
              </a:graphicData>
            </a:graphic>
          </wp:inline>
        </w:drawing>
      </w:r>
    </w:p>
    <w:p w:rsidR="00766C1A" w:rsidRDefault="00B7127F" w:rsidP="00AB0611">
      <w:pPr>
        <w:ind w:left="360"/>
        <w:rPr>
          <w:rFonts w:asciiTheme="minorEastAsia" w:hAnsiTheme="minorEastAsia"/>
          <w:sz w:val="24"/>
          <w:szCs w:val="24"/>
        </w:rPr>
      </w:pPr>
      <w:r w:rsidRPr="008F6ABC">
        <w:rPr>
          <w:noProof/>
        </w:rPr>
        <w:lastRenderedPageBreak/>
        <w:drawing>
          <wp:inline distT="0" distB="0" distL="0" distR="0" wp14:anchorId="6D5C5539" wp14:editId="0A3E5C41">
            <wp:extent cx="6188710" cy="907180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9071804"/>
                    </a:xfrm>
                    <a:prstGeom prst="rect">
                      <a:avLst/>
                    </a:prstGeom>
                    <a:noFill/>
                    <a:ln>
                      <a:noFill/>
                    </a:ln>
                  </pic:spPr>
                </pic:pic>
              </a:graphicData>
            </a:graphic>
          </wp:inline>
        </w:drawing>
      </w:r>
    </w:p>
    <w:p w:rsidR="00766C1A" w:rsidRDefault="00B7127F" w:rsidP="00AB0611">
      <w:pPr>
        <w:ind w:left="360"/>
        <w:rPr>
          <w:rFonts w:asciiTheme="minorEastAsia" w:hAnsiTheme="minorEastAsia"/>
          <w:sz w:val="24"/>
          <w:szCs w:val="24"/>
        </w:rPr>
      </w:pPr>
      <w:r w:rsidRPr="00A37E85">
        <w:rPr>
          <w:noProof/>
        </w:rPr>
        <w:lastRenderedPageBreak/>
        <w:drawing>
          <wp:inline distT="0" distB="0" distL="0" distR="0" wp14:anchorId="7B368480" wp14:editId="758615F6">
            <wp:extent cx="6188710" cy="904911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710" cy="9049112"/>
                    </a:xfrm>
                    <a:prstGeom prst="rect">
                      <a:avLst/>
                    </a:prstGeom>
                    <a:noFill/>
                    <a:ln>
                      <a:noFill/>
                    </a:ln>
                  </pic:spPr>
                </pic:pic>
              </a:graphicData>
            </a:graphic>
          </wp:inline>
        </w:drawing>
      </w:r>
    </w:p>
    <w:p w:rsidR="00766C1A" w:rsidRDefault="00B7127F" w:rsidP="00AB0611">
      <w:pPr>
        <w:ind w:left="360"/>
        <w:rPr>
          <w:rFonts w:asciiTheme="minorEastAsia" w:hAnsiTheme="minorEastAsia"/>
          <w:sz w:val="24"/>
          <w:szCs w:val="24"/>
        </w:rPr>
      </w:pPr>
      <w:r w:rsidRPr="00A72BC2">
        <w:rPr>
          <w:noProof/>
        </w:rPr>
        <w:lastRenderedPageBreak/>
        <w:drawing>
          <wp:inline distT="0" distB="0" distL="0" distR="0" wp14:anchorId="0DFE5028" wp14:editId="7055BDA9">
            <wp:extent cx="6188710" cy="9051211"/>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9051211"/>
                    </a:xfrm>
                    <a:prstGeom prst="rect">
                      <a:avLst/>
                    </a:prstGeom>
                    <a:noFill/>
                    <a:ln>
                      <a:noFill/>
                    </a:ln>
                  </pic:spPr>
                </pic:pic>
              </a:graphicData>
            </a:graphic>
          </wp:inline>
        </w:drawing>
      </w:r>
    </w:p>
    <w:p w:rsidR="00766C1A" w:rsidRDefault="00454E26" w:rsidP="00AB0611">
      <w:pPr>
        <w:ind w:left="360"/>
        <w:rPr>
          <w:rFonts w:asciiTheme="minorEastAsia" w:hAnsiTheme="minorEastAsia"/>
          <w:sz w:val="24"/>
          <w:szCs w:val="24"/>
        </w:rPr>
      </w:pPr>
      <w:r>
        <w:rPr>
          <w:noProof/>
        </w:rPr>
        <w:lastRenderedPageBreak/>
        <mc:AlternateContent>
          <mc:Choice Requires="wps">
            <w:drawing>
              <wp:anchor distT="0" distB="0" distL="114300" distR="114300" simplePos="0" relativeHeight="252725760" behindDoc="0" locked="0" layoutInCell="1" allowOverlap="1">
                <wp:simplePos x="0" y="0"/>
                <wp:positionH relativeFrom="column">
                  <wp:posOffset>1381125</wp:posOffset>
                </wp:positionH>
                <wp:positionV relativeFrom="paragraph">
                  <wp:posOffset>4933950</wp:posOffset>
                </wp:positionV>
                <wp:extent cx="876300" cy="304800"/>
                <wp:effectExtent l="0" t="0" r="0" b="0"/>
                <wp:wrapNone/>
                <wp:docPr id="1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0" cy="304800"/>
                        </a:xfrm>
                        <a:prstGeom prst="rect">
                          <a:avLst/>
                        </a:prstGeom>
                        <a:solidFill>
                          <a:schemeClr val="lt1"/>
                        </a:solidFill>
                        <a:ln w="6350">
                          <a:noFill/>
                        </a:ln>
                      </wps:spPr>
                      <wps:txbx>
                        <w:txbxContent>
                          <w:p w:rsidR="00937CEC" w:rsidRPr="000E0C6E" w:rsidRDefault="00937CEC" w:rsidP="00B7127F">
                            <w:pPr>
                              <w:rPr>
                                <w:sz w:val="16"/>
                              </w:rPr>
                            </w:pPr>
                            <w:r w:rsidRPr="000E0C6E">
                              <w:rPr>
                                <w:rFonts w:hint="eastAsia"/>
                                <w:sz w:val="16"/>
                              </w:rPr>
                              <w:t>3</w:t>
                            </w:r>
                            <w:r w:rsidRPr="000E0C6E">
                              <w:rPr>
                                <w:rFonts w:hint="eastAsia"/>
                                <w:sz w:val="16"/>
                              </w:rPr>
                              <w:t>年生</w:t>
                            </w:r>
                            <w:r w:rsidRPr="000E0C6E">
                              <w:rPr>
                                <w:sz w:val="16"/>
                              </w:rPr>
                              <w:t>の児童が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152" type="#_x0000_t202" style="position:absolute;left:0;text-align:left;margin-left:108.75pt;margin-top:388.5pt;width:69pt;height:24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2AXawIAAKwEAAAOAAAAZHJzL2Uyb0RvYy54bWysVMFu2zAMvQ/YPwi6r3bSNM2MOkXWosOA&#10;oC2QDj0rslwbk0VNUmJnxwQo9hH7hWHnfY9/ZJTstFm307CLTIrko8hH+uy8qSRZC2NLUCkdHMWU&#10;CMUhK9VDSj/eXb2ZUGIdUxmToERKN8LS8+nrV2e1TsQQCpCZMARBlE1qndLCOZ1EkeWFqJg9Ai0U&#10;GnMwFXOomocoM6xG9EpGwzgeRzWYTBvgwlq8veyMdBrw81xwd5PnVjgiU4pvc+E04Vz6M5qeseTB&#10;MF2UvH8G+4dXVKxUmPQJ6pI5Rlam/AOqKrkBC7k74lBFkOclF6EGrGYQv6hmUTAtQi3YHKuf2mT/&#10;Hyy/Xt8aUmbIHbZHsQo5aneP7fZ7u/3Z7r6Sdvet3e3a7Q/Uydj3q9Y2wbCFxkDXvIMGY0PtVs+B&#10;f7LoEh34dAEWvX1/mtxU/ouVEwzEnJsnGkTjCMfLyen4OEYLR9NxPJqg7DGfg7Wx7r2AinghpQZZ&#10;Dg9g67l1nevexeeyIMvsqpQyKH6yxIU0ZM1wJqQb9OC/eUlF6pSOj0/iAKzAh3fIUvX1dSX5Sl2z&#10;bLoeDgOav1tCtsEGGehGzmp+VeJr58y6W2ZwxrBA3Bt3g0cuAbNBL1FSgPnyt3vvj9SjlZIaZzal&#10;9vOKGUGJ/KBwKN4ORiOEdUEZnZwOUTGHluWhRa2qC8AWDHBDNQ+i93dyL+YGqntcr5nPiiamOOZO&#10;qduLF67bJFxPLmaz4IRjrZmbq4Xm+7nwXNw198zonjCHTF/DfrpZ8oK3zteTpWC2cpCXgdTnrvYE&#10;4EqEsejX1+/coR68nn8y018AAAD//wMAUEsDBBQABgAIAAAAIQD4zAyM4QAAAAsBAAAPAAAAZHJz&#10;L2Rvd25yZXYueG1sTI/BTsMwDIbvSLxDZCQuE0tbVDqVphNCTNoOO6xw2S1rTFvROFWSbeXtMSc4&#10;2v70+/ur9WxHcUEfBkcK0mUCAql1ZqBOwcf75mEFIkRNRo+OUME3BljXtzeVLo270gEvTewEh1Ao&#10;tYI+xqmUMrQ9Wh2WbkLi26fzVkcefSeN11cOt6PMkuRJWj0Qf+j1hK89tl/N2SrYh+N2cfTbzaIJ&#10;Ru4Q92+7NCp1fze/PIOIOMc/GH71WR1qdjq5M5kgRgVZWuSMKiiKgksx8ZjnvDkpWGV5ArKu5P8O&#10;9Q8AAAD//wMAUEsBAi0AFAAGAAgAAAAhALaDOJL+AAAA4QEAABMAAAAAAAAAAAAAAAAAAAAAAFtD&#10;b250ZW50X1R5cGVzXS54bWxQSwECLQAUAAYACAAAACEAOP0h/9YAAACUAQAACwAAAAAAAAAAAAAA&#10;AAAvAQAAX3JlbHMvLnJlbHNQSwECLQAUAAYACAAAACEAcSdgF2sCAACsBAAADgAAAAAAAAAAAAAA&#10;AAAuAgAAZHJzL2Uyb0RvYy54bWxQSwECLQAUAAYACAAAACEA+MwMjOEAAAALAQAADwAAAAAAAAAA&#10;AAAAAADFBAAAZHJzL2Rvd25yZXYueG1sUEsFBgAAAAAEAAQA8wAAANMFAAAAAA==&#10;" fillcolor="white [3201]" stroked="f" strokeweight=".5pt">
                <v:path arrowok="t"/>
                <v:textbox>
                  <w:txbxContent>
                    <w:p w:rsidR="00937CEC" w:rsidRPr="000E0C6E" w:rsidRDefault="00937CEC" w:rsidP="00B7127F">
                      <w:pPr>
                        <w:rPr>
                          <w:sz w:val="16"/>
                        </w:rPr>
                      </w:pPr>
                      <w:r w:rsidRPr="000E0C6E">
                        <w:rPr>
                          <w:rFonts w:hint="eastAsia"/>
                          <w:sz w:val="16"/>
                        </w:rPr>
                        <w:t>3</w:t>
                      </w:r>
                      <w:r w:rsidRPr="000E0C6E">
                        <w:rPr>
                          <w:rFonts w:hint="eastAsia"/>
                          <w:sz w:val="16"/>
                        </w:rPr>
                        <w:t>年生</w:t>
                      </w:r>
                      <w:r w:rsidRPr="000E0C6E">
                        <w:rPr>
                          <w:sz w:val="16"/>
                        </w:rPr>
                        <w:t>の児童が</w:t>
                      </w:r>
                    </w:p>
                  </w:txbxContent>
                </v:textbox>
              </v:shape>
            </w:pict>
          </mc:Fallback>
        </mc:AlternateContent>
      </w:r>
      <w:r>
        <w:rPr>
          <w:noProof/>
        </w:rPr>
        <mc:AlternateContent>
          <mc:Choice Requires="wps">
            <w:drawing>
              <wp:anchor distT="0" distB="0" distL="114300" distR="114300" simplePos="0" relativeHeight="252723712" behindDoc="0" locked="0" layoutInCell="1" allowOverlap="1">
                <wp:simplePos x="0" y="0"/>
                <wp:positionH relativeFrom="column">
                  <wp:posOffset>1228725</wp:posOffset>
                </wp:positionH>
                <wp:positionV relativeFrom="paragraph">
                  <wp:posOffset>3409950</wp:posOffset>
                </wp:positionV>
                <wp:extent cx="1104900" cy="590550"/>
                <wp:effectExtent l="0" t="0" r="0" b="0"/>
                <wp:wrapNone/>
                <wp:docPr id="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590550"/>
                        </a:xfrm>
                        <a:prstGeom prst="rect">
                          <a:avLst/>
                        </a:prstGeom>
                        <a:solidFill>
                          <a:srgbClr val="FFFFFF"/>
                        </a:solidFill>
                        <a:ln w="6350">
                          <a:noFill/>
                        </a:ln>
                      </wps:spPr>
                      <wps:txbx>
                        <w:txbxContent>
                          <w:p w:rsidR="00937CEC" w:rsidRPr="000E0C6E" w:rsidRDefault="00937CEC" w:rsidP="00B7127F">
                            <w:pPr>
                              <w:rPr>
                                <w:sz w:val="16"/>
                              </w:rPr>
                            </w:pPr>
                            <w:r w:rsidRPr="000E0C6E">
                              <w:rPr>
                                <w:rFonts w:hint="eastAsia"/>
                                <w:sz w:val="16"/>
                              </w:rPr>
                              <w:t>橋本</w:t>
                            </w:r>
                            <w:r w:rsidRPr="000E0C6E">
                              <w:rPr>
                                <w:sz w:val="16"/>
                              </w:rPr>
                              <w:t>市</w:t>
                            </w:r>
                            <w:r w:rsidRPr="000E0C6E">
                              <w:rPr>
                                <w:sz w:val="16"/>
                              </w:rPr>
                              <w:t>○</w:t>
                            </w:r>
                            <w:r w:rsidRPr="000E0C6E">
                              <w:rPr>
                                <w:rFonts w:hint="eastAsia"/>
                                <w:sz w:val="16"/>
                              </w:rPr>
                              <w:t>丁目</w:t>
                            </w:r>
                            <w:r w:rsidRPr="000E0C6E">
                              <w:rPr>
                                <w:sz w:val="16"/>
                              </w:rPr>
                              <w:t>○</w:t>
                            </w:r>
                            <w:r w:rsidRPr="000E0C6E">
                              <w:rPr>
                                <w:sz w:val="16"/>
                              </w:rPr>
                              <w:t>番</w:t>
                            </w:r>
                            <w:r w:rsidRPr="000E0C6E">
                              <w:rPr>
                                <w:sz w:val="16"/>
                              </w:rPr>
                              <w:t>○○</w:t>
                            </w:r>
                            <w:r w:rsidRPr="000E0C6E">
                              <w:rPr>
                                <w:sz w:val="16"/>
                              </w:rPr>
                              <w:t>学校です。</w:t>
                            </w:r>
                          </w:p>
                          <w:p w:rsidR="00937CEC" w:rsidRDefault="00937CEC" w:rsidP="00B712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153" type="#_x0000_t202" style="position:absolute;left:0;text-align:left;margin-left:96.75pt;margin-top:268.5pt;width:87pt;height:46.5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WpbwIAAK0EAAAOAAAAZHJzL2Uyb0RvYy54bWysVMGO2jAQvVfqP1i+lwQK2xIRVpQVVSW0&#10;uxJb7dk4DkR1PK5tSOhxkVb9iP5C1XO/Jz/SsQMs3fZUlYPxMG9m/ObNMLqsS0m2wtgCVEq7nZgS&#10;oThkhVql9OPd7NVbSqxjKmMSlEjpTlh6OX75YlTpRPRgDTIThmASZZNKp3TtnE6iyPK1KJntgBYK&#10;nTmYkjk0zSrKDKsweymjXhxfRBWYTBvgwlr89ap10nHIn+eCu5s8t8IRmVJ8mwunCefSn9F4xJKV&#10;YXpd8MMz2D+8omSFwqKnVFfMMbIxxR+pyoIbsJC7DocygjwvuAgckE03fsZmsWZaBC7YHKtPbbL/&#10;Ly2/3t4aUmQpHVKiWIkSNfvH5uF78/Cz2X8lzf5bs983Dz/QJgPfrkrbBKMWGuNc/Q5qlD1Qt3oO&#10;/JNFSHSGaQMson176tyU/huJEwxERXYnFUTtCPfZunF/GKOLo28wjAeDIFP0FK2Nde8FlMRfUmpQ&#10;5fACtp1b5+uz5AjxxSzIIpsVUgbDrJZTaciW4UTMwsezwpDfYFKRKqUXr7G2j1Lg41ucVAeGLSnP&#10;1dXLOjSx2+sde7SEbIctMtDOnNV8VuBz58y6W2ZwyJAhLo67wSOXgNXgcKNkDebL3373eNQevZRU&#10;OLQptZ83zAhK5AeFUzHs9vt+yoPRH7zpoWHOPctzj9qUU8AudHFFNQ9Xj3fyeM0NlPe4XxNfFV1M&#10;caydUne8Tl27SrifXEwmAYRzrZmbq4Xmx8nwYtzV98zog2IOtb6G43iz5JlwLbbt+2TjIC+Cqr7T&#10;bVcPAuBOBOUO++uX7twOqKd/mfEvAAAA//8DAFBLAwQUAAYACAAAACEAAO0eLd8AAAALAQAADwAA&#10;AGRycy9kb3ducmV2LnhtbEyPwU7DMBBE70j8g7VI3KgNUROSxqlQJYSE1AMB7m68TaLG6yh22vTv&#10;WU5wnNmn2Zlyu7hBnHEKvScNjysFAqnxtqdWw9fn68MziBANWTN4Qg1XDLCtbm9KU1h/oQ8817EV&#10;HEKhMBq6GMdCytB06ExY+RGJb0c/ORNZTq20k7lwuBvkk1KpdKYn/tCZEXcdNqd6dhre63SHYTnu&#10;v7O8eZNqzuv2utf6/m552YCIuMQ/GH7rc3WouNPBz2SDGFjnyZpRDesk41FMJGnGzkFDmigFsirl&#10;/w3VDwAAAP//AwBQSwECLQAUAAYACAAAACEAtoM4kv4AAADhAQAAEwAAAAAAAAAAAAAAAAAAAAAA&#10;W0NvbnRlbnRfVHlwZXNdLnhtbFBLAQItABQABgAIAAAAIQA4/SH/1gAAAJQBAAALAAAAAAAAAAAA&#10;AAAAAC8BAABfcmVscy8ucmVsc1BLAQItABQABgAIAAAAIQBLhiWpbwIAAK0EAAAOAAAAAAAAAAAA&#10;AAAAAC4CAABkcnMvZTJvRG9jLnhtbFBLAQItABQABgAIAAAAIQAA7R4t3wAAAAsBAAAPAAAAAAAA&#10;AAAAAAAAAMkEAABkcnMvZG93bnJldi54bWxQSwUGAAAAAAQABADzAAAA1QUAAAAA&#10;" stroked="f" strokeweight=".5pt">
                <v:path arrowok="t"/>
                <v:textbox>
                  <w:txbxContent>
                    <w:p w:rsidR="00937CEC" w:rsidRPr="000E0C6E" w:rsidRDefault="00937CEC" w:rsidP="00B7127F">
                      <w:pPr>
                        <w:rPr>
                          <w:sz w:val="16"/>
                        </w:rPr>
                      </w:pPr>
                      <w:r w:rsidRPr="000E0C6E">
                        <w:rPr>
                          <w:rFonts w:hint="eastAsia"/>
                          <w:sz w:val="16"/>
                        </w:rPr>
                        <w:t>橋本</w:t>
                      </w:r>
                      <w:r w:rsidRPr="000E0C6E">
                        <w:rPr>
                          <w:sz w:val="16"/>
                        </w:rPr>
                        <w:t>市</w:t>
                      </w:r>
                      <w:r w:rsidRPr="000E0C6E">
                        <w:rPr>
                          <w:sz w:val="16"/>
                        </w:rPr>
                        <w:t>○</w:t>
                      </w:r>
                      <w:r w:rsidRPr="000E0C6E">
                        <w:rPr>
                          <w:rFonts w:hint="eastAsia"/>
                          <w:sz w:val="16"/>
                        </w:rPr>
                        <w:t>丁目</w:t>
                      </w:r>
                      <w:r w:rsidRPr="000E0C6E">
                        <w:rPr>
                          <w:sz w:val="16"/>
                        </w:rPr>
                        <w:t>○</w:t>
                      </w:r>
                      <w:r w:rsidRPr="000E0C6E">
                        <w:rPr>
                          <w:sz w:val="16"/>
                        </w:rPr>
                        <w:t>番</w:t>
                      </w:r>
                      <w:r w:rsidRPr="000E0C6E">
                        <w:rPr>
                          <w:sz w:val="16"/>
                        </w:rPr>
                        <w:t>○○</w:t>
                      </w:r>
                      <w:r w:rsidRPr="000E0C6E">
                        <w:rPr>
                          <w:sz w:val="16"/>
                        </w:rPr>
                        <w:t>学校です。</w:t>
                      </w:r>
                    </w:p>
                    <w:p w:rsidR="00937CEC" w:rsidRDefault="00937CEC" w:rsidP="00B7127F"/>
                  </w:txbxContent>
                </v:textbox>
              </v:shape>
            </w:pict>
          </mc:Fallback>
        </mc:AlternateContent>
      </w:r>
      <w:r w:rsidR="00B7127F" w:rsidRPr="002865C7">
        <w:rPr>
          <w:noProof/>
        </w:rPr>
        <w:drawing>
          <wp:inline distT="0" distB="0" distL="0" distR="0" wp14:anchorId="6456F73C" wp14:editId="7757B7F2">
            <wp:extent cx="6188710" cy="906076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710" cy="9060769"/>
                    </a:xfrm>
                    <a:prstGeom prst="rect">
                      <a:avLst/>
                    </a:prstGeom>
                    <a:noFill/>
                    <a:ln>
                      <a:noFill/>
                    </a:ln>
                  </pic:spPr>
                </pic:pic>
              </a:graphicData>
            </a:graphic>
          </wp:inline>
        </w:drawing>
      </w:r>
    </w:p>
    <w:p w:rsidR="00766C1A" w:rsidRDefault="00B7127F" w:rsidP="00AB0611">
      <w:pPr>
        <w:ind w:left="360"/>
        <w:rPr>
          <w:rFonts w:asciiTheme="minorEastAsia" w:hAnsiTheme="minorEastAsia"/>
          <w:sz w:val="24"/>
          <w:szCs w:val="24"/>
        </w:rPr>
      </w:pPr>
      <w:r w:rsidRPr="00D173A1">
        <w:rPr>
          <w:noProof/>
        </w:rPr>
        <w:lastRenderedPageBreak/>
        <w:drawing>
          <wp:inline distT="0" distB="0" distL="0" distR="0" wp14:anchorId="6A61BE66" wp14:editId="42D23CFA">
            <wp:extent cx="6188710" cy="896965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8710" cy="8969657"/>
                    </a:xfrm>
                    <a:prstGeom prst="rect">
                      <a:avLst/>
                    </a:prstGeom>
                    <a:noFill/>
                    <a:ln>
                      <a:noFill/>
                    </a:ln>
                  </pic:spPr>
                </pic:pic>
              </a:graphicData>
            </a:graphic>
          </wp:inline>
        </w:drawing>
      </w:r>
    </w:p>
    <w:p w:rsidR="00FF08B6" w:rsidRDefault="00B7127F" w:rsidP="00AB0611">
      <w:pPr>
        <w:ind w:left="360"/>
        <w:rPr>
          <w:rFonts w:asciiTheme="minorEastAsia" w:hAnsiTheme="minorEastAsia"/>
          <w:sz w:val="24"/>
          <w:szCs w:val="24"/>
        </w:rPr>
      </w:pPr>
      <w:r w:rsidRPr="001D4F14">
        <w:rPr>
          <w:noProof/>
        </w:rPr>
        <w:lastRenderedPageBreak/>
        <w:drawing>
          <wp:inline distT="0" distB="0" distL="0" distR="0" wp14:anchorId="03838C7B" wp14:editId="68B0FB29">
            <wp:extent cx="6188710" cy="900337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9003374"/>
                    </a:xfrm>
                    <a:prstGeom prst="rect">
                      <a:avLst/>
                    </a:prstGeom>
                    <a:noFill/>
                    <a:ln>
                      <a:noFill/>
                    </a:ln>
                  </pic:spPr>
                </pic:pic>
              </a:graphicData>
            </a:graphic>
          </wp:inline>
        </w:drawing>
      </w:r>
    </w:p>
    <w:p w:rsidR="00FF08B6" w:rsidRDefault="00454E26" w:rsidP="00AB0611">
      <w:pPr>
        <w:ind w:left="360"/>
        <w:rPr>
          <w:rFonts w:asciiTheme="minorEastAsia" w:hAnsiTheme="minorEastAsia"/>
          <w:sz w:val="24"/>
          <w:szCs w:val="24"/>
        </w:rPr>
      </w:pPr>
      <w:r>
        <w:rPr>
          <w:noProof/>
        </w:rPr>
        <w:lastRenderedPageBreak/>
        <w:drawing>
          <wp:anchor distT="0" distB="0" distL="114300" distR="114300" simplePos="0" relativeHeight="252733952" behindDoc="1" locked="0" layoutInCell="1" allowOverlap="1">
            <wp:simplePos x="0" y="0"/>
            <wp:positionH relativeFrom="column">
              <wp:posOffset>19050</wp:posOffset>
            </wp:positionH>
            <wp:positionV relativeFrom="paragraph">
              <wp:posOffset>-19050</wp:posOffset>
            </wp:positionV>
            <wp:extent cx="6160770" cy="898144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0770" cy="8981440"/>
                    </a:xfrm>
                    <a:prstGeom prst="rect">
                      <a:avLst/>
                    </a:prstGeom>
                    <a:noFill/>
                  </pic:spPr>
                </pic:pic>
              </a:graphicData>
            </a:graphic>
            <wp14:sizeRelH relativeFrom="page">
              <wp14:pctWidth>0</wp14:pctWidth>
            </wp14:sizeRelH>
            <wp14:sizeRelV relativeFrom="page">
              <wp14:pctHeight>0</wp14:pctHeight>
            </wp14:sizeRelV>
          </wp:anchor>
        </w:drawing>
      </w: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454E26" w:rsidP="00AB0611">
      <w:pPr>
        <w:ind w:left="360"/>
        <w:rPr>
          <w:rFonts w:asciiTheme="minorEastAsia" w:hAnsiTheme="minorEastAsia"/>
          <w:sz w:val="24"/>
          <w:szCs w:val="24"/>
        </w:rPr>
      </w:pPr>
      <w:r>
        <w:rPr>
          <w:noProof/>
        </w:rPr>
        <mc:AlternateContent>
          <mc:Choice Requires="wps">
            <w:drawing>
              <wp:anchor distT="0" distB="0" distL="114300" distR="114300" simplePos="0" relativeHeight="252736000" behindDoc="0" locked="0" layoutInCell="1" allowOverlap="1">
                <wp:simplePos x="0" y="0"/>
                <wp:positionH relativeFrom="column">
                  <wp:posOffset>590550</wp:posOffset>
                </wp:positionH>
                <wp:positionV relativeFrom="page">
                  <wp:posOffset>1962150</wp:posOffset>
                </wp:positionV>
                <wp:extent cx="3943350" cy="285750"/>
                <wp:effectExtent l="0" t="0" r="0" b="0"/>
                <wp:wrapNone/>
                <wp:docPr id="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285750"/>
                        </a:xfrm>
                        <a:prstGeom prst="rect">
                          <a:avLst/>
                        </a:prstGeom>
                        <a:solidFill>
                          <a:srgbClr val="FFFFCC"/>
                        </a:solidFill>
                        <a:ln w="6350">
                          <a:noFill/>
                        </a:ln>
                      </wps:spPr>
                      <wps:txbx>
                        <w:txbxContent>
                          <w:p w:rsidR="00937CEC" w:rsidRPr="003531E5" w:rsidRDefault="00937CEC" w:rsidP="008015A6">
                            <w:pPr>
                              <w:rPr>
                                <w:sz w:val="16"/>
                              </w:rPr>
                            </w:pPr>
                            <w:r w:rsidRPr="003531E5">
                              <w:rPr>
                                <w:rFonts w:hint="eastAsia"/>
                                <w:sz w:val="16"/>
                              </w:rPr>
                              <w:t>学校</w:t>
                            </w:r>
                            <w:r w:rsidRPr="003531E5">
                              <w:rPr>
                                <w:sz w:val="16"/>
                              </w:rPr>
                              <w:t>では、食物</w:t>
                            </w:r>
                            <w:r w:rsidRPr="003531E5">
                              <w:rPr>
                                <w:rFonts w:hint="eastAsia"/>
                                <w:sz w:val="16"/>
                              </w:rPr>
                              <w:t>アレルギー</w:t>
                            </w:r>
                            <w:r w:rsidRPr="003531E5">
                              <w:rPr>
                                <w:sz w:val="16"/>
                              </w:rPr>
                              <w:t>対応委員会を設置してください。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46.5pt;margin-top:154.5pt;width:310.5pt;height:22.5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6bQIAAK0EAAAOAAAAZHJzL2Uyb0RvYy54bWysVM2O2jAQvlfqO1i+l/C7P4iwoqyoKqHd&#10;ldhqz8ZxIKrjcW1DQo8gVX2IvkLVc58nL9KxE1i67akqBzPj+fHM981kdFPmkmyFsRmomHZabUqE&#10;4pBkahXTD4+zN1eUWMdUwiQoEdOdsPRm/PrVqNBD0YU1yEQYgkmUHRY6pmvn9DCKLF+LnNkWaKHQ&#10;mILJmUPVrKLEsAKz5zLqttsXUQEm0Qa4sBZvb2sjHYf8aSq4u09TKxyRMcXaXDhNOJf+jMYjNlwZ&#10;ptcZb8pg/1BFzjKFj55S3TLHyMZkf6TKM27AQupaHPII0jTjIvSA3XTaL7pZrJkWoRcEx+oTTPb/&#10;peV32wdDsiSmF5QoliNF1eFLtf9e7X9Wh6+kOnyrDodq/wN1MvBwFdoOMWqhMc6Vb6FE2kPrVs+B&#10;f7ToEp351AEWvT08ZWpy/4+NEwxERnYnFkTpCMfL3nW/1xugiaOtezW4RNknfY7Wxrp3AnLihZga&#10;ZDlUwLZz62rXo4t/zILMklkmZVDMajmVhmwZTsQMf9Npk/03N6lIgZj4OnyUAh9fp5aq6bBuyvfq&#10;ymUZQOx0e0eMlpDsECID9cxZzWcZljtn1j0wg0OGHeLiuHs8Ugn4GjQSJWswn/927/2Re7RSUuDQ&#10;xtR+2jAjKJHvFU7Fdaff91MelP7gsouKObcszy1qk08BUejgimoeRO/v5FFMDeRPuF8T/yqamOL4&#10;dkzdUZy6epVwP7mYTIITzrVmbq4Wmh8nw5PxWD4xoxvGHHJ9B8fxZsMXxNW+Ne6TjYM0C6x6pGtU&#10;GwJwJ8JcNPvrl+5cD17PX5nxLwAAAP//AwBQSwMEFAAGAAgAAAAhAGloa3fgAAAACgEAAA8AAABk&#10;cnMvZG93bnJldi54bWxMj0tPwzAQhO9I/Adrkbig1k7LKyFOhapy4HGhBXF14iWJiNdR7LQpv57l&#10;BLfZ3dHsN/lqcp3Y4xBaTxqSuQKBVHnbUq3hbfcwuwURoiFrOk+o4YgBVsXpSW4y6w/0ivttrAWH&#10;UMiMhibGPpMyVA06E+a+R+Lbpx+ciTwOtbSDOXC46+RCqWvpTEv8oTE9rhusvraj01AmY/i4KI/p&#10;++Pz4sV/P23Wm0lpfX423d+BiDjFPzP84jM6FMxU+pFsEJ2GdMlVooalSlmw4Sa5ZFHy5oqFLHL5&#10;v0LxAwAA//8DAFBLAQItABQABgAIAAAAIQC2gziS/gAAAOEBAAATAAAAAAAAAAAAAAAAAAAAAABb&#10;Q29udGVudF9UeXBlc10ueG1sUEsBAi0AFAAGAAgAAAAhADj9If/WAAAAlAEAAAsAAAAAAAAAAAAA&#10;AAAALwEAAF9yZWxzLy5yZWxzUEsBAi0AFAAGAAgAAAAhAPD+8rptAgAArQQAAA4AAAAAAAAAAAAA&#10;AAAALgIAAGRycy9lMm9Eb2MueG1sUEsBAi0AFAAGAAgAAAAhAGloa3fgAAAACgEAAA8AAAAAAAAA&#10;AAAAAAAAxwQAAGRycy9kb3ducmV2LnhtbFBLBQYAAAAABAAEAPMAAADUBQAAAAA=&#10;" fillcolor="#ffc" stroked="f" strokeweight=".5pt">
                <v:path arrowok="t"/>
                <v:textbox>
                  <w:txbxContent>
                    <w:p w:rsidR="00937CEC" w:rsidRPr="003531E5" w:rsidRDefault="00937CEC" w:rsidP="008015A6">
                      <w:pPr>
                        <w:rPr>
                          <w:sz w:val="16"/>
                        </w:rPr>
                      </w:pPr>
                      <w:r w:rsidRPr="003531E5">
                        <w:rPr>
                          <w:rFonts w:hint="eastAsia"/>
                          <w:sz w:val="16"/>
                        </w:rPr>
                        <w:t>学校</w:t>
                      </w:r>
                      <w:r w:rsidRPr="003531E5">
                        <w:rPr>
                          <w:sz w:val="16"/>
                        </w:rPr>
                        <w:t>では、食物</w:t>
                      </w:r>
                      <w:r w:rsidRPr="003531E5">
                        <w:rPr>
                          <w:rFonts w:hint="eastAsia"/>
                          <w:sz w:val="16"/>
                        </w:rPr>
                        <w:t>アレルギー</w:t>
                      </w:r>
                      <w:r w:rsidRPr="003531E5">
                        <w:rPr>
                          <w:sz w:val="16"/>
                        </w:rPr>
                        <w:t>対応委員会を設置してください。</w:t>
                      </w:r>
                    </w:p>
                  </w:txbxContent>
                </v:textbox>
                <w10:wrap anchory="page"/>
              </v:shape>
            </w:pict>
          </mc:Fallback>
        </mc:AlternateContent>
      </w: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454E26" w:rsidP="00AB0611">
      <w:pPr>
        <w:ind w:left="360"/>
        <w:rPr>
          <w:rFonts w:asciiTheme="minorEastAsia" w:hAnsiTheme="minorEastAsia"/>
          <w:sz w:val="24"/>
          <w:szCs w:val="24"/>
        </w:rPr>
      </w:pPr>
      <w:r>
        <w:rPr>
          <w:noProof/>
        </w:rPr>
        <mc:AlternateContent>
          <mc:Choice Requires="wps">
            <w:drawing>
              <wp:anchor distT="0" distB="0" distL="114300" distR="114300" simplePos="0" relativeHeight="252727808" behindDoc="0" locked="0" layoutInCell="1" allowOverlap="1">
                <wp:simplePos x="0" y="0"/>
                <wp:positionH relativeFrom="column">
                  <wp:posOffset>400050</wp:posOffset>
                </wp:positionH>
                <wp:positionV relativeFrom="paragraph">
                  <wp:posOffset>93345</wp:posOffset>
                </wp:positionV>
                <wp:extent cx="5295900" cy="323850"/>
                <wp:effectExtent l="0" t="0" r="0" b="1905"/>
                <wp:wrapNone/>
                <wp:docPr id="5"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2385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37CEC" w:rsidRDefault="00937C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155" type="#_x0000_t202" style="position:absolute;left:0;text-align:left;margin-left:31.5pt;margin-top:7.35pt;width:417pt;height:25.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9wAxQIAAGEFAAAOAAAAZHJzL2Uyb0RvYy54bWysVNuO0zAQfUfiHyy/d3PZtNtEm672QhHS&#10;cpEWPsBJnMTCsYPtNlkQL1sJ8RH8AuKZ78mPMHbabgsvCNGH1DNjn5k5c+zzi77haE2VZlKkODjx&#10;MaIilwUTVYrfvV1O5hhpQ0RBuBQ0xfdU44vF0yfnXZvQUNaSF1QhABE66doU18a0iefpvKYN0Sey&#10;pQKCpVQNMWCqyisU6QC94V7o+zOvk6polcyp1uC9GYN44fDLkubmdVlqahBPMdRm3Fe5b2a/3uKc&#10;JJUibc3ybRnkH6poCBOQdA91QwxBK8X+gGpYrqSWpTnJZePJsmQ5dT1AN4H/Wzd3NWmp6wXI0e2e&#10;Jv3/YPNX6zcKsSLFU4wEaWBEw+bL8PB9ePg5bL6iYfNt2GyGhx9go8Dx1bU6gWN3LRw0/ZXsYe6u&#10;d93eyvy9RkJe10RU9FIp2dWUFFBvYJn2Do7aCelEW5CseykLSExWRjqgvlSNJRPoQYAOc7vfz4r2&#10;BuXgnIbxNPYhlEPsNDydT11xHkl2p1ulzXMqG2QXKVagBYdO1rfa2GpIsttik2nJWbFknDvD6o9e&#10;c4XWBJSTVWOHfNVAqaMv8O1vFBD4QWajf1eGk7CFcJmO0LmwOYS02cZCRg/0BqXZmO3SyedTHISR&#10;fxXGk+VsfjaJltF0Ep/584kfxFfxzI/i6Gb52fYVREnNioKKWyboTspB9HdS2V6qUYROzKhL8ewU&#10;SHV0HHGjqmzPjCNh3/LhtoYZuNmcNSmeH1Bl9fBMFO7eGcL4uPaOy3eUAQe7f8eKU48VzCgd02e9&#10;Ey4QZKdg5ZTJ4h4EpSTMG6QB7xIsaqk+YtTBHU+x/rAiimLEXwgQZRxEkX0UnBFNz0Iw1GEkO4wQ&#10;kQNUig1G4/LajA/JqlWsqiHTKBIhL0HIJXMae6wKerEG3GPX1fbNsQ/Foe12Pb6Mi18AAAD//wMA&#10;UEsDBBQABgAIAAAAIQB1lB+02wAAAAgBAAAPAAAAZHJzL2Rvd25yZXYueG1sTI9NT8JAEIbvJv6H&#10;zZh4ky0qFEu3BI2cDS0Hj0t3aAvd2aa7QO2vdzzJcd5n8n6kq8G24oK9bxwpmE4iEEilMw1VCnbF&#10;5mkBwgdNRreOUMEPelhl93epToy70hYveagEm5BPtII6hC6R0pc1Wu0nrkNidnC91YHPvpKm11c2&#10;t618jqK5tLohTqh1hx81lqf8bDnXFZ+ncR1ksSkxfzez8fj1PSr1+DCslyACDuH/Gf7qc3XIuNPe&#10;ncl40SqYv/CUwPprDIL54i1mYc9gFoPMUnk7IPsFAAD//wMAUEsBAi0AFAAGAAgAAAAhALaDOJL+&#10;AAAA4QEAABMAAAAAAAAAAAAAAAAAAAAAAFtDb250ZW50X1R5cGVzXS54bWxQSwECLQAUAAYACAAA&#10;ACEAOP0h/9YAAACUAQAACwAAAAAAAAAAAAAAAAAvAQAAX3JlbHMvLnJlbHNQSwECLQAUAAYACAAA&#10;ACEAQivcAMUCAABhBQAADgAAAAAAAAAAAAAAAAAuAgAAZHJzL2Uyb0RvYy54bWxQSwECLQAUAAYA&#10;CAAAACEAdZQftNsAAAAIAQAADwAAAAAAAAAAAAAAAAAfBQAAZHJzL2Rvd25yZXYueG1sUEsFBgAA&#10;AAAEAAQA8wAAACcGAAAAAA==&#10;" fillcolor="white [3212]" stroked="f" strokeweight=".5pt">
                <v:textbox>
                  <w:txbxContent>
                    <w:p w:rsidR="00937CEC" w:rsidRDefault="00937CEC"/>
                  </w:txbxContent>
                </v:textbox>
              </v:shape>
            </w:pict>
          </mc:Fallback>
        </mc:AlternateContent>
      </w: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FF08B6" w:rsidRDefault="00FF08B6" w:rsidP="00AB0611">
      <w:pPr>
        <w:ind w:left="360"/>
        <w:rPr>
          <w:rFonts w:asciiTheme="minorEastAsia" w:hAnsiTheme="minorEastAsia"/>
          <w:sz w:val="24"/>
          <w:szCs w:val="24"/>
        </w:rPr>
      </w:pPr>
    </w:p>
    <w:p w:rsidR="00766C1A" w:rsidRDefault="00766C1A" w:rsidP="00AB0611">
      <w:pPr>
        <w:ind w:left="360"/>
        <w:rPr>
          <w:rFonts w:asciiTheme="minorEastAsia" w:hAnsiTheme="minorEastAsia"/>
          <w:sz w:val="24"/>
          <w:szCs w:val="24"/>
        </w:rPr>
      </w:pPr>
    </w:p>
    <w:p w:rsidR="00766C1A" w:rsidRDefault="00766C1A" w:rsidP="00AB0611">
      <w:pPr>
        <w:ind w:left="360"/>
        <w:rPr>
          <w:rFonts w:asciiTheme="minorEastAsia" w:hAnsiTheme="minorEastAsia"/>
          <w:sz w:val="24"/>
          <w:szCs w:val="24"/>
        </w:rPr>
      </w:pPr>
    </w:p>
    <w:p w:rsidR="00766C1A" w:rsidRDefault="00766C1A" w:rsidP="00AB0611">
      <w:pPr>
        <w:ind w:left="360"/>
        <w:rPr>
          <w:rFonts w:asciiTheme="minorEastAsia" w:hAnsiTheme="minorEastAsia"/>
          <w:sz w:val="24"/>
          <w:szCs w:val="24"/>
        </w:rPr>
      </w:pPr>
    </w:p>
    <w:p w:rsidR="00766C1A" w:rsidRDefault="00766C1A" w:rsidP="00AB0611">
      <w:pPr>
        <w:ind w:left="360"/>
        <w:rPr>
          <w:rFonts w:asciiTheme="minorEastAsia" w:hAnsiTheme="minorEastAsia"/>
          <w:sz w:val="24"/>
          <w:szCs w:val="24"/>
        </w:rPr>
      </w:pPr>
    </w:p>
    <w:p w:rsidR="00766C1A" w:rsidRDefault="00766C1A" w:rsidP="00AB0611">
      <w:pPr>
        <w:ind w:left="360"/>
        <w:rPr>
          <w:rFonts w:asciiTheme="minorEastAsia" w:hAnsiTheme="minorEastAsia"/>
          <w:sz w:val="24"/>
          <w:szCs w:val="24"/>
        </w:rPr>
      </w:pPr>
    </w:p>
    <w:p w:rsidR="00B7127F" w:rsidRDefault="00B7127F" w:rsidP="00AB0611">
      <w:pPr>
        <w:ind w:left="360"/>
        <w:rPr>
          <w:rFonts w:asciiTheme="minorEastAsia" w:hAnsiTheme="minorEastAsia"/>
          <w:sz w:val="24"/>
          <w:szCs w:val="24"/>
        </w:rPr>
      </w:pPr>
    </w:p>
    <w:p w:rsidR="00860DE9" w:rsidRDefault="00860DE9" w:rsidP="00CB2B2A">
      <w:pPr>
        <w:jc w:val="right"/>
        <w:rPr>
          <w:rFonts w:asciiTheme="minorEastAsia" w:hAnsiTheme="minorEastAsia"/>
          <w:szCs w:val="21"/>
        </w:rPr>
      </w:pPr>
    </w:p>
    <w:p w:rsidR="00B7127F" w:rsidRDefault="00B7127F" w:rsidP="00CB2B2A">
      <w:pPr>
        <w:jc w:val="right"/>
        <w:rPr>
          <w:rFonts w:asciiTheme="minorEastAsia" w:hAnsiTheme="minorEastAsia"/>
          <w:szCs w:val="21"/>
        </w:rPr>
      </w:pPr>
    </w:p>
    <w:p w:rsidR="00B7127F" w:rsidRDefault="00B7127F" w:rsidP="00CB2B2A">
      <w:pPr>
        <w:jc w:val="right"/>
        <w:rPr>
          <w:rFonts w:asciiTheme="minorEastAsia" w:hAnsiTheme="minorEastAsia"/>
          <w:szCs w:val="21"/>
        </w:rPr>
      </w:pPr>
    </w:p>
    <w:p w:rsidR="00B7127F" w:rsidRDefault="00B7127F" w:rsidP="00CB2B2A">
      <w:pPr>
        <w:jc w:val="right"/>
        <w:rPr>
          <w:rFonts w:asciiTheme="minorEastAsia" w:hAnsiTheme="minorEastAsia"/>
          <w:szCs w:val="21"/>
        </w:rPr>
      </w:pPr>
    </w:p>
    <w:p w:rsidR="00B7127F" w:rsidRDefault="00454E26" w:rsidP="00CB2B2A">
      <w:pPr>
        <w:jc w:val="right"/>
        <w:rPr>
          <w:rFonts w:asciiTheme="minorEastAsia" w:hAnsiTheme="minorEastAsia"/>
          <w:szCs w:val="21"/>
        </w:rPr>
      </w:pPr>
      <w:r>
        <w:rPr>
          <w:noProof/>
        </w:rPr>
        <mc:AlternateContent>
          <mc:Choice Requires="wps">
            <w:drawing>
              <wp:anchor distT="0" distB="0" distL="114300" distR="114300" simplePos="0" relativeHeight="252729856" behindDoc="0" locked="0" layoutInCell="1" allowOverlap="1">
                <wp:simplePos x="0" y="0"/>
                <wp:positionH relativeFrom="column">
                  <wp:posOffset>1352550</wp:posOffset>
                </wp:positionH>
                <wp:positionV relativeFrom="paragraph">
                  <wp:posOffset>38100</wp:posOffset>
                </wp:positionV>
                <wp:extent cx="3876675" cy="108585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1085850"/>
                        </a:xfrm>
                        <a:prstGeom prst="rect">
                          <a:avLst/>
                        </a:prstGeom>
                        <a:solidFill>
                          <a:srgbClr val="FFCC00"/>
                        </a:solidFill>
                        <a:ln w="6350">
                          <a:noFill/>
                        </a:ln>
                      </wps:spPr>
                      <wps:txbx>
                        <w:txbxContent>
                          <w:p w:rsidR="00937CEC" w:rsidRDefault="00937CEC" w:rsidP="00B712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156" type="#_x0000_t202" style="position:absolute;left:0;text-align:left;margin-left:106.5pt;margin-top:3pt;width:305.25pt;height:85.5pt;z-index:2527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D7cAIAALAEAAAOAAAAZHJzL2Uyb0RvYy54bWysVEtu2zAQ3RfoHQjuG9mOfxUsB64DFwWM&#10;JEBSZE1TlC2U4rAkbSld2kDQQ/QKRdc9jy7SIWUlbtpV0Q3F4bz5vhlNLqpCkp0wNgeV0O5ZhxKh&#10;OKS5Wif0493izZgS65hKmQQlEvogLL2Yvn41KXUserABmQpD0ImycakTunFOx1Fk+UYUzJ6BFgqV&#10;GZiCORTNOkoNK9F7IaNepzOMSjCpNsCFtfh62SjpNPjPMsHddZZZ4YhMKObmwmnCufJnNJ2weG2Y&#10;3uT8mAb7hywKlisM+uTqkjlGtib/w1WRcwMWMnfGoYggy3IuQg1YTbfzoprbDdMi1ILNsfqpTfb/&#10;ueVXuxtD8hS561KiWIEc1YfHev+93v+sD19JffhWHw71/gfKBDHYsFLbGO1uNVq66h1UaByKt3oJ&#10;/JNFSHSCaQwson2DqswU/oulEzRETh6eeBCVIxwfz8ej4XA0oISjrtsZD8aDwFT0bK6Nde8FFMRf&#10;EmqQ6JAC2y2t8wmwuIX4aBZkni5yKYNg1qu5NGTHcCgWi/m803r/DSYVKRM6PMfY3kqBt29cS3Us&#10;sanKF+uqVdX0sTdom7SC9AF7ZKAZO6v5Isd0l8y6G2ZwzrB63B13jUcmAaPB8UbJBsyXv717PNKP&#10;WkpKnNuE2s9bZgQl8oPCwXjb7ff9oAehPxj1UDCnmtWpRm2LOWAXkHvMLlw93sn2mhko7nHFZj4q&#10;qpjiGDuhrr3OXbNNuKJczGYBhKOtmVuqW83b0fBk3FX3zOgjYw7JvoJ2wln8grgG2/R9tnWQ5YFV&#10;3+mmq0cCcC0C2ccV9nt3KgfU849m+gsAAP//AwBQSwMEFAAGAAgAAAAhADWEJYfgAAAACQEAAA8A&#10;AABkcnMvZG93bnJldi54bWxMj1FLw0AQhN8F/8Oxgm/2khTbEHMpVSqKFKS1P+Ca2yZpc3shd2ni&#10;v3d90qdlmGH2m3w12VZcsfeNIwXxLAKBVDrTUKXg8PX6kILwQZPRrSNU8I0eVsXtTa4z40ba4XUf&#10;KsEl5DOtoA6hy6T0ZY1W+5nrkNg7ud7qwLKvpOn1yOW2lUkULaTVDfGHWnf4UmN52Q9WwXOcDtO5&#10;3dLbx/vnZux3h80aL0rd303rJxABp/AXhl98RoeCmY5uIONFqyCJ57wlKFjwYT9N5o8gjhxcLiOQ&#10;RS7/Lyh+AAAA//8DAFBLAQItABQABgAIAAAAIQC2gziS/gAAAOEBAAATAAAAAAAAAAAAAAAAAAAA&#10;AABbQ29udGVudF9UeXBlc10ueG1sUEsBAi0AFAAGAAgAAAAhADj9If/WAAAAlAEAAAsAAAAAAAAA&#10;AAAAAAAALwEAAF9yZWxzLy5yZWxzUEsBAi0AFAAGAAgAAAAhAFhusPtwAgAAsAQAAA4AAAAAAAAA&#10;AAAAAAAALgIAAGRycy9lMm9Eb2MueG1sUEsBAi0AFAAGAAgAAAAhADWEJYfgAAAACQEAAA8AAAAA&#10;AAAAAAAAAAAAygQAAGRycy9kb3ducmV2LnhtbFBLBQYAAAAABAAEAPMAAADXBQAAAAA=&#10;" fillcolor="#fc0" stroked="f" strokeweight=".5pt">
                <v:path arrowok="t"/>
                <v:textbox>
                  <w:txbxContent>
                    <w:p w:rsidR="00937CEC" w:rsidRDefault="00937CEC" w:rsidP="00B7127F"/>
                  </w:txbxContent>
                </v:textbox>
              </v:shape>
            </w:pict>
          </mc:Fallback>
        </mc:AlternateContent>
      </w:r>
    </w:p>
    <w:p w:rsidR="00B7127F" w:rsidRDefault="00B7127F" w:rsidP="00CB2B2A">
      <w:pPr>
        <w:jc w:val="right"/>
        <w:rPr>
          <w:rFonts w:asciiTheme="minorEastAsia" w:hAnsiTheme="minorEastAsia"/>
          <w:szCs w:val="21"/>
        </w:rPr>
      </w:pPr>
    </w:p>
    <w:p w:rsidR="00B7127F" w:rsidRDefault="00B7127F" w:rsidP="00CB2B2A">
      <w:pPr>
        <w:jc w:val="right"/>
        <w:rPr>
          <w:rFonts w:asciiTheme="minorEastAsia" w:hAnsiTheme="minorEastAsia"/>
          <w:szCs w:val="21"/>
        </w:rPr>
      </w:pPr>
    </w:p>
    <w:p w:rsidR="00B7127F" w:rsidRDefault="00B7127F" w:rsidP="00CB2B2A">
      <w:pPr>
        <w:jc w:val="right"/>
        <w:rPr>
          <w:rFonts w:asciiTheme="minorEastAsia" w:hAnsiTheme="minorEastAsia"/>
          <w:szCs w:val="21"/>
        </w:rPr>
      </w:pPr>
    </w:p>
    <w:p w:rsidR="000E091D" w:rsidRPr="005D4397" w:rsidRDefault="000E091D" w:rsidP="00CB2B2A">
      <w:pPr>
        <w:jc w:val="right"/>
        <w:rPr>
          <w:rFonts w:asciiTheme="minorEastAsia" w:hAnsiTheme="minorEastAsia"/>
          <w:szCs w:val="21"/>
        </w:rPr>
      </w:pPr>
    </w:p>
    <w:p w:rsidR="009058AA" w:rsidRPr="005D4397" w:rsidRDefault="003E1FEB" w:rsidP="009058AA">
      <w:pPr>
        <w:pStyle w:val="a7"/>
        <w:numPr>
          <w:ilvl w:val="0"/>
          <w:numId w:val="56"/>
        </w:numPr>
        <w:ind w:leftChars="0"/>
        <w:rPr>
          <w:rFonts w:asciiTheme="minorEastAsia" w:hAnsiTheme="minorEastAsia"/>
          <w:b/>
          <w:sz w:val="28"/>
          <w:szCs w:val="24"/>
        </w:rPr>
      </w:pPr>
      <w:r w:rsidRPr="005D4397">
        <w:rPr>
          <w:rFonts w:asciiTheme="minorEastAsia" w:hAnsiTheme="minorEastAsia" w:hint="eastAsia"/>
          <w:b/>
          <w:sz w:val="28"/>
          <w:szCs w:val="24"/>
        </w:rPr>
        <w:t>各種様式</w:t>
      </w:r>
    </w:p>
    <w:tbl>
      <w:tblPr>
        <w:tblStyle w:val="aa"/>
        <w:tblpPr w:leftFromText="142" w:rightFromText="142" w:vertAnchor="text" w:horzAnchor="margin" w:tblpXSpec="center" w:tblpY="106"/>
        <w:tblW w:w="9215" w:type="dxa"/>
        <w:jc w:val="center"/>
        <w:tblLook w:val="04A0" w:firstRow="1" w:lastRow="0" w:firstColumn="1" w:lastColumn="0" w:noHBand="0" w:noVBand="1"/>
      </w:tblPr>
      <w:tblGrid>
        <w:gridCol w:w="710"/>
        <w:gridCol w:w="1275"/>
        <w:gridCol w:w="7230"/>
      </w:tblGrid>
      <w:tr w:rsidR="009058AA" w:rsidRPr="005D4397" w:rsidTr="0007508A">
        <w:trPr>
          <w:trHeight w:hRule="exact" w:val="512"/>
          <w:jc w:val="center"/>
        </w:trPr>
        <w:tc>
          <w:tcPr>
            <w:tcW w:w="9215" w:type="dxa"/>
            <w:gridSpan w:val="3"/>
            <w:tcBorders>
              <w:bottom w:val="double" w:sz="4" w:space="0" w:color="auto"/>
            </w:tcBorders>
            <w:vAlign w:val="center"/>
          </w:tcPr>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p w:rsidR="009058AA" w:rsidRPr="005D4397" w:rsidRDefault="009058AA" w:rsidP="0007508A">
            <w:pPr>
              <w:pStyle w:val="a7"/>
              <w:ind w:leftChars="500" w:left="1050"/>
              <w:rPr>
                <w:rFonts w:asciiTheme="minorEastAsia" w:hAnsiTheme="minorEastAsia"/>
                <w:sz w:val="24"/>
                <w:szCs w:val="24"/>
              </w:rPr>
            </w:pPr>
          </w:p>
        </w:tc>
      </w:tr>
      <w:tr w:rsidR="009058AA" w:rsidRPr="005D4397" w:rsidTr="0007508A">
        <w:trPr>
          <w:cantSplit/>
          <w:trHeight w:val="624"/>
          <w:jc w:val="center"/>
        </w:trPr>
        <w:tc>
          <w:tcPr>
            <w:tcW w:w="710" w:type="dxa"/>
            <w:vMerge w:val="restart"/>
            <w:tcBorders>
              <w:top w:val="double" w:sz="4" w:space="0" w:color="auto"/>
            </w:tcBorders>
            <w:textDirection w:val="tbRlV"/>
            <w:vAlign w:val="center"/>
          </w:tcPr>
          <w:p w:rsidR="009058AA" w:rsidRPr="005D4397" w:rsidRDefault="009058AA" w:rsidP="00EB584D">
            <w:pPr>
              <w:pStyle w:val="a7"/>
              <w:ind w:leftChars="0" w:left="113" w:right="113"/>
              <w:jc w:val="center"/>
              <w:rPr>
                <w:rFonts w:asciiTheme="minorEastAsia" w:hAnsiTheme="minorEastAsia"/>
                <w:sz w:val="24"/>
                <w:szCs w:val="24"/>
              </w:rPr>
            </w:pPr>
            <w:r w:rsidRPr="005D4397">
              <w:rPr>
                <w:rFonts w:asciiTheme="minorEastAsia" w:hAnsiTheme="minorEastAsia" w:hint="eastAsia"/>
                <w:sz w:val="24"/>
                <w:szCs w:val="24"/>
              </w:rPr>
              <w:t xml:space="preserve">食　物　ア　レ　ル　ギ　ー　用　　様　式　</w:t>
            </w:r>
          </w:p>
        </w:tc>
        <w:tc>
          <w:tcPr>
            <w:tcW w:w="1275" w:type="dxa"/>
            <w:tcBorders>
              <w:top w:val="double" w:sz="4" w:space="0" w:color="auto"/>
              <w:bottom w:val="double" w:sz="4" w:space="0" w:color="auto"/>
            </w:tcBorders>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様式番号</w:t>
            </w:r>
          </w:p>
        </w:tc>
        <w:tc>
          <w:tcPr>
            <w:tcW w:w="7230" w:type="dxa"/>
            <w:tcBorders>
              <w:top w:val="double" w:sz="4" w:space="0" w:color="auto"/>
              <w:bottom w:val="double" w:sz="4" w:space="0" w:color="auto"/>
            </w:tcBorders>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帳票名等</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tcBorders>
              <w:top w:val="double" w:sz="4" w:space="0" w:color="auto"/>
            </w:tcBorders>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様式1</w:t>
            </w:r>
          </w:p>
        </w:tc>
        <w:tc>
          <w:tcPr>
            <w:tcW w:w="7230" w:type="dxa"/>
            <w:tcBorders>
              <w:top w:val="double" w:sz="4" w:space="0" w:color="auto"/>
            </w:tcBorders>
            <w:vAlign w:val="center"/>
          </w:tcPr>
          <w:p w:rsidR="009058AA" w:rsidRPr="005D4397" w:rsidRDefault="009058AA" w:rsidP="0007508A">
            <w:pPr>
              <w:pStyle w:val="a7"/>
              <w:ind w:leftChars="0" w:left="0"/>
              <w:rPr>
                <w:rFonts w:asciiTheme="minorEastAsia" w:hAnsiTheme="minorEastAsia"/>
                <w:sz w:val="22"/>
                <w:szCs w:val="24"/>
              </w:rPr>
            </w:pPr>
            <w:r w:rsidRPr="005D4397">
              <w:rPr>
                <w:rFonts w:asciiTheme="minorEastAsia" w:hAnsiTheme="minorEastAsia" w:hint="eastAsia"/>
                <w:sz w:val="22"/>
                <w:szCs w:val="24"/>
              </w:rPr>
              <w:t>学校生活管理指導表（アレルギー疾患用）</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様式2</w:t>
            </w:r>
          </w:p>
        </w:tc>
        <w:tc>
          <w:tcPr>
            <w:tcW w:w="7230" w:type="dxa"/>
            <w:vAlign w:val="center"/>
          </w:tcPr>
          <w:p w:rsidR="009058AA" w:rsidRPr="00FF457E" w:rsidRDefault="006C43B8" w:rsidP="004B38CF">
            <w:pPr>
              <w:pStyle w:val="a7"/>
              <w:ind w:leftChars="0" w:left="0"/>
              <w:rPr>
                <w:rFonts w:asciiTheme="minorEastAsia" w:hAnsiTheme="minorEastAsia"/>
                <w:sz w:val="22"/>
                <w:szCs w:val="24"/>
              </w:rPr>
            </w:pPr>
            <w:r w:rsidRPr="00FF457E">
              <w:rPr>
                <w:rFonts w:asciiTheme="minorEastAsia" w:hAnsiTheme="minorEastAsia" w:hint="eastAsia"/>
                <w:sz w:val="22"/>
                <w:szCs w:val="24"/>
              </w:rPr>
              <w:t>副申書</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様式3</w:t>
            </w:r>
          </w:p>
        </w:tc>
        <w:tc>
          <w:tcPr>
            <w:tcW w:w="7230" w:type="dxa"/>
            <w:vAlign w:val="center"/>
          </w:tcPr>
          <w:p w:rsidR="009058AA" w:rsidRPr="005D4397" w:rsidRDefault="009058AA" w:rsidP="0007508A">
            <w:pPr>
              <w:pStyle w:val="a7"/>
              <w:ind w:leftChars="0" w:left="0"/>
              <w:rPr>
                <w:rFonts w:asciiTheme="minorEastAsia" w:hAnsiTheme="minorEastAsia"/>
                <w:sz w:val="22"/>
                <w:szCs w:val="24"/>
              </w:rPr>
            </w:pPr>
            <w:r w:rsidRPr="005D4397">
              <w:rPr>
                <w:rFonts w:asciiTheme="minorEastAsia" w:hAnsiTheme="minorEastAsia" w:hint="eastAsia"/>
                <w:sz w:val="22"/>
                <w:szCs w:val="24"/>
              </w:rPr>
              <w:t>食物アレルギーについての調査票</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様式4</w:t>
            </w:r>
          </w:p>
        </w:tc>
        <w:tc>
          <w:tcPr>
            <w:tcW w:w="7230" w:type="dxa"/>
            <w:vAlign w:val="center"/>
          </w:tcPr>
          <w:p w:rsidR="009058AA" w:rsidRPr="005D4397" w:rsidRDefault="009058AA" w:rsidP="0007508A">
            <w:pPr>
              <w:pStyle w:val="a7"/>
              <w:ind w:leftChars="0" w:left="0"/>
              <w:rPr>
                <w:rFonts w:asciiTheme="minorEastAsia" w:hAnsiTheme="minorEastAsia"/>
                <w:sz w:val="22"/>
                <w:szCs w:val="24"/>
              </w:rPr>
            </w:pPr>
            <w:r w:rsidRPr="005D4397">
              <w:rPr>
                <w:rFonts w:asciiTheme="minorEastAsia" w:hAnsiTheme="minorEastAsia" w:hint="eastAsia"/>
                <w:sz w:val="22"/>
                <w:szCs w:val="24"/>
              </w:rPr>
              <w:t>学校給食における食物アレルギー対応申請書</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様式5</w:t>
            </w:r>
          </w:p>
        </w:tc>
        <w:tc>
          <w:tcPr>
            <w:tcW w:w="7230" w:type="dxa"/>
            <w:vAlign w:val="center"/>
          </w:tcPr>
          <w:p w:rsidR="009058AA" w:rsidRPr="005D4397" w:rsidRDefault="009058AA" w:rsidP="0007508A">
            <w:pPr>
              <w:pStyle w:val="a7"/>
              <w:ind w:leftChars="0" w:left="0"/>
              <w:rPr>
                <w:rFonts w:asciiTheme="minorEastAsia" w:hAnsiTheme="minorEastAsia"/>
                <w:sz w:val="22"/>
                <w:szCs w:val="24"/>
              </w:rPr>
            </w:pPr>
            <w:r w:rsidRPr="005D4397">
              <w:rPr>
                <w:rFonts w:asciiTheme="minorEastAsia" w:hAnsiTheme="minorEastAsia" w:hint="eastAsia"/>
                <w:sz w:val="22"/>
                <w:szCs w:val="24"/>
              </w:rPr>
              <w:t>学校給食における食物アレルギー対応決定通知書</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様式6</w:t>
            </w:r>
          </w:p>
        </w:tc>
        <w:tc>
          <w:tcPr>
            <w:tcW w:w="7230" w:type="dxa"/>
            <w:vAlign w:val="center"/>
          </w:tcPr>
          <w:p w:rsidR="009058AA" w:rsidRPr="007F7A4A" w:rsidRDefault="009058AA" w:rsidP="0007508A">
            <w:pPr>
              <w:pStyle w:val="a7"/>
              <w:ind w:leftChars="0" w:left="0"/>
              <w:rPr>
                <w:rFonts w:asciiTheme="minorEastAsia" w:hAnsiTheme="minorEastAsia"/>
                <w:sz w:val="22"/>
                <w:szCs w:val="24"/>
              </w:rPr>
            </w:pPr>
            <w:r w:rsidRPr="007F7A4A">
              <w:rPr>
                <w:rFonts w:asciiTheme="minorEastAsia" w:hAnsiTheme="minorEastAsia" w:hint="eastAsia"/>
                <w:sz w:val="22"/>
                <w:szCs w:val="24"/>
              </w:rPr>
              <w:t>個別の取組プラン（案）</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様式7</w:t>
            </w:r>
          </w:p>
        </w:tc>
        <w:tc>
          <w:tcPr>
            <w:tcW w:w="7230" w:type="dxa"/>
            <w:vAlign w:val="center"/>
          </w:tcPr>
          <w:p w:rsidR="009058AA" w:rsidRPr="007F7A4A" w:rsidRDefault="009058AA" w:rsidP="0007508A">
            <w:pPr>
              <w:pStyle w:val="a7"/>
              <w:ind w:leftChars="0" w:left="0"/>
              <w:rPr>
                <w:rFonts w:asciiTheme="minorEastAsia" w:hAnsiTheme="minorEastAsia"/>
                <w:sz w:val="22"/>
                <w:szCs w:val="24"/>
              </w:rPr>
            </w:pPr>
            <w:r w:rsidRPr="007F7A4A">
              <w:rPr>
                <w:rFonts w:asciiTheme="minorEastAsia" w:hAnsiTheme="minorEastAsia" w:hint="eastAsia"/>
                <w:sz w:val="22"/>
                <w:szCs w:val="24"/>
              </w:rPr>
              <w:t>緊急時個別対応マニュアル</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様式8</w:t>
            </w:r>
          </w:p>
        </w:tc>
        <w:tc>
          <w:tcPr>
            <w:tcW w:w="7230" w:type="dxa"/>
            <w:vAlign w:val="center"/>
          </w:tcPr>
          <w:p w:rsidR="009058AA" w:rsidRPr="005D4397" w:rsidRDefault="009058AA" w:rsidP="0007508A">
            <w:pPr>
              <w:pStyle w:val="a7"/>
              <w:ind w:leftChars="0" w:left="0"/>
              <w:rPr>
                <w:rFonts w:asciiTheme="minorEastAsia" w:hAnsiTheme="minorEastAsia"/>
                <w:sz w:val="22"/>
                <w:szCs w:val="24"/>
              </w:rPr>
            </w:pPr>
            <w:r w:rsidRPr="005D4397">
              <w:rPr>
                <w:rFonts w:asciiTheme="minorEastAsia" w:hAnsiTheme="minorEastAsia" w:hint="eastAsia"/>
                <w:sz w:val="22"/>
                <w:szCs w:val="24"/>
              </w:rPr>
              <w:t>学校でのアレルギー疾患対応事例に関する報告</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様式9</w:t>
            </w:r>
          </w:p>
        </w:tc>
        <w:tc>
          <w:tcPr>
            <w:tcW w:w="7230" w:type="dxa"/>
            <w:vAlign w:val="center"/>
          </w:tcPr>
          <w:p w:rsidR="009058AA" w:rsidRPr="005D4397" w:rsidRDefault="009058AA" w:rsidP="0007508A">
            <w:pPr>
              <w:pStyle w:val="a7"/>
              <w:ind w:leftChars="0" w:left="0"/>
              <w:rPr>
                <w:rFonts w:asciiTheme="minorEastAsia" w:hAnsiTheme="minorEastAsia"/>
                <w:sz w:val="22"/>
                <w:szCs w:val="24"/>
              </w:rPr>
            </w:pPr>
            <w:r w:rsidRPr="005D4397">
              <w:rPr>
                <w:rFonts w:asciiTheme="minorEastAsia" w:hAnsiTheme="minorEastAsia" w:hint="eastAsia"/>
                <w:sz w:val="22"/>
                <w:szCs w:val="24"/>
              </w:rPr>
              <w:t>食物アレルギー対応におけるヒヤリハット報告書</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様式10</w:t>
            </w:r>
          </w:p>
        </w:tc>
        <w:tc>
          <w:tcPr>
            <w:tcW w:w="7230" w:type="dxa"/>
            <w:vAlign w:val="center"/>
          </w:tcPr>
          <w:p w:rsidR="009058AA" w:rsidRPr="005D4397" w:rsidRDefault="009058AA" w:rsidP="0007508A">
            <w:pPr>
              <w:pStyle w:val="a7"/>
              <w:ind w:leftChars="0" w:left="0"/>
              <w:rPr>
                <w:rFonts w:asciiTheme="minorEastAsia" w:hAnsiTheme="minorEastAsia"/>
                <w:sz w:val="22"/>
                <w:szCs w:val="24"/>
              </w:rPr>
            </w:pPr>
            <w:r w:rsidRPr="005D4397">
              <w:rPr>
                <w:rFonts w:asciiTheme="minorEastAsia" w:hAnsiTheme="minorEastAsia" w:hint="eastAsia"/>
                <w:sz w:val="22"/>
                <w:szCs w:val="24"/>
              </w:rPr>
              <w:t>食物アレルギー除去食受渡確認表</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r w:rsidRPr="005D4397">
              <w:rPr>
                <w:rFonts w:asciiTheme="minorEastAsia" w:hAnsiTheme="minorEastAsia" w:hint="eastAsia"/>
                <w:sz w:val="22"/>
                <w:szCs w:val="24"/>
              </w:rPr>
              <w:t>様式11</w:t>
            </w:r>
          </w:p>
        </w:tc>
        <w:tc>
          <w:tcPr>
            <w:tcW w:w="7230" w:type="dxa"/>
            <w:vAlign w:val="center"/>
          </w:tcPr>
          <w:p w:rsidR="009058AA" w:rsidRPr="00FF457E" w:rsidRDefault="009058AA" w:rsidP="0007508A">
            <w:pPr>
              <w:pStyle w:val="a7"/>
              <w:ind w:leftChars="0" w:left="0"/>
              <w:rPr>
                <w:rFonts w:asciiTheme="minorEastAsia" w:hAnsiTheme="minorEastAsia"/>
                <w:sz w:val="22"/>
                <w:szCs w:val="24"/>
              </w:rPr>
            </w:pPr>
            <w:r w:rsidRPr="00FF457E">
              <w:rPr>
                <w:rFonts w:asciiTheme="minorEastAsia" w:hAnsiTheme="minorEastAsia" w:hint="eastAsia"/>
                <w:sz w:val="22"/>
                <w:szCs w:val="24"/>
              </w:rPr>
              <w:t>予定献立表</w:t>
            </w:r>
            <w:r w:rsidR="006C43B8" w:rsidRPr="00FF457E">
              <w:rPr>
                <w:rFonts w:asciiTheme="minorEastAsia" w:hAnsiTheme="minorEastAsia" w:hint="eastAsia"/>
                <w:sz w:val="22"/>
                <w:szCs w:val="24"/>
              </w:rPr>
              <w:t>・アレルギー用献立表</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p>
        </w:tc>
        <w:tc>
          <w:tcPr>
            <w:tcW w:w="7230" w:type="dxa"/>
            <w:vAlign w:val="center"/>
          </w:tcPr>
          <w:p w:rsidR="009058AA" w:rsidRPr="005D4397" w:rsidRDefault="009058AA" w:rsidP="0007508A">
            <w:pPr>
              <w:pStyle w:val="a7"/>
              <w:ind w:leftChars="0" w:left="0"/>
              <w:rPr>
                <w:rFonts w:asciiTheme="minorEastAsia" w:hAnsiTheme="minorEastAsia"/>
                <w:sz w:val="22"/>
                <w:szCs w:val="24"/>
              </w:rPr>
            </w:pP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tcBorders>
              <w:bottom w:val="single" w:sz="4" w:space="0" w:color="auto"/>
            </w:tcBorders>
            <w:vAlign w:val="center"/>
          </w:tcPr>
          <w:p w:rsidR="009058AA" w:rsidRPr="005D4397" w:rsidRDefault="009058AA" w:rsidP="0007508A">
            <w:pPr>
              <w:pStyle w:val="a7"/>
              <w:ind w:leftChars="0" w:left="0"/>
              <w:jc w:val="center"/>
              <w:rPr>
                <w:rFonts w:asciiTheme="minorEastAsia" w:hAnsiTheme="minorEastAsia"/>
                <w:sz w:val="22"/>
                <w:szCs w:val="24"/>
              </w:rPr>
            </w:pPr>
          </w:p>
        </w:tc>
        <w:tc>
          <w:tcPr>
            <w:tcW w:w="7230" w:type="dxa"/>
            <w:tcBorders>
              <w:bottom w:val="single" w:sz="4" w:space="0" w:color="auto"/>
            </w:tcBorders>
            <w:vAlign w:val="center"/>
          </w:tcPr>
          <w:p w:rsidR="009058AA" w:rsidRPr="005D4397" w:rsidRDefault="009058AA" w:rsidP="0007508A">
            <w:pPr>
              <w:pStyle w:val="a7"/>
              <w:ind w:leftChars="0" w:left="0"/>
              <w:rPr>
                <w:rFonts w:asciiTheme="minorEastAsia" w:hAnsiTheme="minorEastAsia"/>
                <w:sz w:val="22"/>
                <w:szCs w:val="24"/>
                <w:highlight w:val="green"/>
              </w:rPr>
            </w:pP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tcBorders>
              <w:bottom w:val="single" w:sz="4" w:space="0" w:color="auto"/>
            </w:tcBorders>
            <w:vAlign w:val="center"/>
          </w:tcPr>
          <w:p w:rsidR="009058AA" w:rsidRPr="005D4397" w:rsidRDefault="009058AA" w:rsidP="0007508A">
            <w:pPr>
              <w:pStyle w:val="a7"/>
              <w:ind w:leftChars="0" w:left="0"/>
              <w:jc w:val="center"/>
              <w:rPr>
                <w:rFonts w:asciiTheme="minorEastAsia" w:hAnsiTheme="minorEastAsia"/>
                <w:sz w:val="22"/>
                <w:szCs w:val="24"/>
              </w:rPr>
            </w:pPr>
          </w:p>
        </w:tc>
        <w:tc>
          <w:tcPr>
            <w:tcW w:w="7230" w:type="dxa"/>
            <w:tcBorders>
              <w:bottom w:val="single" w:sz="4" w:space="0" w:color="auto"/>
            </w:tcBorders>
            <w:vAlign w:val="center"/>
          </w:tcPr>
          <w:p w:rsidR="009058AA" w:rsidRPr="005D4397" w:rsidRDefault="009058AA" w:rsidP="0007508A">
            <w:pPr>
              <w:pStyle w:val="a7"/>
              <w:ind w:leftChars="0" w:left="0"/>
              <w:rPr>
                <w:rFonts w:asciiTheme="minorEastAsia" w:hAnsiTheme="minorEastAsia"/>
                <w:sz w:val="22"/>
                <w:szCs w:val="24"/>
              </w:rPr>
            </w:pPr>
          </w:p>
        </w:tc>
      </w:tr>
      <w:tr w:rsidR="009058AA" w:rsidRPr="005D4397" w:rsidTr="0007508A">
        <w:trPr>
          <w:cantSplit/>
          <w:trHeight w:val="567"/>
          <w:jc w:val="center"/>
        </w:trPr>
        <w:tc>
          <w:tcPr>
            <w:tcW w:w="710" w:type="dxa"/>
            <w:vMerge w:val="restart"/>
            <w:tcBorders>
              <w:top w:val="double" w:sz="4" w:space="0" w:color="auto"/>
            </w:tcBorders>
            <w:textDirection w:val="tbRlV"/>
            <w:vAlign w:val="center"/>
          </w:tcPr>
          <w:p w:rsidR="009058AA" w:rsidRPr="005D4397" w:rsidRDefault="004E772C" w:rsidP="0007508A">
            <w:pPr>
              <w:pStyle w:val="a7"/>
              <w:ind w:leftChars="0" w:left="113" w:right="113"/>
              <w:jc w:val="center"/>
              <w:rPr>
                <w:rFonts w:asciiTheme="minorEastAsia" w:hAnsiTheme="minorEastAsia"/>
                <w:sz w:val="24"/>
                <w:szCs w:val="24"/>
              </w:rPr>
            </w:pPr>
            <w:r>
              <w:rPr>
                <w:rFonts w:asciiTheme="minorEastAsia" w:hAnsiTheme="minorEastAsia" w:hint="eastAsia"/>
                <w:sz w:val="24"/>
                <w:szCs w:val="24"/>
              </w:rPr>
              <w:t>参考資料</w:t>
            </w:r>
          </w:p>
        </w:tc>
        <w:tc>
          <w:tcPr>
            <w:tcW w:w="1275" w:type="dxa"/>
            <w:tcBorders>
              <w:top w:val="double" w:sz="4" w:space="0" w:color="auto"/>
            </w:tcBorders>
            <w:vAlign w:val="center"/>
          </w:tcPr>
          <w:p w:rsidR="009058AA" w:rsidRPr="005D4397" w:rsidRDefault="009058AA" w:rsidP="0007508A">
            <w:pPr>
              <w:pStyle w:val="a7"/>
              <w:ind w:leftChars="0" w:left="0"/>
              <w:jc w:val="center"/>
              <w:rPr>
                <w:rFonts w:asciiTheme="minorEastAsia" w:hAnsiTheme="minorEastAsia"/>
                <w:sz w:val="22"/>
                <w:szCs w:val="24"/>
              </w:rPr>
            </w:pPr>
          </w:p>
        </w:tc>
        <w:tc>
          <w:tcPr>
            <w:tcW w:w="7230" w:type="dxa"/>
            <w:tcBorders>
              <w:top w:val="double" w:sz="4" w:space="0" w:color="auto"/>
            </w:tcBorders>
            <w:vAlign w:val="center"/>
          </w:tcPr>
          <w:p w:rsidR="009058AA" w:rsidRPr="005D4397" w:rsidRDefault="009058AA" w:rsidP="0007508A">
            <w:pPr>
              <w:pStyle w:val="a7"/>
              <w:ind w:leftChars="0" w:left="0"/>
              <w:jc w:val="left"/>
              <w:rPr>
                <w:rFonts w:asciiTheme="minorEastAsia" w:hAnsiTheme="minorEastAsia"/>
                <w:sz w:val="22"/>
                <w:szCs w:val="24"/>
              </w:rPr>
            </w:pPr>
            <w:r w:rsidRPr="005D4397">
              <w:rPr>
                <w:rFonts w:asciiTheme="minorEastAsia" w:hAnsiTheme="minorEastAsia" w:hint="eastAsia"/>
                <w:sz w:val="22"/>
                <w:szCs w:val="24"/>
              </w:rPr>
              <w:t>食物アレルギーに関する調査表（学校用）</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p>
        </w:tc>
        <w:tc>
          <w:tcPr>
            <w:tcW w:w="7230" w:type="dxa"/>
            <w:vAlign w:val="center"/>
          </w:tcPr>
          <w:p w:rsidR="009058AA" w:rsidRPr="005D4397" w:rsidRDefault="009058AA" w:rsidP="0007508A">
            <w:pPr>
              <w:pStyle w:val="a7"/>
              <w:ind w:leftChars="0" w:left="0"/>
              <w:jc w:val="left"/>
              <w:rPr>
                <w:rFonts w:asciiTheme="minorEastAsia" w:hAnsiTheme="minorEastAsia"/>
                <w:sz w:val="22"/>
                <w:szCs w:val="24"/>
              </w:rPr>
            </w:pPr>
            <w:r w:rsidRPr="005D4397">
              <w:rPr>
                <w:rFonts w:asciiTheme="minorEastAsia" w:hAnsiTheme="minorEastAsia" w:hint="eastAsia"/>
                <w:sz w:val="22"/>
                <w:szCs w:val="24"/>
              </w:rPr>
              <w:t>緊急時の連携について（消防）</w:t>
            </w: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p>
        </w:tc>
        <w:tc>
          <w:tcPr>
            <w:tcW w:w="7230" w:type="dxa"/>
            <w:vAlign w:val="center"/>
          </w:tcPr>
          <w:p w:rsidR="009058AA" w:rsidRPr="005D4397" w:rsidRDefault="009058AA" w:rsidP="0007508A">
            <w:pPr>
              <w:pStyle w:val="a7"/>
              <w:ind w:leftChars="0" w:left="0"/>
              <w:jc w:val="left"/>
              <w:rPr>
                <w:rFonts w:asciiTheme="minorEastAsia" w:hAnsiTheme="minorEastAsia"/>
                <w:sz w:val="22"/>
                <w:szCs w:val="24"/>
              </w:rPr>
            </w:pPr>
          </w:p>
        </w:tc>
      </w:tr>
      <w:tr w:rsidR="009058AA" w:rsidRPr="005D4397" w:rsidTr="0007508A">
        <w:trPr>
          <w:cantSplit/>
          <w:trHeight w:val="567"/>
          <w:jc w:val="center"/>
        </w:trPr>
        <w:tc>
          <w:tcPr>
            <w:tcW w:w="710" w:type="dxa"/>
            <w:vMerge/>
            <w:vAlign w:val="center"/>
          </w:tcPr>
          <w:p w:rsidR="009058AA" w:rsidRPr="005D4397" w:rsidRDefault="009058AA" w:rsidP="0007508A">
            <w:pPr>
              <w:pStyle w:val="a7"/>
              <w:ind w:leftChars="0" w:left="0"/>
              <w:rPr>
                <w:rFonts w:asciiTheme="minorEastAsia" w:hAnsiTheme="minorEastAsia"/>
                <w:sz w:val="24"/>
                <w:szCs w:val="24"/>
              </w:rPr>
            </w:pPr>
          </w:p>
        </w:tc>
        <w:tc>
          <w:tcPr>
            <w:tcW w:w="1275" w:type="dxa"/>
            <w:vAlign w:val="center"/>
          </w:tcPr>
          <w:p w:rsidR="009058AA" w:rsidRPr="005D4397" w:rsidRDefault="009058AA" w:rsidP="0007508A">
            <w:pPr>
              <w:pStyle w:val="a7"/>
              <w:ind w:leftChars="0" w:left="0"/>
              <w:jc w:val="center"/>
              <w:rPr>
                <w:rFonts w:asciiTheme="minorEastAsia" w:hAnsiTheme="minorEastAsia"/>
                <w:sz w:val="22"/>
                <w:szCs w:val="24"/>
              </w:rPr>
            </w:pPr>
          </w:p>
        </w:tc>
        <w:tc>
          <w:tcPr>
            <w:tcW w:w="7230" w:type="dxa"/>
            <w:vAlign w:val="center"/>
          </w:tcPr>
          <w:p w:rsidR="009058AA" w:rsidRPr="005D4397" w:rsidRDefault="009058AA" w:rsidP="0007508A">
            <w:pPr>
              <w:pStyle w:val="a7"/>
              <w:ind w:leftChars="0" w:left="0"/>
              <w:jc w:val="left"/>
              <w:rPr>
                <w:rFonts w:asciiTheme="minorEastAsia" w:hAnsiTheme="minorEastAsia"/>
                <w:sz w:val="22"/>
                <w:szCs w:val="24"/>
              </w:rPr>
            </w:pPr>
          </w:p>
        </w:tc>
      </w:tr>
    </w:tbl>
    <w:p w:rsidR="009058AA" w:rsidRPr="005D4397" w:rsidRDefault="009058AA" w:rsidP="009058AA">
      <w:pPr>
        <w:pStyle w:val="a7"/>
        <w:ind w:leftChars="0" w:left="1007"/>
        <w:rPr>
          <w:rFonts w:asciiTheme="minorEastAsia" w:hAnsiTheme="minorEastAsia"/>
          <w:b/>
          <w:sz w:val="28"/>
          <w:szCs w:val="24"/>
        </w:rPr>
      </w:pPr>
    </w:p>
    <w:p w:rsidR="009058AA" w:rsidRPr="005D4397" w:rsidRDefault="009058AA" w:rsidP="009058AA">
      <w:pPr>
        <w:pStyle w:val="a7"/>
        <w:ind w:leftChars="0" w:left="1007"/>
        <w:rPr>
          <w:rFonts w:asciiTheme="minorEastAsia" w:hAnsiTheme="minorEastAsia"/>
          <w:b/>
          <w:sz w:val="28"/>
          <w:szCs w:val="24"/>
        </w:rPr>
      </w:pPr>
    </w:p>
    <w:p w:rsidR="009058AA" w:rsidRPr="005D4397" w:rsidRDefault="009058AA" w:rsidP="009058AA">
      <w:pPr>
        <w:pStyle w:val="a7"/>
        <w:numPr>
          <w:ilvl w:val="0"/>
          <w:numId w:val="56"/>
        </w:numPr>
        <w:ind w:leftChars="0"/>
        <w:rPr>
          <w:rFonts w:asciiTheme="minorEastAsia" w:hAnsiTheme="minorEastAsia"/>
          <w:b/>
          <w:sz w:val="28"/>
          <w:szCs w:val="24"/>
        </w:rPr>
      </w:pPr>
      <w:r w:rsidRPr="005D4397">
        <w:rPr>
          <w:rFonts w:asciiTheme="minorEastAsia" w:hAnsiTheme="minorEastAsia" w:hint="eastAsia"/>
          <w:b/>
          <w:sz w:val="28"/>
          <w:szCs w:val="24"/>
        </w:rPr>
        <w:t>マニュアル作成にあたり参考にした資料</w:t>
      </w:r>
    </w:p>
    <w:p w:rsidR="00321C6D" w:rsidRPr="005D4397" w:rsidRDefault="00321C6D" w:rsidP="00321C6D">
      <w:pPr>
        <w:rPr>
          <w:rFonts w:asciiTheme="minorEastAsia" w:hAnsiTheme="minorEastAsia"/>
          <w:szCs w:val="21"/>
        </w:rPr>
      </w:pPr>
      <w:r w:rsidRPr="005D4397">
        <w:rPr>
          <w:rFonts w:asciiTheme="minorEastAsia" w:hAnsiTheme="minorEastAsia" w:hint="eastAsia"/>
          <w:szCs w:val="21"/>
        </w:rPr>
        <w:t>「学校のアレルギー疾患に対する取り組みガイドライン」（平成</w:t>
      </w:r>
      <w:r w:rsidR="005A5B28" w:rsidRPr="005D4397">
        <w:rPr>
          <w:rFonts w:asciiTheme="minorEastAsia" w:hAnsiTheme="minorEastAsia" w:hint="eastAsia"/>
          <w:szCs w:val="21"/>
        </w:rPr>
        <w:t>20</w:t>
      </w:r>
      <w:r w:rsidRPr="005D4397">
        <w:rPr>
          <w:rFonts w:asciiTheme="minorEastAsia" w:hAnsiTheme="minorEastAsia" w:hint="eastAsia"/>
          <w:szCs w:val="21"/>
        </w:rPr>
        <w:t>年財団法人日本学校保健会発行）</w:t>
      </w:r>
    </w:p>
    <w:p w:rsidR="006415A0" w:rsidRPr="005D4397" w:rsidRDefault="0005216E" w:rsidP="006415A0">
      <w:pPr>
        <w:rPr>
          <w:rFonts w:asciiTheme="minorEastAsia" w:hAnsiTheme="minorEastAsia"/>
          <w:szCs w:val="21"/>
        </w:rPr>
      </w:pPr>
      <w:r w:rsidRPr="005D4397">
        <w:rPr>
          <w:rFonts w:asciiTheme="minorEastAsia" w:hAnsiTheme="minorEastAsia" w:hint="eastAsia"/>
          <w:szCs w:val="21"/>
        </w:rPr>
        <w:t>「</w:t>
      </w:r>
      <w:r w:rsidR="009058AA" w:rsidRPr="005D4397">
        <w:rPr>
          <w:rFonts w:asciiTheme="minorEastAsia" w:hAnsiTheme="minorEastAsia" w:hint="eastAsia"/>
          <w:szCs w:val="21"/>
        </w:rPr>
        <w:t>学校給食における</w:t>
      </w:r>
      <w:r w:rsidRPr="005D4397">
        <w:rPr>
          <w:rFonts w:asciiTheme="minorEastAsia" w:hAnsiTheme="minorEastAsia" w:hint="eastAsia"/>
          <w:szCs w:val="21"/>
        </w:rPr>
        <w:t>食物アレルギー対応指針」（平成</w:t>
      </w:r>
      <w:r w:rsidR="005A5B28" w:rsidRPr="005D4397">
        <w:rPr>
          <w:rFonts w:asciiTheme="minorEastAsia" w:hAnsiTheme="minorEastAsia" w:hint="eastAsia"/>
          <w:szCs w:val="21"/>
        </w:rPr>
        <w:t>27</w:t>
      </w:r>
      <w:r w:rsidRPr="005D4397">
        <w:rPr>
          <w:rFonts w:asciiTheme="minorEastAsia" w:hAnsiTheme="minorEastAsia" w:hint="eastAsia"/>
          <w:szCs w:val="21"/>
        </w:rPr>
        <w:t>年文部科学省発行）</w:t>
      </w:r>
    </w:p>
    <w:p w:rsidR="0005216E" w:rsidRDefault="0005216E" w:rsidP="006415A0">
      <w:pPr>
        <w:rPr>
          <w:rFonts w:asciiTheme="minorEastAsia" w:hAnsiTheme="minorEastAsia"/>
          <w:szCs w:val="21"/>
        </w:rPr>
      </w:pPr>
      <w:r w:rsidRPr="005D4397">
        <w:rPr>
          <w:rFonts w:asciiTheme="minorEastAsia" w:hAnsiTheme="minorEastAsia" w:hint="eastAsia"/>
          <w:szCs w:val="21"/>
        </w:rPr>
        <w:t>「学校におけるアレルギー疾患対応指針」（平成</w:t>
      </w:r>
      <w:r w:rsidR="005A5B28" w:rsidRPr="005D4397">
        <w:rPr>
          <w:rFonts w:asciiTheme="minorEastAsia" w:hAnsiTheme="minorEastAsia" w:hint="eastAsia"/>
          <w:szCs w:val="21"/>
        </w:rPr>
        <w:t>28</w:t>
      </w:r>
      <w:r w:rsidRPr="005D4397">
        <w:rPr>
          <w:rFonts w:asciiTheme="minorEastAsia" w:hAnsiTheme="minorEastAsia" w:hint="eastAsia"/>
          <w:szCs w:val="21"/>
        </w:rPr>
        <w:t>年和歌山県教育委員会発行）</w:t>
      </w: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p w:rsidR="006415A0" w:rsidRPr="005D4397" w:rsidRDefault="006415A0" w:rsidP="006415A0">
      <w:pPr>
        <w:rPr>
          <w:rFonts w:asciiTheme="minorEastAsia" w:hAnsiTheme="minorEastAsia"/>
          <w:b/>
          <w:sz w:val="28"/>
          <w:szCs w:val="24"/>
        </w:rPr>
      </w:pPr>
    </w:p>
    <w:sectPr w:rsidR="006415A0" w:rsidRPr="005D4397" w:rsidSect="00E25657">
      <w:pgSz w:w="11906" w:h="16838"/>
      <w:pgMar w:top="1440" w:right="1080" w:bottom="1440" w:left="1080" w:header="851" w:footer="510" w:gutter="0"/>
      <w:pgNumType w:start="3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CEC" w:rsidRDefault="00937CEC" w:rsidP="005F4F5E">
      <w:r>
        <w:separator/>
      </w:r>
    </w:p>
  </w:endnote>
  <w:endnote w:type="continuationSeparator" w:id="0">
    <w:p w:rsidR="00937CEC" w:rsidRDefault="00937CEC" w:rsidP="005F4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hinMGoPro-Light">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EC" w:rsidRDefault="00937CEC">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EC" w:rsidRDefault="00937CE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872770"/>
      <w:docPartObj>
        <w:docPartGallery w:val="Page Numbers (Bottom of Page)"/>
        <w:docPartUnique/>
      </w:docPartObj>
    </w:sdtPr>
    <w:sdtEndPr/>
    <w:sdtContent>
      <w:p w:rsidR="00937CEC" w:rsidRDefault="00937CEC">
        <w:pPr>
          <w:pStyle w:val="a5"/>
          <w:jc w:val="center"/>
        </w:pPr>
        <w:r>
          <w:fldChar w:fldCharType="begin"/>
        </w:r>
        <w:r>
          <w:instrText>PAGE   \* MERGEFORMAT</w:instrText>
        </w:r>
        <w:r>
          <w:fldChar w:fldCharType="separate"/>
        </w:r>
        <w:r w:rsidR="0075034D" w:rsidRPr="0075034D">
          <w:rPr>
            <w:noProof/>
            <w:lang w:val="ja-JP"/>
          </w:rPr>
          <w:t>4</w:t>
        </w:r>
        <w:r>
          <w:fldChar w:fldCharType="end"/>
        </w:r>
      </w:p>
    </w:sdtContent>
  </w:sdt>
  <w:p w:rsidR="00937CEC" w:rsidRDefault="00937CEC">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CEC" w:rsidRDefault="00937CEC">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732438"/>
      <w:docPartObj>
        <w:docPartGallery w:val="Page Numbers (Bottom of Page)"/>
        <w:docPartUnique/>
      </w:docPartObj>
    </w:sdtPr>
    <w:sdtEndPr/>
    <w:sdtContent>
      <w:p w:rsidR="00937CEC" w:rsidRDefault="00937CEC">
        <w:pPr>
          <w:pStyle w:val="a5"/>
          <w:jc w:val="center"/>
        </w:pPr>
        <w:r>
          <w:fldChar w:fldCharType="begin"/>
        </w:r>
        <w:r>
          <w:instrText>PAGE   \* MERGEFORMAT</w:instrText>
        </w:r>
        <w:r>
          <w:fldChar w:fldCharType="separate"/>
        </w:r>
        <w:r w:rsidR="0075034D" w:rsidRPr="0075034D">
          <w:rPr>
            <w:noProof/>
            <w:lang w:val="ja-JP"/>
          </w:rPr>
          <w:t>20</w:t>
        </w:r>
        <w:r>
          <w:fldChar w:fldCharType="end"/>
        </w:r>
      </w:p>
    </w:sdtContent>
  </w:sdt>
  <w:p w:rsidR="00937CEC" w:rsidRDefault="00937C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CEC" w:rsidRDefault="00937CEC" w:rsidP="005F4F5E">
      <w:r>
        <w:separator/>
      </w:r>
    </w:p>
  </w:footnote>
  <w:footnote w:type="continuationSeparator" w:id="0">
    <w:p w:rsidR="00937CEC" w:rsidRDefault="00937CEC" w:rsidP="005F4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353E"/>
    <w:multiLevelType w:val="hybridMultilevel"/>
    <w:tmpl w:val="74102D9C"/>
    <w:lvl w:ilvl="0" w:tplc="8E223D6E">
      <w:start w:val="1"/>
      <w:numFmt w:val="decimalFullWidth"/>
      <w:lvlText w:val="（%1）"/>
      <w:lvlJc w:val="left"/>
      <w:pPr>
        <w:ind w:left="987" w:hanging="4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 w15:restartNumberingAfterBreak="0">
    <w:nsid w:val="01025527"/>
    <w:multiLevelType w:val="hybridMultilevel"/>
    <w:tmpl w:val="C52EF6A8"/>
    <w:lvl w:ilvl="0" w:tplc="3EF2295A">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1195BFF"/>
    <w:multiLevelType w:val="hybridMultilevel"/>
    <w:tmpl w:val="382C53EE"/>
    <w:lvl w:ilvl="0" w:tplc="1798A760">
      <w:start w:val="2"/>
      <w:numFmt w:val="decimalEnclosedCircle"/>
      <w:lvlText w:val="%1"/>
      <w:lvlJc w:val="left"/>
      <w:pPr>
        <w:ind w:left="847" w:hanging="420"/>
      </w:pPr>
      <w:rPr>
        <w:rFonts w:hint="eastAsia"/>
      </w:rPr>
    </w:lvl>
    <w:lvl w:ilvl="1" w:tplc="04090017" w:tentative="1">
      <w:start w:val="1"/>
      <w:numFmt w:val="aiueoFullWidth"/>
      <w:lvlText w:val="(%2)"/>
      <w:lvlJc w:val="left"/>
      <w:pPr>
        <w:ind w:left="1267" w:hanging="420"/>
      </w:pPr>
    </w:lvl>
    <w:lvl w:ilvl="2" w:tplc="04090011" w:tentative="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3" w15:restartNumberingAfterBreak="0">
    <w:nsid w:val="03992B0E"/>
    <w:multiLevelType w:val="hybridMultilevel"/>
    <w:tmpl w:val="84CE7BFA"/>
    <w:lvl w:ilvl="0" w:tplc="852C68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0C5E09"/>
    <w:multiLevelType w:val="hybridMultilevel"/>
    <w:tmpl w:val="191EF8F4"/>
    <w:lvl w:ilvl="0" w:tplc="EBF0DA46">
      <w:start w:val="4"/>
      <w:numFmt w:val="decimalEnclosedCircle"/>
      <w:lvlText w:val="%1"/>
      <w:lvlJc w:val="left"/>
      <w:pPr>
        <w:ind w:left="786" w:hanging="360"/>
      </w:pPr>
      <w:rPr>
        <w:rFonts w:hint="default"/>
        <w:b/>
      </w:rPr>
    </w:lvl>
    <w:lvl w:ilvl="1" w:tplc="04090017">
      <w:start w:val="1"/>
      <w:numFmt w:val="aiueoFullWidth"/>
      <w:lvlText w:val="(%2)"/>
      <w:lvlJc w:val="left"/>
      <w:pPr>
        <w:ind w:left="8760" w:hanging="420"/>
      </w:pPr>
    </w:lvl>
    <w:lvl w:ilvl="2" w:tplc="04090011" w:tentative="1">
      <w:start w:val="1"/>
      <w:numFmt w:val="decimalEnclosedCircle"/>
      <w:lvlText w:val="%3"/>
      <w:lvlJc w:val="left"/>
      <w:pPr>
        <w:ind w:left="9180" w:hanging="420"/>
      </w:pPr>
    </w:lvl>
    <w:lvl w:ilvl="3" w:tplc="0409000F" w:tentative="1">
      <w:start w:val="1"/>
      <w:numFmt w:val="decimal"/>
      <w:lvlText w:val="%4."/>
      <w:lvlJc w:val="left"/>
      <w:pPr>
        <w:ind w:left="9600" w:hanging="420"/>
      </w:pPr>
    </w:lvl>
    <w:lvl w:ilvl="4" w:tplc="04090017" w:tentative="1">
      <w:start w:val="1"/>
      <w:numFmt w:val="aiueoFullWidth"/>
      <w:lvlText w:val="(%5)"/>
      <w:lvlJc w:val="left"/>
      <w:pPr>
        <w:ind w:left="10020" w:hanging="420"/>
      </w:pPr>
    </w:lvl>
    <w:lvl w:ilvl="5" w:tplc="04090011" w:tentative="1">
      <w:start w:val="1"/>
      <w:numFmt w:val="decimalEnclosedCircle"/>
      <w:lvlText w:val="%6"/>
      <w:lvlJc w:val="left"/>
      <w:pPr>
        <w:ind w:left="10440" w:hanging="420"/>
      </w:pPr>
    </w:lvl>
    <w:lvl w:ilvl="6" w:tplc="0409000F" w:tentative="1">
      <w:start w:val="1"/>
      <w:numFmt w:val="decimal"/>
      <w:lvlText w:val="%7."/>
      <w:lvlJc w:val="left"/>
      <w:pPr>
        <w:ind w:left="10860" w:hanging="420"/>
      </w:pPr>
    </w:lvl>
    <w:lvl w:ilvl="7" w:tplc="04090017" w:tentative="1">
      <w:start w:val="1"/>
      <w:numFmt w:val="aiueoFullWidth"/>
      <w:lvlText w:val="(%8)"/>
      <w:lvlJc w:val="left"/>
      <w:pPr>
        <w:ind w:left="11280" w:hanging="420"/>
      </w:pPr>
    </w:lvl>
    <w:lvl w:ilvl="8" w:tplc="04090011" w:tentative="1">
      <w:start w:val="1"/>
      <w:numFmt w:val="decimalEnclosedCircle"/>
      <w:lvlText w:val="%9"/>
      <w:lvlJc w:val="left"/>
      <w:pPr>
        <w:ind w:left="11700" w:hanging="420"/>
      </w:pPr>
    </w:lvl>
  </w:abstractNum>
  <w:abstractNum w:abstractNumId="5" w15:restartNumberingAfterBreak="0">
    <w:nsid w:val="050E2513"/>
    <w:multiLevelType w:val="hybridMultilevel"/>
    <w:tmpl w:val="FA8433FA"/>
    <w:lvl w:ilvl="0" w:tplc="819A8B5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6D5BE5"/>
    <w:multiLevelType w:val="hybridMultilevel"/>
    <w:tmpl w:val="0E005CA4"/>
    <w:lvl w:ilvl="0" w:tplc="A23C7084">
      <w:start w:val="1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7974AB3"/>
    <w:multiLevelType w:val="hybridMultilevel"/>
    <w:tmpl w:val="F46C619E"/>
    <w:lvl w:ilvl="0" w:tplc="04090017">
      <w:start w:val="1"/>
      <w:numFmt w:val="aiueoFullWidth"/>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8" w15:restartNumberingAfterBreak="0">
    <w:nsid w:val="0CAB1E99"/>
    <w:multiLevelType w:val="hybridMultilevel"/>
    <w:tmpl w:val="783624AE"/>
    <w:lvl w:ilvl="0" w:tplc="383CB118">
      <w:start w:val="7"/>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 w15:restartNumberingAfterBreak="0">
    <w:nsid w:val="13247B0E"/>
    <w:multiLevelType w:val="hybridMultilevel"/>
    <w:tmpl w:val="25BC296C"/>
    <w:lvl w:ilvl="0" w:tplc="04090011">
      <w:start w:val="1"/>
      <w:numFmt w:val="decimalEnclosedCircle"/>
      <w:lvlText w:val="%1"/>
      <w:lvlJc w:val="left"/>
      <w:pPr>
        <w:ind w:left="1827" w:hanging="420"/>
      </w:pPr>
      <w:rPr>
        <w:rFonts w:hint="eastAsia"/>
      </w:rPr>
    </w:lvl>
    <w:lvl w:ilvl="1" w:tplc="0409000B" w:tentative="1">
      <w:start w:val="1"/>
      <w:numFmt w:val="bullet"/>
      <w:lvlText w:val=""/>
      <w:lvlJc w:val="left"/>
      <w:pPr>
        <w:ind w:left="2247" w:hanging="420"/>
      </w:pPr>
      <w:rPr>
        <w:rFonts w:ascii="Wingdings" w:hAnsi="Wingdings" w:hint="default"/>
      </w:rPr>
    </w:lvl>
    <w:lvl w:ilvl="2" w:tplc="0409000D" w:tentative="1">
      <w:start w:val="1"/>
      <w:numFmt w:val="bullet"/>
      <w:lvlText w:val=""/>
      <w:lvlJc w:val="left"/>
      <w:pPr>
        <w:ind w:left="2667" w:hanging="420"/>
      </w:pPr>
      <w:rPr>
        <w:rFonts w:ascii="Wingdings" w:hAnsi="Wingdings" w:hint="default"/>
      </w:rPr>
    </w:lvl>
    <w:lvl w:ilvl="3" w:tplc="04090001" w:tentative="1">
      <w:start w:val="1"/>
      <w:numFmt w:val="bullet"/>
      <w:lvlText w:val=""/>
      <w:lvlJc w:val="left"/>
      <w:pPr>
        <w:ind w:left="3087" w:hanging="420"/>
      </w:pPr>
      <w:rPr>
        <w:rFonts w:ascii="Wingdings" w:hAnsi="Wingdings" w:hint="default"/>
      </w:rPr>
    </w:lvl>
    <w:lvl w:ilvl="4" w:tplc="0409000B" w:tentative="1">
      <w:start w:val="1"/>
      <w:numFmt w:val="bullet"/>
      <w:lvlText w:val=""/>
      <w:lvlJc w:val="left"/>
      <w:pPr>
        <w:ind w:left="3507" w:hanging="420"/>
      </w:pPr>
      <w:rPr>
        <w:rFonts w:ascii="Wingdings" w:hAnsi="Wingdings" w:hint="default"/>
      </w:rPr>
    </w:lvl>
    <w:lvl w:ilvl="5" w:tplc="0409000D" w:tentative="1">
      <w:start w:val="1"/>
      <w:numFmt w:val="bullet"/>
      <w:lvlText w:val=""/>
      <w:lvlJc w:val="left"/>
      <w:pPr>
        <w:ind w:left="3927" w:hanging="420"/>
      </w:pPr>
      <w:rPr>
        <w:rFonts w:ascii="Wingdings" w:hAnsi="Wingdings" w:hint="default"/>
      </w:rPr>
    </w:lvl>
    <w:lvl w:ilvl="6" w:tplc="04090001" w:tentative="1">
      <w:start w:val="1"/>
      <w:numFmt w:val="bullet"/>
      <w:lvlText w:val=""/>
      <w:lvlJc w:val="left"/>
      <w:pPr>
        <w:ind w:left="4347" w:hanging="420"/>
      </w:pPr>
      <w:rPr>
        <w:rFonts w:ascii="Wingdings" w:hAnsi="Wingdings" w:hint="default"/>
      </w:rPr>
    </w:lvl>
    <w:lvl w:ilvl="7" w:tplc="0409000B" w:tentative="1">
      <w:start w:val="1"/>
      <w:numFmt w:val="bullet"/>
      <w:lvlText w:val=""/>
      <w:lvlJc w:val="left"/>
      <w:pPr>
        <w:ind w:left="4767" w:hanging="420"/>
      </w:pPr>
      <w:rPr>
        <w:rFonts w:ascii="Wingdings" w:hAnsi="Wingdings" w:hint="default"/>
      </w:rPr>
    </w:lvl>
    <w:lvl w:ilvl="8" w:tplc="0409000D" w:tentative="1">
      <w:start w:val="1"/>
      <w:numFmt w:val="bullet"/>
      <w:lvlText w:val=""/>
      <w:lvlJc w:val="left"/>
      <w:pPr>
        <w:ind w:left="5187" w:hanging="420"/>
      </w:pPr>
      <w:rPr>
        <w:rFonts w:ascii="Wingdings" w:hAnsi="Wingdings" w:hint="default"/>
      </w:rPr>
    </w:lvl>
  </w:abstractNum>
  <w:abstractNum w:abstractNumId="10" w15:restartNumberingAfterBreak="0">
    <w:nsid w:val="13513FD4"/>
    <w:multiLevelType w:val="hybridMultilevel"/>
    <w:tmpl w:val="5F6C4CD6"/>
    <w:lvl w:ilvl="0" w:tplc="04090017">
      <w:start w:val="1"/>
      <w:numFmt w:val="aiueoFullWidth"/>
      <w:lvlText w:val="(%1)"/>
      <w:lvlJc w:val="left"/>
      <w:pPr>
        <w:ind w:left="1260" w:hanging="420"/>
      </w:pPr>
      <w:rPr>
        <w:rFonts w:hint="default"/>
        <w:sz w:val="24"/>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13EB480A"/>
    <w:multiLevelType w:val="hybridMultilevel"/>
    <w:tmpl w:val="ED8A732E"/>
    <w:lvl w:ilvl="0" w:tplc="04090011">
      <w:start w:val="1"/>
      <w:numFmt w:val="decimalEnclosedCircle"/>
      <w:lvlText w:val="%1"/>
      <w:lvlJc w:val="left"/>
      <w:pPr>
        <w:ind w:left="847" w:hanging="420"/>
      </w:pPr>
    </w:lvl>
    <w:lvl w:ilvl="1" w:tplc="04090017">
      <w:start w:val="1"/>
      <w:numFmt w:val="aiueoFullWidth"/>
      <w:lvlText w:val="(%2)"/>
      <w:lvlJc w:val="left"/>
      <w:pPr>
        <w:ind w:left="1267" w:hanging="420"/>
      </w:pPr>
    </w:lvl>
    <w:lvl w:ilvl="2" w:tplc="04090011">
      <w:start w:val="1"/>
      <w:numFmt w:val="decimalEnclosedCircle"/>
      <w:lvlText w:val="%3"/>
      <w:lvlJc w:val="left"/>
      <w:pPr>
        <w:ind w:left="1687" w:hanging="420"/>
      </w:pPr>
    </w:lvl>
    <w:lvl w:ilvl="3" w:tplc="0409000F" w:tentative="1">
      <w:start w:val="1"/>
      <w:numFmt w:val="decimal"/>
      <w:lvlText w:val="%4."/>
      <w:lvlJc w:val="left"/>
      <w:pPr>
        <w:ind w:left="2107" w:hanging="420"/>
      </w:pPr>
    </w:lvl>
    <w:lvl w:ilvl="4" w:tplc="04090017" w:tentative="1">
      <w:start w:val="1"/>
      <w:numFmt w:val="aiueoFullWidth"/>
      <w:lvlText w:val="(%5)"/>
      <w:lvlJc w:val="left"/>
      <w:pPr>
        <w:ind w:left="2527" w:hanging="420"/>
      </w:pPr>
    </w:lvl>
    <w:lvl w:ilvl="5" w:tplc="04090011" w:tentative="1">
      <w:start w:val="1"/>
      <w:numFmt w:val="decimalEnclosedCircle"/>
      <w:lvlText w:val="%6"/>
      <w:lvlJc w:val="left"/>
      <w:pPr>
        <w:ind w:left="2947" w:hanging="420"/>
      </w:pPr>
    </w:lvl>
    <w:lvl w:ilvl="6" w:tplc="0409000F" w:tentative="1">
      <w:start w:val="1"/>
      <w:numFmt w:val="decimal"/>
      <w:lvlText w:val="%7."/>
      <w:lvlJc w:val="left"/>
      <w:pPr>
        <w:ind w:left="3367" w:hanging="420"/>
      </w:pPr>
    </w:lvl>
    <w:lvl w:ilvl="7" w:tplc="04090017" w:tentative="1">
      <w:start w:val="1"/>
      <w:numFmt w:val="aiueoFullWidth"/>
      <w:lvlText w:val="(%8)"/>
      <w:lvlJc w:val="left"/>
      <w:pPr>
        <w:ind w:left="3787" w:hanging="420"/>
      </w:pPr>
    </w:lvl>
    <w:lvl w:ilvl="8" w:tplc="04090011" w:tentative="1">
      <w:start w:val="1"/>
      <w:numFmt w:val="decimalEnclosedCircle"/>
      <w:lvlText w:val="%9"/>
      <w:lvlJc w:val="left"/>
      <w:pPr>
        <w:ind w:left="4207" w:hanging="420"/>
      </w:pPr>
    </w:lvl>
  </w:abstractNum>
  <w:abstractNum w:abstractNumId="12" w15:restartNumberingAfterBreak="0">
    <w:nsid w:val="167C561E"/>
    <w:multiLevelType w:val="hybridMultilevel"/>
    <w:tmpl w:val="6D980022"/>
    <w:lvl w:ilvl="0" w:tplc="0409000F">
      <w:start w:val="1"/>
      <w:numFmt w:val="decimal"/>
      <w:lvlText w:val="%1."/>
      <w:lvlJc w:val="left"/>
      <w:pPr>
        <w:ind w:left="420" w:hanging="420"/>
      </w:pPr>
    </w:lvl>
    <w:lvl w:ilvl="1" w:tplc="CFD2496E">
      <w:start w:val="1"/>
      <w:numFmt w:val="decimal"/>
      <w:lvlText w:val="%2."/>
      <w:lvlJc w:val="left"/>
      <w:pPr>
        <w:ind w:left="840" w:hanging="420"/>
      </w:pPr>
      <w:rPr>
        <w:b w:val="0"/>
        <w:sz w:val="24"/>
      </w:rPr>
    </w:lvl>
    <w:lvl w:ilvl="2" w:tplc="8466CAE4">
      <w:start w:val="1"/>
      <w:numFmt w:val="decimalFullWidth"/>
      <w:lvlText w:val="（%3）"/>
      <w:lvlJc w:val="left"/>
      <w:pPr>
        <w:ind w:left="927" w:hanging="360"/>
      </w:pPr>
      <w:rPr>
        <w:rFonts w:hint="default"/>
        <w:b w:val="0"/>
        <w:sz w:val="20"/>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8C1590E"/>
    <w:multiLevelType w:val="hybridMultilevel"/>
    <w:tmpl w:val="81AAE018"/>
    <w:lvl w:ilvl="0" w:tplc="BE02CBCE">
      <w:start w:val="5"/>
      <w:numFmt w:val="decimalEnclosedCircle"/>
      <w:lvlText w:val="%1"/>
      <w:lvlJc w:val="left"/>
      <w:pPr>
        <w:ind w:left="786"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E4919E4"/>
    <w:multiLevelType w:val="hybridMultilevel"/>
    <w:tmpl w:val="CB7605DA"/>
    <w:lvl w:ilvl="0" w:tplc="04090011">
      <w:start w:val="1"/>
      <w:numFmt w:val="decimalEnclosedCircle"/>
      <w:lvlText w:val="%1"/>
      <w:lvlJc w:val="left"/>
      <w:pPr>
        <w:ind w:left="920" w:hanging="420"/>
      </w:pPr>
    </w:lvl>
    <w:lvl w:ilvl="1" w:tplc="04090017" w:tentative="1">
      <w:start w:val="1"/>
      <w:numFmt w:val="aiueoFullWidth"/>
      <w:lvlText w:val="(%2)"/>
      <w:lvlJc w:val="left"/>
      <w:pPr>
        <w:ind w:left="1340" w:hanging="420"/>
      </w:pPr>
    </w:lvl>
    <w:lvl w:ilvl="2" w:tplc="04090011" w:tentative="1">
      <w:start w:val="1"/>
      <w:numFmt w:val="decimalEnclosedCircle"/>
      <w:lvlText w:val="%3"/>
      <w:lvlJc w:val="left"/>
      <w:pPr>
        <w:ind w:left="1760" w:hanging="420"/>
      </w:pPr>
    </w:lvl>
    <w:lvl w:ilvl="3" w:tplc="0409000F" w:tentative="1">
      <w:start w:val="1"/>
      <w:numFmt w:val="decimal"/>
      <w:lvlText w:val="%4."/>
      <w:lvlJc w:val="left"/>
      <w:pPr>
        <w:ind w:left="2180" w:hanging="420"/>
      </w:pPr>
    </w:lvl>
    <w:lvl w:ilvl="4" w:tplc="04090017" w:tentative="1">
      <w:start w:val="1"/>
      <w:numFmt w:val="aiueoFullWidth"/>
      <w:lvlText w:val="(%5)"/>
      <w:lvlJc w:val="left"/>
      <w:pPr>
        <w:ind w:left="2600" w:hanging="420"/>
      </w:pPr>
    </w:lvl>
    <w:lvl w:ilvl="5" w:tplc="04090011" w:tentative="1">
      <w:start w:val="1"/>
      <w:numFmt w:val="decimalEnclosedCircle"/>
      <w:lvlText w:val="%6"/>
      <w:lvlJc w:val="left"/>
      <w:pPr>
        <w:ind w:left="3020" w:hanging="420"/>
      </w:pPr>
    </w:lvl>
    <w:lvl w:ilvl="6" w:tplc="0409000F" w:tentative="1">
      <w:start w:val="1"/>
      <w:numFmt w:val="decimal"/>
      <w:lvlText w:val="%7."/>
      <w:lvlJc w:val="left"/>
      <w:pPr>
        <w:ind w:left="3440" w:hanging="420"/>
      </w:pPr>
    </w:lvl>
    <w:lvl w:ilvl="7" w:tplc="04090017" w:tentative="1">
      <w:start w:val="1"/>
      <w:numFmt w:val="aiueoFullWidth"/>
      <w:lvlText w:val="(%8)"/>
      <w:lvlJc w:val="left"/>
      <w:pPr>
        <w:ind w:left="3860" w:hanging="420"/>
      </w:pPr>
    </w:lvl>
    <w:lvl w:ilvl="8" w:tplc="04090011" w:tentative="1">
      <w:start w:val="1"/>
      <w:numFmt w:val="decimalEnclosedCircle"/>
      <w:lvlText w:val="%9"/>
      <w:lvlJc w:val="left"/>
      <w:pPr>
        <w:ind w:left="4280" w:hanging="420"/>
      </w:pPr>
    </w:lvl>
  </w:abstractNum>
  <w:abstractNum w:abstractNumId="15" w15:restartNumberingAfterBreak="0">
    <w:nsid w:val="1EBB1ED7"/>
    <w:multiLevelType w:val="hybridMultilevel"/>
    <w:tmpl w:val="CB724A2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212B2891"/>
    <w:multiLevelType w:val="hybridMultilevel"/>
    <w:tmpl w:val="3BF46DA2"/>
    <w:lvl w:ilvl="0" w:tplc="19C29E52">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21F2C81"/>
    <w:multiLevelType w:val="hybridMultilevel"/>
    <w:tmpl w:val="9D345EB4"/>
    <w:lvl w:ilvl="0" w:tplc="050C07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3A05D25"/>
    <w:multiLevelType w:val="hybridMultilevel"/>
    <w:tmpl w:val="A8DEDFA2"/>
    <w:lvl w:ilvl="0" w:tplc="6C44C564">
      <w:start w:val="1"/>
      <w:numFmt w:val="decimalEnclosedCircle"/>
      <w:lvlText w:val="%1"/>
      <w:lvlJc w:val="left"/>
      <w:pPr>
        <w:ind w:left="1470" w:hanging="42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9" w15:restartNumberingAfterBreak="0">
    <w:nsid w:val="24D947ED"/>
    <w:multiLevelType w:val="hybridMultilevel"/>
    <w:tmpl w:val="38941128"/>
    <w:lvl w:ilvl="0" w:tplc="8E223D6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848102D"/>
    <w:multiLevelType w:val="hybridMultilevel"/>
    <w:tmpl w:val="484C1EA4"/>
    <w:lvl w:ilvl="0" w:tplc="6DE6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96536DF"/>
    <w:multiLevelType w:val="hybridMultilevel"/>
    <w:tmpl w:val="E5048F80"/>
    <w:lvl w:ilvl="0" w:tplc="04090011">
      <w:start w:val="1"/>
      <w:numFmt w:val="decimalEnclosedCircle"/>
      <w:lvlText w:val="%1"/>
      <w:lvlJc w:val="left"/>
      <w:pPr>
        <w:ind w:left="1827" w:hanging="420"/>
      </w:pPr>
      <w:rPr>
        <w:rFonts w:hint="eastAsia"/>
      </w:rPr>
    </w:lvl>
    <w:lvl w:ilvl="1" w:tplc="0409000B" w:tentative="1">
      <w:start w:val="1"/>
      <w:numFmt w:val="bullet"/>
      <w:lvlText w:val=""/>
      <w:lvlJc w:val="left"/>
      <w:pPr>
        <w:ind w:left="2247" w:hanging="420"/>
      </w:pPr>
      <w:rPr>
        <w:rFonts w:ascii="Wingdings" w:hAnsi="Wingdings" w:hint="default"/>
      </w:rPr>
    </w:lvl>
    <w:lvl w:ilvl="2" w:tplc="0409000D" w:tentative="1">
      <w:start w:val="1"/>
      <w:numFmt w:val="bullet"/>
      <w:lvlText w:val=""/>
      <w:lvlJc w:val="left"/>
      <w:pPr>
        <w:ind w:left="2667" w:hanging="420"/>
      </w:pPr>
      <w:rPr>
        <w:rFonts w:ascii="Wingdings" w:hAnsi="Wingdings" w:hint="default"/>
      </w:rPr>
    </w:lvl>
    <w:lvl w:ilvl="3" w:tplc="04090001" w:tentative="1">
      <w:start w:val="1"/>
      <w:numFmt w:val="bullet"/>
      <w:lvlText w:val=""/>
      <w:lvlJc w:val="left"/>
      <w:pPr>
        <w:ind w:left="3087" w:hanging="420"/>
      </w:pPr>
      <w:rPr>
        <w:rFonts w:ascii="Wingdings" w:hAnsi="Wingdings" w:hint="default"/>
      </w:rPr>
    </w:lvl>
    <w:lvl w:ilvl="4" w:tplc="0409000B" w:tentative="1">
      <w:start w:val="1"/>
      <w:numFmt w:val="bullet"/>
      <w:lvlText w:val=""/>
      <w:lvlJc w:val="left"/>
      <w:pPr>
        <w:ind w:left="3507" w:hanging="420"/>
      </w:pPr>
      <w:rPr>
        <w:rFonts w:ascii="Wingdings" w:hAnsi="Wingdings" w:hint="default"/>
      </w:rPr>
    </w:lvl>
    <w:lvl w:ilvl="5" w:tplc="0409000D" w:tentative="1">
      <w:start w:val="1"/>
      <w:numFmt w:val="bullet"/>
      <w:lvlText w:val=""/>
      <w:lvlJc w:val="left"/>
      <w:pPr>
        <w:ind w:left="3927" w:hanging="420"/>
      </w:pPr>
      <w:rPr>
        <w:rFonts w:ascii="Wingdings" w:hAnsi="Wingdings" w:hint="default"/>
      </w:rPr>
    </w:lvl>
    <w:lvl w:ilvl="6" w:tplc="04090001" w:tentative="1">
      <w:start w:val="1"/>
      <w:numFmt w:val="bullet"/>
      <w:lvlText w:val=""/>
      <w:lvlJc w:val="left"/>
      <w:pPr>
        <w:ind w:left="4347" w:hanging="420"/>
      </w:pPr>
      <w:rPr>
        <w:rFonts w:ascii="Wingdings" w:hAnsi="Wingdings" w:hint="default"/>
      </w:rPr>
    </w:lvl>
    <w:lvl w:ilvl="7" w:tplc="0409000B" w:tentative="1">
      <w:start w:val="1"/>
      <w:numFmt w:val="bullet"/>
      <w:lvlText w:val=""/>
      <w:lvlJc w:val="left"/>
      <w:pPr>
        <w:ind w:left="4767" w:hanging="420"/>
      </w:pPr>
      <w:rPr>
        <w:rFonts w:ascii="Wingdings" w:hAnsi="Wingdings" w:hint="default"/>
      </w:rPr>
    </w:lvl>
    <w:lvl w:ilvl="8" w:tplc="0409000D" w:tentative="1">
      <w:start w:val="1"/>
      <w:numFmt w:val="bullet"/>
      <w:lvlText w:val=""/>
      <w:lvlJc w:val="left"/>
      <w:pPr>
        <w:ind w:left="5187" w:hanging="420"/>
      </w:pPr>
      <w:rPr>
        <w:rFonts w:ascii="Wingdings" w:hAnsi="Wingdings" w:hint="default"/>
      </w:rPr>
    </w:lvl>
  </w:abstractNum>
  <w:abstractNum w:abstractNumId="22" w15:restartNumberingAfterBreak="0">
    <w:nsid w:val="2D461A48"/>
    <w:multiLevelType w:val="hybridMultilevel"/>
    <w:tmpl w:val="E5048F80"/>
    <w:lvl w:ilvl="0" w:tplc="04090011">
      <w:start w:val="1"/>
      <w:numFmt w:val="decimalEnclosedCircle"/>
      <w:lvlText w:val="%1"/>
      <w:lvlJc w:val="left"/>
      <w:pPr>
        <w:ind w:left="1827" w:hanging="420"/>
      </w:pPr>
      <w:rPr>
        <w:rFonts w:hint="eastAsia"/>
      </w:rPr>
    </w:lvl>
    <w:lvl w:ilvl="1" w:tplc="0409000B" w:tentative="1">
      <w:start w:val="1"/>
      <w:numFmt w:val="bullet"/>
      <w:lvlText w:val=""/>
      <w:lvlJc w:val="left"/>
      <w:pPr>
        <w:ind w:left="2247" w:hanging="420"/>
      </w:pPr>
      <w:rPr>
        <w:rFonts w:ascii="Wingdings" w:hAnsi="Wingdings" w:hint="default"/>
      </w:rPr>
    </w:lvl>
    <w:lvl w:ilvl="2" w:tplc="0409000D" w:tentative="1">
      <w:start w:val="1"/>
      <w:numFmt w:val="bullet"/>
      <w:lvlText w:val=""/>
      <w:lvlJc w:val="left"/>
      <w:pPr>
        <w:ind w:left="2667" w:hanging="420"/>
      </w:pPr>
      <w:rPr>
        <w:rFonts w:ascii="Wingdings" w:hAnsi="Wingdings" w:hint="default"/>
      </w:rPr>
    </w:lvl>
    <w:lvl w:ilvl="3" w:tplc="04090001" w:tentative="1">
      <w:start w:val="1"/>
      <w:numFmt w:val="bullet"/>
      <w:lvlText w:val=""/>
      <w:lvlJc w:val="left"/>
      <w:pPr>
        <w:ind w:left="3087" w:hanging="420"/>
      </w:pPr>
      <w:rPr>
        <w:rFonts w:ascii="Wingdings" w:hAnsi="Wingdings" w:hint="default"/>
      </w:rPr>
    </w:lvl>
    <w:lvl w:ilvl="4" w:tplc="0409000B" w:tentative="1">
      <w:start w:val="1"/>
      <w:numFmt w:val="bullet"/>
      <w:lvlText w:val=""/>
      <w:lvlJc w:val="left"/>
      <w:pPr>
        <w:ind w:left="3507" w:hanging="420"/>
      </w:pPr>
      <w:rPr>
        <w:rFonts w:ascii="Wingdings" w:hAnsi="Wingdings" w:hint="default"/>
      </w:rPr>
    </w:lvl>
    <w:lvl w:ilvl="5" w:tplc="0409000D" w:tentative="1">
      <w:start w:val="1"/>
      <w:numFmt w:val="bullet"/>
      <w:lvlText w:val=""/>
      <w:lvlJc w:val="left"/>
      <w:pPr>
        <w:ind w:left="3927" w:hanging="420"/>
      </w:pPr>
      <w:rPr>
        <w:rFonts w:ascii="Wingdings" w:hAnsi="Wingdings" w:hint="default"/>
      </w:rPr>
    </w:lvl>
    <w:lvl w:ilvl="6" w:tplc="04090001" w:tentative="1">
      <w:start w:val="1"/>
      <w:numFmt w:val="bullet"/>
      <w:lvlText w:val=""/>
      <w:lvlJc w:val="left"/>
      <w:pPr>
        <w:ind w:left="4347" w:hanging="420"/>
      </w:pPr>
      <w:rPr>
        <w:rFonts w:ascii="Wingdings" w:hAnsi="Wingdings" w:hint="default"/>
      </w:rPr>
    </w:lvl>
    <w:lvl w:ilvl="7" w:tplc="0409000B" w:tentative="1">
      <w:start w:val="1"/>
      <w:numFmt w:val="bullet"/>
      <w:lvlText w:val=""/>
      <w:lvlJc w:val="left"/>
      <w:pPr>
        <w:ind w:left="4767" w:hanging="420"/>
      </w:pPr>
      <w:rPr>
        <w:rFonts w:ascii="Wingdings" w:hAnsi="Wingdings" w:hint="default"/>
      </w:rPr>
    </w:lvl>
    <w:lvl w:ilvl="8" w:tplc="0409000D" w:tentative="1">
      <w:start w:val="1"/>
      <w:numFmt w:val="bullet"/>
      <w:lvlText w:val=""/>
      <w:lvlJc w:val="left"/>
      <w:pPr>
        <w:ind w:left="5187" w:hanging="420"/>
      </w:pPr>
      <w:rPr>
        <w:rFonts w:ascii="Wingdings" w:hAnsi="Wingdings" w:hint="default"/>
      </w:rPr>
    </w:lvl>
  </w:abstractNum>
  <w:abstractNum w:abstractNumId="23" w15:restartNumberingAfterBreak="0">
    <w:nsid w:val="2DAC57A9"/>
    <w:multiLevelType w:val="hybridMultilevel"/>
    <w:tmpl w:val="9800E3E8"/>
    <w:lvl w:ilvl="0" w:tplc="F192272E">
      <w:start w:val="3"/>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1444CBF"/>
    <w:multiLevelType w:val="hybridMultilevel"/>
    <w:tmpl w:val="244CE1C6"/>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317063B0"/>
    <w:multiLevelType w:val="hybridMultilevel"/>
    <w:tmpl w:val="4D9E08F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1D9140E"/>
    <w:multiLevelType w:val="hybridMultilevel"/>
    <w:tmpl w:val="D0A01FB0"/>
    <w:lvl w:ilvl="0" w:tplc="17240388">
      <w:start w:val="4"/>
      <w:numFmt w:val="decimal"/>
      <w:lvlText w:val="%1."/>
      <w:lvlJc w:val="left"/>
      <w:pPr>
        <w:ind w:left="987" w:hanging="64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56C3B09"/>
    <w:multiLevelType w:val="hybridMultilevel"/>
    <w:tmpl w:val="491C3C08"/>
    <w:lvl w:ilvl="0" w:tplc="04090011">
      <w:start w:val="1"/>
      <w:numFmt w:val="decimalEnclosedCircle"/>
      <w:lvlText w:val="%1"/>
      <w:lvlJc w:val="left"/>
      <w:pPr>
        <w:ind w:left="1827" w:hanging="420"/>
      </w:pPr>
      <w:rPr>
        <w:rFonts w:hint="eastAsia"/>
      </w:rPr>
    </w:lvl>
    <w:lvl w:ilvl="1" w:tplc="0409000B" w:tentative="1">
      <w:start w:val="1"/>
      <w:numFmt w:val="bullet"/>
      <w:lvlText w:val=""/>
      <w:lvlJc w:val="left"/>
      <w:pPr>
        <w:ind w:left="2247" w:hanging="420"/>
      </w:pPr>
      <w:rPr>
        <w:rFonts w:ascii="Wingdings" w:hAnsi="Wingdings" w:hint="default"/>
      </w:rPr>
    </w:lvl>
    <w:lvl w:ilvl="2" w:tplc="0409000D" w:tentative="1">
      <w:start w:val="1"/>
      <w:numFmt w:val="bullet"/>
      <w:lvlText w:val=""/>
      <w:lvlJc w:val="left"/>
      <w:pPr>
        <w:ind w:left="2667" w:hanging="420"/>
      </w:pPr>
      <w:rPr>
        <w:rFonts w:ascii="Wingdings" w:hAnsi="Wingdings" w:hint="default"/>
      </w:rPr>
    </w:lvl>
    <w:lvl w:ilvl="3" w:tplc="04090001" w:tentative="1">
      <w:start w:val="1"/>
      <w:numFmt w:val="bullet"/>
      <w:lvlText w:val=""/>
      <w:lvlJc w:val="left"/>
      <w:pPr>
        <w:ind w:left="3087" w:hanging="420"/>
      </w:pPr>
      <w:rPr>
        <w:rFonts w:ascii="Wingdings" w:hAnsi="Wingdings" w:hint="default"/>
      </w:rPr>
    </w:lvl>
    <w:lvl w:ilvl="4" w:tplc="0409000B" w:tentative="1">
      <w:start w:val="1"/>
      <w:numFmt w:val="bullet"/>
      <w:lvlText w:val=""/>
      <w:lvlJc w:val="left"/>
      <w:pPr>
        <w:ind w:left="3507" w:hanging="420"/>
      </w:pPr>
      <w:rPr>
        <w:rFonts w:ascii="Wingdings" w:hAnsi="Wingdings" w:hint="default"/>
      </w:rPr>
    </w:lvl>
    <w:lvl w:ilvl="5" w:tplc="0409000D" w:tentative="1">
      <w:start w:val="1"/>
      <w:numFmt w:val="bullet"/>
      <w:lvlText w:val=""/>
      <w:lvlJc w:val="left"/>
      <w:pPr>
        <w:ind w:left="3927" w:hanging="420"/>
      </w:pPr>
      <w:rPr>
        <w:rFonts w:ascii="Wingdings" w:hAnsi="Wingdings" w:hint="default"/>
      </w:rPr>
    </w:lvl>
    <w:lvl w:ilvl="6" w:tplc="04090001" w:tentative="1">
      <w:start w:val="1"/>
      <w:numFmt w:val="bullet"/>
      <w:lvlText w:val=""/>
      <w:lvlJc w:val="left"/>
      <w:pPr>
        <w:ind w:left="4347" w:hanging="420"/>
      </w:pPr>
      <w:rPr>
        <w:rFonts w:ascii="Wingdings" w:hAnsi="Wingdings" w:hint="default"/>
      </w:rPr>
    </w:lvl>
    <w:lvl w:ilvl="7" w:tplc="0409000B" w:tentative="1">
      <w:start w:val="1"/>
      <w:numFmt w:val="bullet"/>
      <w:lvlText w:val=""/>
      <w:lvlJc w:val="left"/>
      <w:pPr>
        <w:ind w:left="4767" w:hanging="420"/>
      </w:pPr>
      <w:rPr>
        <w:rFonts w:ascii="Wingdings" w:hAnsi="Wingdings" w:hint="default"/>
      </w:rPr>
    </w:lvl>
    <w:lvl w:ilvl="8" w:tplc="0409000D" w:tentative="1">
      <w:start w:val="1"/>
      <w:numFmt w:val="bullet"/>
      <w:lvlText w:val=""/>
      <w:lvlJc w:val="left"/>
      <w:pPr>
        <w:ind w:left="5187" w:hanging="420"/>
      </w:pPr>
      <w:rPr>
        <w:rFonts w:ascii="Wingdings" w:hAnsi="Wingdings" w:hint="default"/>
      </w:rPr>
    </w:lvl>
  </w:abstractNum>
  <w:abstractNum w:abstractNumId="28" w15:restartNumberingAfterBreak="0">
    <w:nsid w:val="36F1046E"/>
    <w:multiLevelType w:val="hybridMultilevel"/>
    <w:tmpl w:val="332C7316"/>
    <w:lvl w:ilvl="0" w:tplc="97B2F2E4">
      <w:start w:val="3"/>
      <w:numFmt w:val="decimalEnclosedCircle"/>
      <w:lvlText w:val="%1"/>
      <w:lvlJc w:val="left"/>
      <w:pPr>
        <w:ind w:left="1139" w:hanging="360"/>
      </w:pPr>
      <w:rPr>
        <w:rFonts w:hint="default"/>
        <w:b/>
      </w:rPr>
    </w:lvl>
    <w:lvl w:ilvl="1" w:tplc="04090017" w:tentative="1">
      <w:start w:val="1"/>
      <w:numFmt w:val="aiueoFullWidth"/>
      <w:lvlText w:val="(%2)"/>
      <w:lvlJc w:val="left"/>
      <w:pPr>
        <w:ind w:left="779" w:hanging="420"/>
      </w:pPr>
    </w:lvl>
    <w:lvl w:ilvl="2" w:tplc="04090011" w:tentative="1">
      <w:start w:val="1"/>
      <w:numFmt w:val="decimalEnclosedCircle"/>
      <w:lvlText w:val="%3"/>
      <w:lvlJc w:val="left"/>
      <w:pPr>
        <w:ind w:left="1199" w:hanging="420"/>
      </w:pPr>
    </w:lvl>
    <w:lvl w:ilvl="3" w:tplc="0409000F" w:tentative="1">
      <w:start w:val="1"/>
      <w:numFmt w:val="decimal"/>
      <w:lvlText w:val="%4."/>
      <w:lvlJc w:val="left"/>
      <w:pPr>
        <w:ind w:left="1619" w:hanging="420"/>
      </w:pPr>
    </w:lvl>
    <w:lvl w:ilvl="4" w:tplc="04090017" w:tentative="1">
      <w:start w:val="1"/>
      <w:numFmt w:val="aiueoFullWidth"/>
      <w:lvlText w:val="(%5)"/>
      <w:lvlJc w:val="left"/>
      <w:pPr>
        <w:ind w:left="2039" w:hanging="420"/>
      </w:pPr>
    </w:lvl>
    <w:lvl w:ilvl="5" w:tplc="04090011" w:tentative="1">
      <w:start w:val="1"/>
      <w:numFmt w:val="decimalEnclosedCircle"/>
      <w:lvlText w:val="%6"/>
      <w:lvlJc w:val="left"/>
      <w:pPr>
        <w:ind w:left="2459" w:hanging="420"/>
      </w:pPr>
    </w:lvl>
    <w:lvl w:ilvl="6" w:tplc="0409000F" w:tentative="1">
      <w:start w:val="1"/>
      <w:numFmt w:val="decimal"/>
      <w:lvlText w:val="%7."/>
      <w:lvlJc w:val="left"/>
      <w:pPr>
        <w:ind w:left="2879" w:hanging="420"/>
      </w:pPr>
    </w:lvl>
    <w:lvl w:ilvl="7" w:tplc="04090017" w:tentative="1">
      <w:start w:val="1"/>
      <w:numFmt w:val="aiueoFullWidth"/>
      <w:lvlText w:val="(%8)"/>
      <w:lvlJc w:val="left"/>
      <w:pPr>
        <w:ind w:left="3299" w:hanging="420"/>
      </w:pPr>
    </w:lvl>
    <w:lvl w:ilvl="8" w:tplc="04090011" w:tentative="1">
      <w:start w:val="1"/>
      <w:numFmt w:val="decimalEnclosedCircle"/>
      <w:lvlText w:val="%9"/>
      <w:lvlJc w:val="left"/>
      <w:pPr>
        <w:ind w:left="3719" w:hanging="420"/>
      </w:pPr>
    </w:lvl>
  </w:abstractNum>
  <w:abstractNum w:abstractNumId="29" w15:restartNumberingAfterBreak="0">
    <w:nsid w:val="37074A86"/>
    <w:multiLevelType w:val="hybridMultilevel"/>
    <w:tmpl w:val="C856305A"/>
    <w:lvl w:ilvl="0" w:tplc="D792A4E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81363DB"/>
    <w:multiLevelType w:val="hybridMultilevel"/>
    <w:tmpl w:val="25BC296C"/>
    <w:lvl w:ilvl="0" w:tplc="04090011">
      <w:start w:val="1"/>
      <w:numFmt w:val="decimalEnclosedCircle"/>
      <w:lvlText w:val="%1"/>
      <w:lvlJc w:val="left"/>
      <w:pPr>
        <w:ind w:left="1827" w:hanging="420"/>
      </w:pPr>
      <w:rPr>
        <w:rFonts w:hint="eastAsia"/>
      </w:rPr>
    </w:lvl>
    <w:lvl w:ilvl="1" w:tplc="0409000B" w:tentative="1">
      <w:start w:val="1"/>
      <w:numFmt w:val="bullet"/>
      <w:lvlText w:val=""/>
      <w:lvlJc w:val="left"/>
      <w:pPr>
        <w:ind w:left="2247" w:hanging="420"/>
      </w:pPr>
      <w:rPr>
        <w:rFonts w:ascii="Wingdings" w:hAnsi="Wingdings" w:hint="default"/>
      </w:rPr>
    </w:lvl>
    <w:lvl w:ilvl="2" w:tplc="0409000D" w:tentative="1">
      <w:start w:val="1"/>
      <w:numFmt w:val="bullet"/>
      <w:lvlText w:val=""/>
      <w:lvlJc w:val="left"/>
      <w:pPr>
        <w:ind w:left="2667" w:hanging="420"/>
      </w:pPr>
      <w:rPr>
        <w:rFonts w:ascii="Wingdings" w:hAnsi="Wingdings" w:hint="default"/>
      </w:rPr>
    </w:lvl>
    <w:lvl w:ilvl="3" w:tplc="04090001" w:tentative="1">
      <w:start w:val="1"/>
      <w:numFmt w:val="bullet"/>
      <w:lvlText w:val=""/>
      <w:lvlJc w:val="left"/>
      <w:pPr>
        <w:ind w:left="3087" w:hanging="420"/>
      </w:pPr>
      <w:rPr>
        <w:rFonts w:ascii="Wingdings" w:hAnsi="Wingdings" w:hint="default"/>
      </w:rPr>
    </w:lvl>
    <w:lvl w:ilvl="4" w:tplc="0409000B" w:tentative="1">
      <w:start w:val="1"/>
      <w:numFmt w:val="bullet"/>
      <w:lvlText w:val=""/>
      <w:lvlJc w:val="left"/>
      <w:pPr>
        <w:ind w:left="3507" w:hanging="420"/>
      </w:pPr>
      <w:rPr>
        <w:rFonts w:ascii="Wingdings" w:hAnsi="Wingdings" w:hint="default"/>
      </w:rPr>
    </w:lvl>
    <w:lvl w:ilvl="5" w:tplc="0409000D" w:tentative="1">
      <w:start w:val="1"/>
      <w:numFmt w:val="bullet"/>
      <w:lvlText w:val=""/>
      <w:lvlJc w:val="left"/>
      <w:pPr>
        <w:ind w:left="3927" w:hanging="420"/>
      </w:pPr>
      <w:rPr>
        <w:rFonts w:ascii="Wingdings" w:hAnsi="Wingdings" w:hint="default"/>
      </w:rPr>
    </w:lvl>
    <w:lvl w:ilvl="6" w:tplc="04090001" w:tentative="1">
      <w:start w:val="1"/>
      <w:numFmt w:val="bullet"/>
      <w:lvlText w:val=""/>
      <w:lvlJc w:val="left"/>
      <w:pPr>
        <w:ind w:left="4347" w:hanging="420"/>
      </w:pPr>
      <w:rPr>
        <w:rFonts w:ascii="Wingdings" w:hAnsi="Wingdings" w:hint="default"/>
      </w:rPr>
    </w:lvl>
    <w:lvl w:ilvl="7" w:tplc="0409000B" w:tentative="1">
      <w:start w:val="1"/>
      <w:numFmt w:val="bullet"/>
      <w:lvlText w:val=""/>
      <w:lvlJc w:val="left"/>
      <w:pPr>
        <w:ind w:left="4767" w:hanging="420"/>
      </w:pPr>
      <w:rPr>
        <w:rFonts w:ascii="Wingdings" w:hAnsi="Wingdings" w:hint="default"/>
      </w:rPr>
    </w:lvl>
    <w:lvl w:ilvl="8" w:tplc="0409000D" w:tentative="1">
      <w:start w:val="1"/>
      <w:numFmt w:val="bullet"/>
      <w:lvlText w:val=""/>
      <w:lvlJc w:val="left"/>
      <w:pPr>
        <w:ind w:left="5187" w:hanging="420"/>
      </w:pPr>
      <w:rPr>
        <w:rFonts w:ascii="Wingdings" w:hAnsi="Wingdings" w:hint="default"/>
      </w:rPr>
    </w:lvl>
  </w:abstractNum>
  <w:abstractNum w:abstractNumId="31" w15:restartNumberingAfterBreak="0">
    <w:nsid w:val="3C234416"/>
    <w:multiLevelType w:val="hybridMultilevel"/>
    <w:tmpl w:val="1B5E4B70"/>
    <w:lvl w:ilvl="0" w:tplc="5BD2FC96">
      <w:start w:val="1"/>
      <w:numFmt w:val="decimalFullWidth"/>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2" w15:restartNumberingAfterBreak="0">
    <w:nsid w:val="3CCE6445"/>
    <w:multiLevelType w:val="hybridMultilevel"/>
    <w:tmpl w:val="1A78EDDA"/>
    <w:lvl w:ilvl="0" w:tplc="0409000F">
      <w:start w:val="1"/>
      <w:numFmt w:val="decimal"/>
      <w:lvlText w:val="%1."/>
      <w:lvlJc w:val="left"/>
      <w:pPr>
        <w:ind w:left="420" w:hanging="420"/>
      </w:pPr>
    </w:lvl>
    <w:lvl w:ilvl="1" w:tplc="CFD2496E">
      <w:start w:val="1"/>
      <w:numFmt w:val="decimal"/>
      <w:lvlText w:val="%2."/>
      <w:lvlJc w:val="left"/>
      <w:pPr>
        <w:ind w:left="840" w:hanging="420"/>
      </w:pPr>
      <w:rPr>
        <w:b w:val="0"/>
        <w:sz w:val="24"/>
      </w:rPr>
    </w:lvl>
    <w:lvl w:ilvl="2" w:tplc="60C6EB02">
      <w:start w:val="1"/>
      <w:numFmt w:val="decimalEnclosedCircle"/>
      <w:lvlText w:val="%3"/>
      <w:lvlJc w:val="left"/>
      <w:pPr>
        <w:ind w:left="1200" w:hanging="360"/>
      </w:pPr>
      <w:rPr>
        <w:rFonts w:hint="default"/>
        <w:b/>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F6F5126"/>
    <w:multiLevelType w:val="hybridMultilevel"/>
    <w:tmpl w:val="F886F4E8"/>
    <w:lvl w:ilvl="0" w:tplc="8E223D6E">
      <w:start w:val="1"/>
      <w:numFmt w:val="decimalFullWidth"/>
      <w:lvlText w:val="（%1）"/>
      <w:lvlJc w:val="left"/>
      <w:pPr>
        <w:ind w:left="989" w:hanging="420"/>
      </w:pPr>
      <w:rPr>
        <w:rFonts w:hint="default"/>
      </w:r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34" w15:restartNumberingAfterBreak="0">
    <w:nsid w:val="404840EC"/>
    <w:multiLevelType w:val="hybridMultilevel"/>
    <w:tmpl w:val="131ED802"/>
    <w:lvl w:ilvl="0" w:tplc="7368F9C2">
      <w:start w:val="10"/>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434F6724"/>
    <w:multiLevelType w:val="hybridMultilevel"/>
    <w:tmpl w:val="4992BAD8"/>
    <w:lvl w:ilvl="0" w:tplc="8E223D6E">
      <w:start w:val="1"/>
      <w:numFmt w:val="decimalFullWidth"/>
      <w:lvlText w:val="（%1）"/>
      <w:lvlJc w:val="left"/>
      <w:pPr>
        <w:ind w:left="989" w:hanging="420"/>
      </w:pPr>
      <w:rPr>
        <w:rFonts w:hint="default"/>
      </w:r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36" w15:restartNumberingAfterBreak="0">
    <w:nsid w:val="477F069B"/>
    <w:multiLevelType w:val="hybridMultilevel"/>
    <w:tmpl w:val="432439AA"/>
    <w:lvl w:ilvl="0" w:tplc="971CB3E2">
      <w:start w:val="3"/>
      <w:numFmt w:val="decimalFullWidth"/>
      <w:lvlText w:val="%1．"/>
      <w:lvlJc w:val="left"/>
      <w:pPr>
        <w:ind w:left="720" w:hanging="720"/>
      </w:pPr>
      <w:rPr>
        <w:rFonts w:hint="default"/>
      </w:rPr>
    </w:lvl>
    <w:lvl w:ilvl="1" w:tplc="04090017" w:tentative="1">
      <w:start w:val="1"/>
      <w:numFmt w:val="aiueoFullWidth"/>
      <w:lvlText w:val="(%2)"/>
      <w:lvlJc w:val="left"/>
      <w:pPr>
        <w:ind w:left="131" w:hanging="420"/>
      </w:pPr>
    </w:lvl>
    <w:lvl w:ilvl="2" w:tplc="04090011" w:tentative="1">
      <w:start w:val="1"/>
      <w:numFmt w:val="decimalEnclosedCircle"/>
      <w:lvlText w:val="%3"/>
      <w:lvlJc w:val="left"/>
      <w:pPr>
        <w:ind w:left="551" w:hanging="420"/>
      </w:pPr>
    </w:lvl>
    <w:lvl w:ilvl="3" w:tplc="0409000F" w:tentative="1">
      <w:start w:val="1"/>
      <w:numFmt w:val="decimal"/>
      <w:lvlText w:val="%4."/>
      <w:lvlJc w:val="left"/>
      <w:pPr>
        <w:ind w:left="971" w:hanging="420"/>
      </w:pPr>
    </w:lvl>
    <w:lvl w:ilvl="4" w:tplc="04090017" w:tentative="1">
      <w:start w:val="1"/>
      <w:numFmt w:val="aiueoFullWidth"/>
      <w:lvlText w:val="(%5)"/>
      <w:lvlJc w:val="left"/>
      <w:pPr>
        <w:ind w:left="1391" w:hanging="420"/>
      </w:pPr>
    </w:lvl>
    <w:lvl w:ilvl="5" w:tplc="04090011" w:tentative="1">
      <w:start w:val="1"/>
      <w:numFmt w:val="decimalEnclosedCircle"/>
      <w:lvlText w:val="%6"/>
      <w:lvlJc w:val="left"/>
      <w:pPr>
        <w:ind w:left="1811" w:hanging="420"/>
      </w:pPr>
    </w:lvl>
    <w:lvl w:ilvl="6" w:tplc="0409000F" w:tentative="1">
      <w:start w:val="1"/>
      <w:numFmt w:val="decimal"/>
      <w:lvlText w:val="%7."/>
      <w:lvlJc w:val="left"/>
      <w:pPr>
        <w:ind w:left="2231" w:hanging="420"/>
      </w:pPr>
    </w:lvl>
    <w:lvl w:ilvl="7" w:tplc="04090017" w:tentative="1">
      <w:start w:val="1"/>
      <w:numFmt w:val="aiueoFullWidth"/>
      <w:lvlText w:val="(%8)"/>
      <w:lvlJc w:val="left"/>
      <w:pPr>
        <w:ind w:left="2651" w:hanging="420"/>
      </w:pPr>
    </w:lvl>
    <w:lvl w:ilvl="8" w:tplc="04090011" w:tentative="1">
      <w:start w:val="1"/>
      <w:numFmt w:val="decimalEnclosedCircle"/>
      <w:lvlText w:val="%9"/>
      <w:lvlJc w:val="left"/>
      <w:pPr>
        <w:ind w:left="3071" w:hanging="420"/>
      </w:pPr>
    </w:lvl>
  </w:abstractNum>
  <w:abstractNum w:abstractNumId="37" w15:restartNumberingAfterBreak="0">
    <w:nsid w:val="4960260D"/>
    <w:multiLevelType w:val="hybridMultilevel"/>
    <w:tmpl w:val="19427358"/>
    <w:lvl w:ilvl="0" w:tplc="E5E8BB08">
      <w:start w:val="4"/>
      <w:numFmt w:val="decimalEnclosedCircle"/>
      <w:lvlText w:val="%1"/>
      <w:lvlJc w:val="left"/>
      <w:pPr>
        <w:ind w:left="852"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9980315"/>
    <w:multiLevelType w:val="hybridMultilevel"/>
    <w:tmpl w:val="BE100064"/>
    <w:lvl w:ilvl="0" w:tplc="7C9A7FF0">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D2547A4"/>
    <w:multiLevelType w:val="hybridMultilevel"/>
    <w:tmpl w:val="491C3C08"/>
    <w:lvl w:ilvl="0" w:tplc="04090011">
      <w:start w:val="1"/>
      <w:numFmt w:val="decimalEnclosedCircle"/>
      <w:lvlText w:val="%1"/>
      <w:lvlJc w:val="left"/>
      <w:pPr>
        <w:ind w:left="1827" w:hanging="420"/>
      </w:pPr>
      <w:rPr>
        <w:rFonts w:hint="eastAsia"/>
      </w:rPr>
    </w:lvl>
    <w:lvl w:ilvl="1" w:tplc="0409000B" w:tentative="1">
      <w:start w:val="1"/>
      <w:numFmt w:val="bullet"/>
      <w:lvlText w:val=""/>
      <w:lvlJc w:val="left"/>
      <w:pPr>
        <w:ind w:left="2247" w:hanging="420"/>
      </w:pPr>
      <w:rPr>
        <w:rFonts w:ascii="Wingdings" w:hAnsi="Wingdings" w:hint="default"/>
      </w:rPr>
    </w:lvl>
    <w:lvl w:ilvl="2" w:tplc="0409000D" w:tentative="1">
      <w:start w:val="1"/>
      <w:numFmt w:val="bullet"/>
      <w:lvlText w:val=""/>
      <w:lvlJc w:val="left"/>
      <w:pPr>
        <w:ind w:left="2667" w:hanging="420"/>
      </w:pPr>
      <w:rPr>
        <w:rFonts w:ascii="Wingdings" w:hAnsi="Wingdings" w:hint="default"/>
      </w:rPr>
    </w:lvl>
    <w:lvl w:ilvl="3" w:tplc="04090001" w:tentative="1">
      <w:start w:val="1"/>
      <w:numFmt w:val="bullet"/>
      <w:lvlText w:val=""/>
      <w:lvlJc w:val="left"/>
      <w:pPr>
        <w:ind w:left="3087" w:hanging="420"/>
      </w:pPr>
      <w:rPr>
        <w:rFonts w:ascii="Wingdings" w:hAnsi="Wingdings" w:hint="default"/>
      </w:rPr>
    </w:lvl>
    <w:lvl w:ilvl="4" w:tplc="0409000B" w:tentative="1">
      <w:start w:val="1"/>
      <w:numFmt w:val="bullet"/>
      <w:lvlText w:val=""/>
      <w:lvlJc w:val="left"/>
      <w:pPr>
        <w:ind w:left="3507" w:hanging="420"/>
      </w:pPr>
      <w:rPr>
        <w:rFonts w:ascii="Wingdings" w:hAnsi="Wingdings" w:hint="default"/>
      </w:rPr>
    </w:lvl>
    <w:lvl w:ilvl="5" w:tplc="0409000D" w:tentative="1">
      <w:start w:val="1"/>
      <w:numFmt w:val="bullet"/>
      <w:lvlText w:val=""/>
      <w:lvlJc w:val="left"/>
      <w:pPr>
        <w:ind w:left="3927" w:hanging="420"/>
      </w:pPr>
      <w:rPr>
        <w:rFonts w:ascii="Wingdings" w:hAnsi="Wingdings" w:hint="default"/>
      </w:rPr>
    </w:lvl>
    <w:lvl w:ilvl="6" w:tplc="04090001" w:tentative="1">
      <w:start w:val="1"/>
      <w:numFmt w:val="bullet"/>
      <w:lvlText w:val=""/>
      <w:lvlJc w:val="left"/>
      <w:pPr>
        <w:ind w:left="4347" w:hanging="420"/>
      </w:pPr>
      <w:rPr>
        <w:rFonts w:ascii="Wingdings" w:hAnsi="Wingdings" w:hint="default"/>
      </w:rPr>
    </w:lvl>
    <w:lvl w:ilvl="7" w:tplc="0409000B" w:tentative="1">
      <w:start w:val="1"/>
      <w:numFmt w:val="bullet"/>
      <w:lvlText w:val=""/>
      <w:lvlJc w:val="left"/>
      <w:pPr>
        <w:ind w:left="4767" w:hanging="420"/>
      </w:pPr>
      <w:rPr>
        <w:rFonts w:ascii="Wingdings" w:hAnsi="Wingdings" w:hint="default"/>
      </w:rPr>
    </w:lvl>
    <w:lvl w:ilvl="8" w:tplc="0409000D" w:tentative="1">
      <w:start w:val="1"/>
      <w:numFmt w:val="bullet"/>
      <w:lvlText w:val=""/>
      <w:lvlJc w:val="left"/>
      <w:pPr>
        <w:ind w:left="5187" w:hanging="420"/>
      </w:pPr>
      <w:rPr>
        <w:rFonts w:ascii="Wingdings" w:hAnsi="Wingdings" w:hint="default"/>
      </w:rPr>
    </w:lvl>
  </w:abstractNum>
  <w:abstractNum w:abstractNumId="40" w15:restartNumberingAfterBreak="0">
    <w:nsid w:val="4FDD149A"/>
    <w:multiLevelType w:val="hybridMultilevel"/>
    <w:tmpl w:val="FA68E932"/>
    <w:lvl w:ilvl="0" w:tplc="852C687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0145C26"/>
    <w:multiLevelType w:val="hybridMultilevel"/>
    <w:tmpl w:val="FF54C892"/>
    <w:lvl w:ilvl="0" w:tplc="3EA0F490">
      <w:start w:val="1"/>
      <w:numFmt w:val="decimalEnclosedCircle"/>
      <w:lvlText w:val="%1"/>
      <w:lvlJc w:val="left"/>
      <w:pPr>
        <w:ind w:left="852" w:hanging="360"/>
      </w:pPr>
      <w:rPr>
        <w:rFonts w:hint="default"/>
        <w:sz w:val="24"/>
      </w:rPr>
    </w:lvl>
    <w:lvl w:ilvl="1" w:tplc="04090017" w:tentative="1">
      <w:start w:val="1"/>
      <w:numFmt w:val="aiueoFullWidth"/>
      <w:lvlText w:val="(%2)"/>
      <w:lvlJc w:val="left"/>
      <w:pPr>
        <w:ind w:left="1332" w:hanging="420"/>
      </w:pPr>
    </w:lvl>
    <w:lvl w:ilvl="2" w:tplc="04090011" w:tentative="1">
      <w:start w:val="1"/>
      <w:numFmt w:val="decimalEnclosedCircle"/>
      <w:lvlText w:val="%3"/>
      <w:lvlJc w:val="left"/>
      <w:pPr>
        <w:ind w:left="1752" w:hanging="420"/>
      </w:pPr>
    </w:lvl>
    <w:lvl w:ilvl="3" w:tplc="0409000F" w:tentative="1">
      <w:start w:val="1"/>
      <w:numFmt w:val="decimal"/>
      <w:lvlText w:val="%4."/>
      <w:lvlJc w:val="left"/>
      <w:pPr>
        <w:ind w:left="2172" w:hanging="420"/>
      </w:pPr>
    </w:lvl>
    <w:lvl w:ilvl="4" w:tplc="04090017" w:tentative="1">
      <w:start w:val="1"/>
      <w:numFmt w:val="aiueoFullWidth"/>
      <w:lvlText w:val="(%5)"/>
      <w:lvlJc w:val="left"/>
      <w:pPr>
        <w:ind w:left="2592" w:hanging="420"/>
      </w:pPr>
    </w:lvl>
    <w:lvl w:ilvl="5" w:tplc="04090011" w:tentative="1">
      <w:start w:val="1"/>
      <w:numFmt w:val="decimalEnclosedCircle"/>
      <w:lvlText w:val="%6"/>
      <w:lvlJc w:val="left"/>
      <w:pPr>
        <w:ind w:left="3012" w:hanging="420"/>
      </w:pPr>
    </w:lvl>
    <w:lvl w:ilvl="6" w:tplc="0409000F" w:tentative="1">
      <w:start w:val="1"/>
      <w:numFmt w:val="decimal"/>
      <w:lvlText w:val="%7."/>
      <w:lvlJc w:val="left"/>
      <w:pPr>
        <w:ind w:left="3432" w:hanging="420"/>
      </w:pPr>
    </w:lvl>
    <w:lvl w:ilvl="7" w:tplc="04090017" w:tentative="1">
      <w:start w:val="1"/>
      <w:numFmt w:val="aiueoFullWidth"/>
      <w:lvlText w:val="(%8)"/>
      <w:lvlJc w:val="left"/>
      <w:pPr>
        <w:ind w:left="3852" w:hanging="420"/>
      </w:pPr>
    </w:lvl>
    <w:lvl w:ilvl="8" w:tplc="04090011" w:tentative="1">
      <w:start w:val="1"/>
      <w:numFmt w:val="decimalEnclosedCircle"/>
      <w:lvlText w:val="%9"/>
      <w:lvlJc w:val="left"/>
      <w:pPr>
        <w:ind w:left="4272" w:hanging="420"/>
      </w:pPr>
    </w:lvl>
  </w:abstractNum>
  <w:abstractNum w:abstractNumId="42" w15:restartNumberingAfterBreak="0">
    <w:nsid w:val="502B4C16"/>
    <w:multiLevelType w:val="hybridMultilevel"/>
    <w:tmpl w:val="7BF86208"/>
    <w:lvl w:ilvl="0" w:tplc="CFD2496E">
      <w:start w:val="1"/>
      <w:numFmt w:val="decimal"/>
      <w:lvlText w:val="%1."/>
      <w:lvlJc w:val="left"/>
      <w:pPr>
        <w:ind w:left="840" w:hanging="420"/>
      </w:pPr>
      <w:rPr>
        <w:b w:val="0"/>
        <w:sz w:val="24"/>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36A46EA"/>
    <w:multiLevelType w:val="hybridMultilevel"/>
    <w:tmpl w:val="1F623326"/>
    <w:lvl w:ilvl="0" w:tplc="0409000F">
      <w:start w:val="1"/>
      <w:numFmt w:val="decimal"/>
      <w:lvlText w:val="%1."/>
      <w:lvlJc w:val="left"/>
      <w:pPr>
        <w:ind w:left="562" w:hanging="420"/>
      </w:pPr>
    </w:lvl>
    <w:lvl w:ilvl="1" w:tplc="8E223D6E">
      <w:start w:val="1"/>
      <w:numFmt w:val="decimalFullWidth"/>
      <w:lvlText w:val="（%2）"/>
      <w:lvlJc w:val="left"/>
      <w:pPr>
        <w:ind w:left="1282" w:hanging="720"/>
      </w:pPr>
      <w:rPr>
        <w:rFonts w:hint="default"/>
      </w:rPr>
    </w:lvl>
    <w:lvl w:ilvl="2" w:tplc="1840B646">
      <w:start w:val="2"/>
      <w:numFmt w:val="decimalEnclosedCircle"/>
      <w:lvlText w:val="%3"/>
      <w:lvlJc w:val="left"/>
      <w:pPr>
        <w:ind w:left="1342" w:hanging="360"/>
      </w:pPr>
      <w:rPr>
        <w:rFonts w:hint="default"/>
      </w:r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4" w15:restartNumberingAfterBreak="0">
    <w:nsid w:val="58C556F6"/>
    <w:multiLevelType w:val="hybridMultilevel"/>
    <w:tmpl w:val="C32854F0"/>
    <w:lvl w:ilvl="0" w:tplc="04090017">
      <w:start w:val="1"/>
      <w:numFmt w:val="aiueoFullWidth"/>
      <w:lvlText w:val="(%1)"/>
      <w:lvlJc w:val="left"/>
      <w:pPr>
        <w:ind w:left="420" w:hanging="420"/>
      </w:pPr>
    </w:lvl>
    <w:lvl w:ilvl="1" w:tplc="04090017">
      <w:start w:val="1"/>
      <w:numFmt w:val="aiueoFullWidth"/>
      <w:lvlText w:val="(%2)"/>
      <w:lvlJc w:val="left"/>
      <w:pPr>
        <w:ind w:left="840" w:hanging="420"/>
      </w:pPr>
    </w:lvl>
    <w:lvl w:ilvl="2" w:tplc="04090017">
      <w:start w:val="1"/>
      <w:numFmt w:val="aiueoFullWidth"/>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9821495"/>
    <w:multiLevelType w:val="hybridMultilevel"/>
    <w:tmpl w:val="37262282"/>
    <w:lvl w:ilvl="0" w:tplc="9210ECF6">
      <w:start w:val="9"/>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ABF2A46"/>
    <w:multiLevelType w:val="hybridMultilevel"/>
    <w:tmpl w:val="D18A54BA"/>
    <w:lvl w:ilvl="0" w:tplc="4F002E82">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C7D755D"/>
    <w:multiLevelType w:val="hybridMultilevel"/>
    <w:tmpl w:val="8676CA9E"/>
    <w:lvl w:ilvl="0" w:tplc="F072D1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5E4714F2"/>
    <w:multiLevelType w:val="hybridMultilevel"/>
    <w:tmpl w:val="703051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2C91397"/>
    <w:multiLevelType w:val="hybridMultilevel"/>
    <w:tmpl w:val="74102D9C"/>
    <w:lvl w:ilvl="0" w:tplc="8E223D6E">
      <w:start w:val="1"/>
      <w:numFmt w:val="decimalFullWidth"/>
      <w:lvlText w:val="（%1）"/>
      <w:lvlJc w:val="left"/>
      <w:pPr>
        <w:ind w:left="987" w:hanging="4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50" w15:restartNumberingAfterBreak="0">
    <w:nsid w:val="68A72757"/>
    <w:multiLevelType w:val="hybridMultilevel"/>
    <w:tmpl w:val="F886F4E8"/>
    <w:lvl w:ilvl="0" w:tplc="8E223D6E">
      <w:start w:val="1"/>
      <w:numFmt w:val="decimalFullWidth"/>
      <w:lvlText w:val="（%1）"/>
      <w:lvlJc w:val="left"/>
      <w:pPr>
        <w:ind w:left="989" w:hanging="420"/>
      </w:pPr>
      <w:rPr>
        <w:rFonts w:hint="default"/>
      </w:r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51" w15:restartNumberingAfterBreak="0">
    <w:nsid w:val="69A355F2"/>
    <w:multiLevelType w:val="hybridMultilevel"/>
    <w:tmpl w:val="4992BAD8"/>
    <w:lvl w:ilvl="0" w:tplc="8E223D6E">
      <w:start w:val="1"/>
      <w:numFmt w:val="decimalFullWidth"/>
      <w:lvlText w:val="（%1）"/>
      <w:lvlJc w:val="left"/>
      <w:pPr>
        <w:ind w:left="989" w:hanging="420"/>
      </w:pPr>
      <w:rPr>
        <w:rFonts w:hint="default"/>
      </w:r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52" w15:restartNumberingAfterBreak="0">
    <w:nsid w:val="6A797D47"/>
    <w:multiLevelType w:val="hybridMultilevel"/>
    <w:tmpl w:val="CFC20304"/>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3" w15:restartNumberingAfterBreak="0">
    <w:nsid w:val="70F83121"/>
    <w:multiLevelType w:val="hybridMultilevel"/>
    <w:tmpl w:val="91B8C190"/>
    <w:lvl w:ilvl="0" w:tplc="F7FC247C">
      <w:start w:val="1"/>
      <w:numFmt w:val="decimalFullWidth"/>
      <w:lvlText w:val="（%1）"/>
      <w:lvlJc w:val="left"/>
      <w:pPr>
        <w:ind w:left="420" w:hanging="420"/>
      </w:pPr>
      <w:rPr>
        <w:rFonts w:hint="default"/>
      </w:rPr>
    </w:lvl>
    <w:lvl w:ilvl="1" w:tplc="74FC5832">
      <w:start w:val="1"/>
      <w:numFmt w:val="decimalEnclosedCircle"/>
      <w:lvlText w:val="%2"/>
      <w:lvlJc w:val="left"/>
      <w:pPr>
        <w:ind w:left="780" w:hanging="360"/>
      </w:pPr>
      <w:rPr>
        <w:rFonts w:hint="default"/>
      </w:rPr>
    </w:lvl>
    <w:lvl w:ilvl="2" w:tplc="3F4234EE">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43C7B78"/>
    <w:multiLevelType w:val="hybridMultilevel"/>
    <w:tmpl w:val="EEEECEB2"/>
    <w:lvl w:ilvl="0" w:tplc="4CD2A052">
      <w:start w:val="5"/>
      <w:numFmt w:val="decimal"/>
      <w:lvlText w:val="%1."/>
      <w:lvlJc w:val="left"/>
      <w:pPr>
        <w:ind w:left="1007" w:hanging="647"/>
      </w:pPr>
      <w:rPr>
        <w:rFonts w:hint="eastAsia"/>
      </w:rPr>
    </w:lvl>
    <w:lvl w:ilvl="1" w:tplc="04090017" w:tentative="1">
      <w:start w:val="1"/>
      <w:numFmt w:val="aiueoFullWidth"/>
      <w:lvlText w:val="(%2)"/>
      <w:lvlJc w:val="left"/>
      <w:pPr>
        <w:ind w:left="349" w:hanging="420"/>
      </w:pPr>
    </w:lvl>
    <w:lvl w:ilvl="2" w:tplc="04090011" w:tentative="1">
      <w:start w:val="1"/>
      <w:numFmt w:val="decimalEnclosedCircle"/>
      <w:lvlText w:val="%3"/>
      <w:lvlJc w:val="left"/>
      <w:pPr>
        <w:ind w:left="769" w:hanging="420"/>
      </w:pPr>
    </w:lvl>
    <w:lvl w:ilvl="3" w:tplc="0409000F" w:tentative="1">
      <w:start w:val="1"/>
      <w:numFmt w:val="decimal"/>
      <w:lvlText w:val="%4."/>
      <w:lvlJc w:val="left"/>
      <w:pPr>
        <w:ind w:left="1189" w:hanging="420"/>
      </w:pPr>
    </w:lvl>
    <w:lvl w:ilvl="4" w:tplc="04090017" w:tentative="1">
      <w:start w:val="1"/>
      <w:numFmt w:val="aiueoFullWidth"/>
      <w:lvlText w:val="(%5)"/>
      <w:lvlJc w:val="left"/>
      <w:pPr>
        <w:ind w:left="1609" w:hanging="420"/>
      </w:pPr>
    </w:lvl>
    <w:lvl w:ilvl="5" w:tplc="04090011" w:tentative="1">
      <w:start w:val="1"/>
      <w:numFmt w:val="decimalEnclosedCircle"/>
      <w:lvlText w:val="%6"/>
      <w:lvlJc w:val="left"/>
      <w:pPr>
        <w:ind w:left="2029" w:hanging="420"/>
      </w:pPr>
    </w:lvl>
    <w:lvl w:ilvl="6" w:tplc="0409000F" w:tentative="1">
      <w:start w:val="1"/>
      <w:numFmt w:val="decimal"/>
      <w:lvlText w:val="%7."/>
      <w:lvlJc w:val="left"/>
      <w:pPr>
        <w:ind w:left="2449" w:hanging="420"/>
      </w:pPr>
    </w:lvl>
    <w:lvl w:ilvl="7" w:tplc="04090017" w:tentative="1">
      <w:start w:val="1"/>
      <w:numFmt w:val="aiueoFullWidth"/>
      <w:lvlText w:val="(%8)"/>
      <w:lvlJc w:val="left"/>
      <w:pPr>
        <w:ind w:left="2869" w:hanging="420"/>
      </w:pPr>
    </w:lvl>
    <w:lvl w:ilvl="8" w:tplc="04090011" w:tentative="1">
      <w:start w:val="1"/>
      <w:numFmt w:val="decimalEnclosedCircle"/>
      <w:lvlText w:val="%9"/>
      <w:lvlJc w:val="left"/>
      <w:pPr>
        <w:ind w:left="3289" w:hanging="420"/>
      </w:pPr>
    </w:lvl>
  </w:abstractNum>
  <w:abstractNum w:abstractNumId="55" w15:restartNumberingAfterBreak="0">
    <w:nsid w:val="76BC6E20"/>
    <w:multiLevelType w:val="hybridMultilevel"/>
    <w:tmpl w:val="2DFA5066"/>
    <w:lvl w:ilvl="0" w:tplc="5CE65DD4">
      <w:start w:val="3"/>
      <w:numFmt w:val="decimalFullWidth"/>
      <w:lvlText w:val="（%1）"/>
      <w:lvlJc w:val="left"/>
      <w:pPr>
        <w:ind w:left="913"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7E044496"/>
    <w:multiLevelType w:val="hybridMultilevel"/>
    <w:tmpl w:val="A080E24C"/>
    <w:lvl w:ilvl="0" w:tplc="852C68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7E7C3921"/>
    <w:multiLevelType w:val="hybridMultilevel"/>
    <w:tmpl w:val="B9825616"/>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43"/>
  </w:num>
  <w:num w:numId="2">
    <w:abstractNumId w:val="53"/>
  </w:num>
  <w:num w:numId="3">
    <w:abstractNumId w:val="17"/>
  </w:num>
  <w:num w:numId="4">
    <w:abstractNumId w:val="47"/>
  </w:num>
  <w:num w:numId="5">
    <w:abstractNumId w:val="20"/>
  </w:num>
  <w:num w:numId="6">
    <w:abstractNumId w:val="56"/>
  </w:num>
  <w:num w:numId="7">
    <w:abstractNumId w:val="3"/>
  </w:num>
  <w:num w:numId="8">
    <w:abstractNumId w:val="40"/>
  </w:num>
  <w:num w:numId="9">
    <w:abstractNumId w:val="1"/>
  </w:num>
  <w:num w:numId="10">
    <w:abstractNumId w:val="8"/>
  </w:num>
  <w:num w:numId="11">
    <w:abstractNumId w:val="38"/>
  </w:num>
  <w:num w:numId="12">
    <w:abstractNumId w:val="6"/>
  </w:num>
  <w:num w:numId="13">
    <w:abstractNumId w:val="41"/>
  </w:num>
  <w:num w:numId="14">
    <w:abstractNumId w:val="32"/>
  </w:num>
  <w:num w:numId="15">
    <w:abstractNumId w:val="50"/>
  </w:num>
  <w:num w:numId="16">
    <w:abstractNumId w:val="35"/>
  </w:num>
  <w:num w:numId="17">
    <w:abstractNumId w:val="0"/>
  </w:num>
  <w:num w:numId="18">
    <w:abstractNumId w:val="36"/>
  </w:num>
  <w:num w:numId="19">
    <w:abstractNumId w:val="26"/>
  </w:num>
  <w:num w:numId="20">
    <w:abstractNumId w:val="28"/>
  </w:num>
  <w:num w:numId="21">
    <w:abstractNumId w:val="4"/>
  </w:num>
  <w:num w:numId="22">
    <w:abstractNumId w:val="39"/>
  </w:num>
  <w:num w:numId="23">
    <w:abstractNumId w:val="30"/>
  </w:num>
  <w:num w:numId="24">
    <w:abstractNumId w:val="22"/>
  </w:num>
  <w:num w:numId="25">
    <w:abstractNumId w:val="25"/>
  </w:num>
  <w:num w:numId="26">
    <w:abstractNumId w:val="14"/>
  </w:num>
  <w:num w:numId="27">
    <w:abstractNumId w:val="15"/>
  </w:num>
  <w:num w:numId="28">
    <w:abstractNumId w:val="11"/>
  </w:num>
  <w:num w:numId="29">
    <w:abstractNumId w:val="2"/>
  </w:num>
  <w:num w:numId="30">
    <w:abstractNumId w:val="19"/>
  </w:num>
  <w:num w:numId="31">
    <w:abstractNumId w:val="16"/>
  </w:num>
  <w:num w:numId="32">
    <w:abstractNumId w:val="44"/>
  </w:num>
  <w:num w:numId="33">
    <w:abstractNumId w:val="57"/>
  </w:num>
  <w:num w:numId="34">
    <w:abstractNumId w:val="23"/>
  </w:num>
  <w:num w:numId="35">
    <w:abstractNumId w:val="13"/>
  </w:num>
  <w:num w:numId="36">
    <w:abstractNumId w:val="37"/>
  </w:num>
  <w:num w:numId="37">
    <w:abstractNumId w:val="10"/>
  </w:num>
  <w:num w:numId="38">
    <w:abstractNumId w:val="52"/>
  </w:num>
  <w:num w:numId="39">
    <w:abstractNumId w:val="24"/>
  </w:num>
  <w:num w:numId="40">
    <w:abstractNumId w:val="7"/>
  </w:num>
  <w:num w:numId="41">
    <w:abstractNumId w:val="18"/>
  </w:num>
  <w:num w:numId="42">
    <w:abstractNumId w:val="45"/>
  </w:num>
  <w:num w:numId="43">
    <w:abstractNumId w:val="5"/>
  </w:num>
  <w:num w:numId="44">
    <w:abstractNumId w:val="34"/>
  </w:num>
  <w:num w:numId="45">
    <w:abstractNumId w:val="33"/>
  </w:num>
  <w:num w:numId="46">
    <w:abstractNumId w:val="51"/>
  </w:num>
  <w:num w:numId="47">
    <w:abstractNumId w:val="49"/>
  </w:num>
  <w:num w:numId="48">
    <w:abstractNumId w:val="27"/>
  </w:num>
  <w:num w:numId="49">
    <w:abstractNumId w:val="9"/>
  </w:num>
  <w:num w:numId="50">
    <w:abstractNumId w:val="21"/>
  </w:num>
  <w:num w:numId="51">
    <w:abstractNumId w:val="42"/>
  </w:num>
  <w:num w:numId="52">
    <w:abstractNumId w:val="29"/>
  </w:num>
  <w:num w:numId="53">
    <w:abstractNumId w:val="31"/>
  </w:num>
  <w:num w:numId="54">
    <w:abstractNumId w:val="55"/>
  </w:num>
  <w:num w:numId="55">
    <w:abstractNumId w:val="46"/>
  </w:num>
  <w:num w:numId="56">
    <w:abstractNumId w:val="54"/>
  </w:num>
  <w:num w:numId="57">
    <w:abstractNumId w:val="12"/>
  </w:num>
  <w:num w:numId="58">
    <w:abstractNumId w:val="4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F5E"/>
    <w:rsid w:val="00001215"/>
    <w:rsid w:val="00003B0E"/>
    <w:rsid w:val="00006F13"/>
    <w:rsid w:val="0000719E"/>
    <w:rsid w:val="00010DB4"/>
    <w:rsid w:val="00012F92"/>
    <w:rsid w:val="0001508D"/>
    <w:rsid w:val="00016BE2"/>
    <w:rsid w:val="000173A0"/>
    <w:rsid w:val="00020C38"/>
    <w:rsid w:val="0002131F"/>
    <w:rsid w:val="0002621B"/>
    <w:rsid w:val="0002660F"/>
    <w:rsid w:val="0002681B"/>
    <w:rsid w:val="00026D2B"/>
    <w:rsid w:val="000273CD"/>
    <w:rsid w:val="0002754F"/>
    <w:rsid w:val="00031AE0"/>
    <w:rsid w:val="00031E7D"/>
    <w:rsid w:val="00032363"/>
    <w:rsid w:val="00033093"/>
    <w:rsid w:val="00033C73"/>
    <w:rsid w:val="00034CB1"/>
    <w:rsid w:val="0003624F"/>
    <w:rsid w:val="00036BC9"/>
    <w:rsid w:val="00040A7C"/>
    <w:rsid w:val="000423BE"/>
    <w:rsid w:val="00042694"/>
    <w:rsid w:val="00042890"/>
    <w:rsid w:val="0004407B"/>
    <w:rsid w:val="000452AA"/>
    <w:rsid w:val="000456C3"/>
    <w:rsid w:val="00045BB3"/>
    <w:rsid w:val="00046601"/>
    <w:rsid w:val="00047019"/>
    <w:rsid w:val="00047E85"/>
    <w:rsid w:val="0005216E"/>
    <w:rsid w:val="00052C1B"/>
    <w:rsid w:val="0005344F"/>
    <w:rsid w:val="000541F9"/>
    <w:rsid w:val="00055448"/>
    <w:rsid w:val="00060BE1"/>
    <w:rsid w:val="00061121"/>
    <w:rsid w:val="00061EDD"/>
    <w:rsid w:val="000627C0"/>
    <w:rsid w:val="0006292B"/>
    <w:rsid w:val="0006294D"/>
    <w:rsid w:val="00063704"/>
    <w:rsid w:val="0006415C"/>
    <w:rsid w:val="00066117"/>
    <w:rsid w:val="000664E9"/>
    <w:rsid w:val="0006654D"/>
    <w:rsid w:val="00066CE2"/>
    <w:rsid w:val="000700B7"/>
    <w:rsid w:val="00072F1F"/>
    <w:rsid w:val="000734DF"/>
    <w:rsid w:val="00073A0E"/>
    <w:rsid w:val="00075041"/>
    <w:rsid w:val="0007508A"/>
    <w:rsid w:val="00075D1B"/>
    <w:rsid w:val="000761D2"/>
    <w:rsid w:val="0007639E"/>
    <w:rsid w:val="00076747"/>
    <w:rsid w:val="00076AC2"/>
    <w:rsid w:val="00076F8B"/>
    <w:rsid w:val="00080067"/>
    <w:rsid w:val="00084E14"/>
    <w:rsid w:val="00085CDF"/>
    <w:rsid w:val="000911DA"/>
    <w:rsid w:val="00091980"/>
    <w:rsid w:val="00091B4F"/>
    <w:rsid w:val="000947D4"/>
    <w:rsid w:val="00095068"/>
    <w:rsid w:val="0009632A"/>
    <w:rsid w:val="000A26BF"/>
    <w:rsid w:val="000A35A1"/>
    <w:rsid w:val="000A44A5"/>
    <w:rsid w:val="000A7B8B"/>
    <w:rsid w:val="000B1782"/>
    <w:rsid w:val="000B4525"/>
    <w:rsid w:val="000B45F6"/>
    <w:rsid w:val="000B5D20"/>
    <w:rsid w:val="000B6394"/>
    <w:rsid w:val="000B6C33"/>
    <w:rsid w:val="000B7A2B"/>
    <w:rsid w:val="000B7C6B"/>
    <w:rsid w:val="000C05D8"/>
    <w:rsid w:val="000C22E5"/>
    <w:rsid w:val="000C6212"/>
    <w:rsid w:val="000C7F40"/>
    <w:rsid w:val="000D0808"/>
    <w:rsid w:val="000D2694"/>
    <w:rsid w:val="000D3DE5"/>
    <w:rsid w:val="000D40C6"/>
    <w:rsid w:val="000D5647"/>
    <w:rsid w:val="000D5C9D"/>
    <w:rsid w:val="000D7652"/>
    <w:rsid w:val="000E0901"/>
    <w:rsid w:val="000E091D"/>
    <w:rsid w:val="000E15AB"/>
    <w:rsid w:val="000E2849"/>
    <w:rsid w:val="000E350B"/>
    <w:rsid w:val="000E37C1"/>
    <w:rsid w:val="000E3DAB"/>
    <w:rsid w:val="000E4500"/>
    <w:rsid w:val="000E4C49"/>
    <w:rsid w:val="000E4C83"/>
    <w:rsid w:val="000E5344"/>
    <w:rsid w:val="000E5C30"/>
    <w:rsid w:val="000E6F52"/>
    <w:rsid w:val="000F0D29"/>
    <w:rsid w:val="000F3726"/>
    <w:rsid w:val="000F4CF0"/>
    <w:rsid w:val="000F4E56"/>
    <w:rsid w:val="000F61B3"/>
    <w:rsid w:val="0010060F"/>
    <w:rsid w:val="001038EB"/>
    <w:rsid w:val="00105E88"/>
    <w:rsid w:val="00106088"/>
    <w:rsid w:val="001140CD"/>
    <w:rsid w:val="00115995"/>
    <w:rsid w:val="00120058"/>
    <w:rsid w:val="00120353"/>
    <w:rsid w:val="00120BC4"/>
    <w:rsid w:val="00121390"/>
    <w:rsid w:val="001218E7"/>
    <w:rsid w:val="00121C94"/>
    <w:rsid w:val="00121F00"/>
    <w:rsid w:val="00123039"/>
    <w:rsid w:val="00124146"/>
    <w:rsid w:val="00125282"/>
    <w:rsid w:val="00125CCD"/>
    <w:rsid w:val="0012618E"/>
    <w:rsid w:val="001264F8"/>
    <w:rsid w:val="00126B17"/>
    <w:rsid w:val="00126F1D"/>
    <w:rsid w:val="00127F7B"/>
    <w:rsid w:val="00132D22"/>
    <w:rsid w:val="00135219"/>
    <w:rsid w:val="00140465"/>
    <w:rsid w:val="0014158D"/>
    <w:rsid w:val="00143408"/>
    <w:rsid w:val="00145497"/>
    <w:rsid w:val="00145EFA"/>
    <w:rsid w:val="0014667D"/>
    <w:rsid w:val="00151F66"/>
    <w:rsid w:val="0015225C"/>
    <w:rsid w:val="00152D57"/>
    <w:rsid w:val="00153897"/>
    <w:rsid w:val="00153E72"/>
    <w:rsid w:val="00153ED9"/>
    <w:rsid w:val="00153F85"/>
    <w:rsid w:val="00154906"/>
    <w:rsid w:val="00155A10"/>
    <w:rsid w:val="0015727C"/>
    <w:rsid w:val="0016079D"/>
    <w:rsid w:val="00160AEF"/>
    <w:rsid w:val="00162835"/>
    <w:rsid w:val="001641D3"/>
    <w:rsid w:val="00164805"/>
    <w:rsid w:val="001663A2"/>
    <w:rsid w:val="001711D2"/>
    <w:rsid w:val="00172A83"/>
    <w:rsid w:val="00181BBB"/>
    <w:rsid w:val="00182D63"/>
    <w:rsid w:val="00183A12"/>
    <w:rsid w:val="00184008"/>
    <w:rsid w:val="00184A1F"/>
    <w:rsid w:val="00185BD2"/>
    <w:rsid w:val="00190443"/>
    <w:rsid w:val="00191A22"/>
    <w:rsid w:val="00192ECF"/>
    <w:rsid w:val="001948D1"/>
    <w:rsid w:val="00195544"/>
    <w:rsid w:val="00195F54"/>
    <w:rsid w:val="00196AE4"/>
    <w:rsid w:val="00196DA6"/>
    <w:rsid w:val="0019777F"/>
    <w:rsid w:val="001A0C2B"/>
    <w:rsid w:val="001A2CD8"/>
    <w:rsid w:val="001A4D77"/>
    <w:rsid w:val="001B0003"/>
    <w:rsid w:val="001B007F"/>
    <w:rsid w:val="001B1F15"/>
    <w:rsid w:val="001B304F"/>
    <w:rsid w:val="001B437D"/>
    <w:rsid w:val="001B5A31"/>
    <w:rsid w:val="001B5FC8"/>
    <w:rsid w:val="001B6182"/>
    <w:rsid w:val="001B6674"/>
    <w:rsid w:val="001B6B07"/>
    <w:rsid w:val="001B7675"/>
    <w:rsid w:val="001C0FCE"/>
    <w:rsid w:val="001C19CF"/>
    <w:rsid w:val="001C3969"/>
    <w:rsid w:val="001C610F"/>
    <w:rsid w:val="001C7670"/>
    <w:rsid w:val="001D1071"/>
    <w:rsid w:val="001D16F1"/>
    <w:rsid w:val="001D188E"/>
    <w:rsid w:val="001D321C"/>
    <w:rsid w:val="001D5D78"/>
    <w:rsid w:val="001D6473"/>
    <w:rsid w:val="001E09CC"/>
    <w:rsid w:val="001E0B99"/>
    <w:rsid w:val="001E1A59"/>
    <w:rsid w:val="001E21C6"/>
    <w:rsid w:val="001E4ACC"/>
    <w:rsid w:val="001E5A19"/>
    <w:rsid w:val="001E6069"/>
    <w:rsid w:val="001E741E"/>
    <w:rsid w:val="001F1C0D"/>
    <w:rsid w:val="001F28A7"/>
    <w:rsid w:val="001F3263"/>
    <w:rsid w:val="001F6D1A"/>
    <w:rsid w:val="001F7398"/>
    <w:rsid w:val="00203B18"/>
    <w:rsid w:val="00207B78"/>
    <w:rsid w:val="00212EF6"/>
    <w:rsid w:val="00213D4E"/>
    <w:rsid w:val="00215333"/>
    <w:rsid w:val="00215AF8"/>
    <w:rsid w:val="00217733"/>
    <w:rsid w:val="00217E8B"/>
    <w:rsid w:val="0022206B"/>
    <w:rsid w:val="002238C7"/>
    <w:rsid w:val="002239B6"/>
    <w:rsid w:val="002263E5"/>
    <w:rsid w:val="00226E2C"/>
    <w:rsid w:val="002277BB"/>
    <w:rsid w:val="00227D75"/>
    <w:rsid w:val="00231DF4"/>
    <w:rsid w:val="002321A2"/>
    <w:rsid w:val="00232DCF"/>
    <w:rsid w:val="00233734"/>
    <w:rsid w:val="002337ED"/>
    <w:rsid w:val="002343BB"/>
    <w:rsid w:val="00240AB1"/>
    <w:rsid w:val="0024105F"/>
    <w:rsid w:val="002422E0"/>
    <w:rsid w:val="00242F2F"/>
    <w:rsid w:val="00243D57"/>
    <w:rsid w:val="0024544F"/>
    <w:rsid w:val="002468AE"/>
    <w:rsid w:val="00250D6F"/>
    <w:rsid w:val="00252A7D"/>
    <w:rsid w:val="002537AE"/>
    <w:rsid w:val="002548A5"/>
    <w:rsid w:val="00255C35"/>
    <w:rsid w:val="002569D9"/>
    <w:rsid w:val="00256A99"/>
    <w:rsid w:val="00257B44"/>
    <w:rsid w:val="0026082C"/>
    <w:rsid w:val="00260E12"/>
    <w:rsid w:val="00261A83"/>
    <w:rsid w:val="00262DD8"/>
    <w:rsid w:val="002644FA"/>
    <w:rsid w:val="00266379"/>
    <w:rsid w:val="00267F47"/>
    <w:rsid w:val="002700ED"/>
    <w:rsid w:val="00271C68"/>
    <w:rsid w:val="00272BA2"/>
    <w:rsid w:val="00273020"/>
    <w:rsid w:val="00275978"/>
    <w:rsid w:val="00277FAA"/>
    <w:rsid w:val="0028041E"/>
    <w:rsid w:val="002822E8"/>
    <w:rsid w:val="00284280"/>
    <w:rsid w:val="0028443C"/>
    <w:rsid w:val="0028466E"/>
    <w:rsid w:val="002854B4"/>
    <w:rsid w:val="0028551F"/>
    <w:rsid w:val="00285C7A"/>
    <w:rsid w:val="00285CF5"/>
    <w:rsid w:val="00285DFE"/>
    <w:rsid w:val="00286033"/>
    <w:rsid w:val="002861D1"/>
    <w:rsid w:val="00287430"/>
    <w:rsid w:val="00287B93"/>
    <w:rsid w:val="00290AE8"/>
    <w:rsid w:val="00291958"/>
    <w:rsid w:val="00291FDE"/>
    <w:rsid w:val="00291FFB"/>
    <w:rsid w:val="00294755"/>
    <w:rsid w:val="0029595B"/>
    <w:rsid w:val="00295C95"/>
    <w:rsid w:val="00296EE1"/>
    <w:rsid w:val="00297D51"/>
    <w:rsid w:val="002A0B2A"/>
    <w:rsid w:val="002A0CFC"/>
    <w:rsid w:val="002A27F3"/>
    <w:rsid w:val="002A3038"/>
    <w:rsid w:val="002A39D7"/>
    <w:rsid w:val="002A45A4"/>
    <w:rsid w:val="002A5301"/>
    <w:rsid w:val="002A7627"/>
    <w:rsid w:val="002B039A"/>
    <w:rsid w:val="002B088C"/>
    <w:rsid w:val="002B1C9D"/>
    <w:rsid w:val="002B1CF8"/>
    <w:rsid w:val="002B2259"/>
    <w:rsid w:val="002B377C"/>
    <w:rsid w:val="002B542C"/>
    <w:rsid w:val="002B7B9F"/>
    <w:rsid w:val="002B7E91"/>
    <w:rsid w:val="002C49CD"/>
    <w:rsid w:val="002C6822"/>
    <w:rsid w:val="002C68E8"/>
    <w:rsid w:val="002C6CFC"/>
    <w:rsid w:val="002C7AA7"/>
    <w:rsid w:val="002C7C02"/>
    <w:rsid w:val="002D01B6"/>
    <w:rsid w:val="002D14B5"/>
    <w:rsid w:val="002D319C"/>
    <w:rsid w:val="002D3859"/>
    <w:rsid w:val="002D4687"/>
    <w:rsid w:val="002D4990"/>
    <w:rsid w:val="002D5C34"/>
    <w:rsid w:val="002D6FE4"/>
    <w:rsid w:val="002D7D55"/>
    <w:rsid w:val="002D7EDF"/>
    <w:rsid w:val="002E026F"/>
    <w:rsid w:val="002E0633"/>
    <w:rsid w:val="002E3084"/>
    <w:rsid w:val="002E4728"/>
    <w:rsid w:val="002E62CF"/>
    <w:rsid w:val="002E6ECA"/>
    <w:rsid w:val="002E7DE1"/>
    <w:rsid w:val="002F0747"/>
    <w:rsid w:val="002F0DA2"/>
    <w:rsid w:val="002F139E"/>
    <w:rsid w:val="002F2175"/>
    <w:rsid w:val="002F26B4"/>
    <w:rsid w:val="002F4466"/>
    <w:rsid w:val="002F55CF"/>
    <w:rsid w:val="002F5AB1"/>
    <w:rsid w:val="002F7021"/>
    <w:rsid w:val="00300F4F"/>
    <w:rsid w:val="00301395"/>
    <w:rsid w:val="003036C1"/>
    <w:rsid w:val="0031142A"/>
    <w:rsid w:val="00311793"/>
    <w:rsid w:val="00311883"/>
    <w:rsid w:val="003118BD"/>
    <w:rsid w:val="00311AD8"/>
    <w:rsid w:val="003215BF"/>
    <w:rsid w:val="00321C6D"/>
    <w:rsid w:val="003232F9"/>
    <w:rsid w:val="003237D5"/>
    <w:rsid w:val="00326F72"/>
    <w:rsid w:val="00332B08"/>
    <w:rsid w:val="003336D9"/>
    <w:rsid w:val="00335096"/>
    <w:rsid w:val="00335C4C"/>
    <w:rsid w:val="003367FF"/>
    <w:rsid w:val="00337979"/>
    <w:rsid w:val="0034087B"/>
    <w:rsid w:val="00340D46"/>
    <w:rsid w:val="0034224C"/>
    <w:rsid w:val="00343BFA"/>
    <w:rsid w:val="00343F84"/>
    <w:rsid w:val="00345081"/>
    <w:rsid w:val="003456A8"/>
    <w:rsid w:val="0034704F"/>
    <w:rsid w:val="00350A7F"/>
    <w:rsid w:val="00350C1A"/>
    <w:rsid w:val="00351D19"/>
    <w:rsid w:val="003523E9"/>
    <w:rsid w:val="003528E0"/>
    <w:rsid w:val="00352EAC"/>
    <w:rsid w:val="003543B8"/>
    <w:rsid w:val="0035720B"/>
    <w:rsid w:val="00362AB9"/>
    <w:rsid w:val="00364115"/>
    <w:rsid w:val="00364B22"/>
    <w:rsid w:val="00364F16"/>
    <w:rsid w:val="0036599D"/>
    <w:rsid w:val="00367613"/>
    <w:rsid w:val="00367C7E"/>
    <w:rsid w:val="00370BAF"/>
    <w:rsid w:val="003713D0"/>
    <w:rsid w:val="00372B7A"/>
    <w:rsid w:val="0037529B"/>
    <w:rsid w:val="00375DDD"/>
    <w:rsid w:val="00375FB0"/>
    <w:rsid w:val="003761EA"/>
    <w:rsid w:val="00376D12"/>
    <w:rsid w:val="003822CA"/>
    <w:rsid w:val="00382677"/>
    <w:rsid w:val="0038270B"/>
    <w:rsid w:val="00382BEC"/>
    <w:rsid w:val="00383E2C"/>
    <w:rsid w:val="003847AB"/>
    <w:rsid w:val="00384FCA"/>
    <w:rsid w:val="00387199"/>
    <w:rsid w:val="00387A81"/>
    <w:rsid w:val="0039002D"/>
    <w:rsid w:val="00390078"/>
    <w:rsid w:val="003902D9"/>
    <w:rsid w:val="003915AE"/>
    <w:rsid w:val="00391F54"/>
    <w:rsid w:val="003931B3"/>
    <w:rsid w:val="00395551"/>
    <w:rsid w:val="003A00A1"/>
    <w:rsid w:val="003A022F"/>
    <w:rsid w:val="003A45E6"/>
    <w:rsid w:val="003A47A2"/>
    <w:rsid w:val="003A4935"/>
    <w:rsid w:val="003A4C63"/>
    <w:rsid w:val="003A595B"/>
    <w:rsid w:val="003A6707"/>
    <w:rsid w:val="003A684E"/>
    <w:rsid w:val="003A6941"/>
    <w:rsid w:val="003A752D"/>
    <w:rsid w:val="003A7986"/>
    <w:rsid w:val="003B0C21"/>
    <w:rsid w:val="003B1105"/>
    <w:rsid w:val="003B29CF"/>
    <w:rsid w:val="003B2DD2"/>
    <w:rsid w:val="003B3A17"/>
    <w:rsid w:val="003B4C53"/>
    <w:rsid w:val="003B51AE"/>
    <w:rsid w:val="003B7595"/>
    <w:rsid w:val="003C178D"/>
    <w:rsid w:val="003C1DE7"/>
    <w:rsid w:val="003C3DD2"/>
    <w:rsid w:val="003C4059"/>
    <w:rsid w:val="003C4B99"/>
    <w:rsid w:val="003C589D"/>
    <w:rsid w:val="003C5984"/>
    <w:rsid w:val="003C5C3B"/>
    <w:rsid w:val="003D2274"/>
    <w:rsid w:val="003D268F"/>
    <w:rsid w:val="003D7AA9"/>
    <w:rsid w:val="003D7B14"/>
    <w:rsid w:val="003D7CAC"/>
    <w:rsid w:val="003E1F83"/>
    <w:rsid w:val="003E1FEB"/>
    <w:rsid w:val="003E2865"/>
    <w:rsid w:val="003E2DB8"/>
    <w:rsid w:val="003E4AC8"/>
    <w:rsid w:val="003E5C1D"/>
    <w:rsid w:val="003F01FE"/>
    <w:rsid w:val="003F22A9"/>
    <w:rsid w:val="003F3B30"/>
    <w:rsid w:val="003F4F4F"/>
    <w:rsid w:val="003F662E"/>
    <w:rsid w:val="0040108A"/>
    <w:rsid w:val="00402DFB"/>
    <w:rsid w:val="00406F6D"/>
    <w:rsid w:val="00410002"/>
    <w:rsid w:val="0041033E"/>
    <w:rsid w:val="00412D85"/>
    <w:rsid w:val="004134A8"/>
    <w:rsid w:val="00414AC1"/>
    <w:rsid w:val="00414B92"/>
    <w:rsid w:val="00415339"/>
    <w:rsid w:val="00415966"/>
    <w:rsid w:val="00417FB8"/>
    <w:rsid w:val="00420216"/>
    <w:rsid w:val="00420F49"/>
    <w:rsid w:val="00420F67"/>
    <w:rsid w:val="004230D6"/>
    <w:rsid w:val="00423E7B"/>
    <w:rsid w:val="00423F44"/>
    <w:rsid w:val="00424090"/>
    <w:rsid w:val="004247C6"/>
    <w:rsid w:val="00424B0D"/>
    <w:rsid w:val="00426943"/>
    <w:rsid w:val="00426B6C"/>
    <w:rsid w:val="00427259"/>
    <w:rsid w:val="00430915"/>
    <w:rsid w:val="00430FF2"/>
    <w:rsid w:val="004313A1"/>
    <w:rsid w:val="00433954"/>
    <w:rsid w:val="0043526F"/>
    <w:rsid w:val="004352C8"/>
    <w:rsid w:val="00435D62"/>
    <w:rsid w:val="00437DD8"/>
    <w:rsid w:val="0044029A"/>
    <w:rsid w:val="0044125A"/>
    <w:rsid w:val="0044130E"/>
    <w:rsid w:val="00441353"/>
    <w:rsid w:val="004414B8"/>
    <w:rsid w:val="00442970"/>
    <w:rsid w:val="00442FA0"/>
    <w:rsid w:val="00444231"/>
    <w:rsid w:val="004442AC"/>
    <w:rsid w:val="00444C48"/>
    <w:rsid w:val="00444C60"/>
    <w:rsid w:val="00444F6D"/>
    <w:rsid w:val="00445C30"/>
    <w:rsid w:val="00447443"/>
    <w:rsid w:val="00447694"/>
    <w:rsid w:val="00447973"/>
    <w:rsid w:val="00447B1B"/>
    <w:rsid w:val="00450146"/>
    <w:rsid w:val="0045206B"/>
    <w:rsid w:val="00452FE1"/>
    <w:rsid w:val="00453477"/>
    <w:rsid w:val="00454A74"/>
    <w:rsid w:val="00454E26"/>
    <w:rsid w:val="004557BE"/>
    <w:rsid w:val="00455E47"/>
    <w:rsid w:val="00456398"/>
    <w:rsid w:val="004578A7"/>
    <w:rsid w:val="00460294"/>
    <w:rsid w:val="00460336"/>
    <w:rsid w:val="004609E5"/>
    <w:rsid w:val="0046313B"/>
    <w:rsid w:val="004661DB"/>
    <w:rsid w:val="004700AF"/>
    <w:rsid w:val="00470D3A"/>
    <w:rsid w:val="00471088"/>
    <w:rsid w:val="00472E24"/>
    <w:rsid w:val="00474EE8"/>
    <w:rsid w:val="004757D8"/>
    <w:rsid w:val="00475F9A"/>
    <w:rsid w:val="00480CA0"/>
    <w:rsid w:val="0048138D"/>
    <w:rsid w:val="00481700"/>
    <w:rsid w:val="00483756"/>
    <w:rsid w:val="00483E16"/>
    <w:rsid w:val="00484BCE"/>
    <w:rsid w:val="0048524C"/>
    <w:rsid w:val="00485466"/>
    <w:rsid w:val="00486D74"/>
    <w:rsid w:val="00486E6C"/>
    <w:rsid w:val="00486E6F"/>
    <w:rsid w:val="00492CDE"/>
    <w:rsid w:val="00494540"/>
    <w:rsid w:val="00494F77"/>
    <w:rsid w:val="00496C6E"/>
    <w:rsid w:val="0049718E"/>
    <w:rsid w:val="004A23FE"/>
    <w:rsid w:val="004A4233"/>
    <w:rsid w:val="004B059E"/>
    <w:rsid w:val="004B0C9B"/>
    <w:rsid w:val="004B2987"/>
    <w:rsid w:val="004B38CF"/>
    <w:rsid w:val="004B5E35"/>
    <w:rsid w:val="004C10EA"/>
    <w:rsid w:val="004C343D"/>
    <w:rsid w:val="004C356C"/>
    <w:rsid w:val="004C4B14"/>
    <w:rsid w:val="004D0C15"/>
    <w:rsid w:val="004D1044"/>
    <w:rsid w:val="004D1601"/>
    <w:rsid w:val="004D2288"/>
    <w:rsid w:val="004D29A6"/>
    <w:rsid w:val="004D416E"/>
    <w:rsid w:val="004D577A"/>
    <w:rsid w:val="004D5997"/>
    <w:rsid w:val="004D5FAC"/>
    <w:rsid w:val="004D69B5"/>
    <w:rsid w:val="004D7B36"/>
    <w:rsid w:val="004E21B6"/>
    <w:rsid w:val="004E2C0F"/>
    <w:rsid w:val="004E320D"/>
    <w:rsid w:val="004E35B7"/>
    <w:rsid w:val="004E772C"/>
    <w:rsid w:val="004E79E1"/>
    <w:rsid w:val="004F229B"/>
    <w:rsid w:val="004F24F6"/>
    <w:rsid w:val="004F2B0E"/>
    <w:rsid w:val="004F3DEF"/>
    <w:rsid w:val="004F54F3"/>
    <w:rsid w:val="004F55AF"/>
    <w:rsid w:val="004F5803"/>
    <w:rsid w:val="004F749A"/>
    <w:rsid w:val="00500A9A"/>
    <w:rsid w:val="00501183"/>
    <w:rsid w:val="00501CD1"/>
    <w:rsid w:val="00504150"/>
    <w:rsid w:val="005043E9"/>
    <w:rsid w:val="00505304"/>
    <w:rsid w:val="0050765B"/>
    <w:rsid w:val="00507C04"/>
    <w:rsid w:val="00510ADE"/>
    <w:rsid w:val="00511ACC"/>
    <w:rsid w:val="00512A52"/>
    <w:rsid w:val="00513016"/>
    <w:rsid w:val="00513628"/>
    <w:rsid w:val="0051389E"/>
    <w:rsid w:val="00513907"/>
    <w:rsid w:val="00515701"/>
    <w:rsid w:val="0051689C"/>
    <w:rsid w:val="00517DE8"/>
    <w:rsid w:val="00520906"/>
    <w:rsid w:val="00520F4B"/>
    <w:rsid w:val="005226EB"/>
    <w:rsid w:val="0052511E"/>
    <w:rsid w:val="005259B4"/>
    <w:rsid w:val="005276B9"/>
    <w:rsid w:val="0053010A"/>
    <w:rsid w:val="00530A66"/>
    <w:rsid w:val="00530B24"/>
    <w:rsid w:val="00531B34"/>
    <w:rsid w:val="00531FB0"/>
    <w:rsid w:val="005331D3"/>
    <w:rsid w:val="0053442D"/>
    <w:rsid w:val="005365C2"/>
    <w:rsid w:val="0053725F"/>
    <w:rsid w:val="0054092A"/>
    <w:rsid w:val="0054182C"/>
    <w:rsid w:val="00541995"/>
    <w:rsid w:val="00543772"/>
    <w:rsid w:val="00544857"/>
    <w:rsid w:val="00545A27"/>
    <w:rsid w:val="0054626F"/>
    <w:rsid w:val="00546579"/>
    <w:rsid w:val="00547005"/>
    <w:rsid w:val="00553A38"/>
    <w:rsid w:val="005553BF"/>
    <w:rsid w:val="00555DA3"/>
    <w:rsid w:val="00556737"/>
    <w:rsid w:val="00565880"/>
    <w:rsid w:val="005704DB"/>
    <w:rsid w:val="00570822"/>
    <w:rsid w:val="005715A7"/>
    <w:rsid w:val="00573F8B"/>
    <w:rsid w:val="00581D36"/>
    <w:rsid w:val="00582ECC"/>
    <w:rsid w:val="0058692F"/>
    <w:rsid w:val="005873FB"/>
    <w:rsid w:val="00587EF4"/>
    <w:rsid w:val="0059304A"/>
    <w:rsid w:val="005956AC"/>
    <w:rsid w:val="005964CF"/>
    <w:rsid w:val="005A2BAE"/>
    <w:rsid w:val="005A38C4"/>
    <w:rsid w:val="005A4204"/>
    <w:rsid w:val="005A4506"/>
    <w:rsid w:val="005A4B83"/>
    <w:rsid w:val="005A4E35"/>
    <w:rsid w:val="005A5B28"/>
    <w:rsid w:val="005A64E8"/>
    <w:rsid w:val="005A7DD1"/>
    <w:rsid w:val="005B011F"/>
    <w:rsid w:val="005B58E5"/>
    <w:rsid w:val="005B6A89"/>
    <w:rsid w:val="005B7C19"/>
    <w:rsid w:val="005C1307"/>
    <w:rsid w:val="005C2AD5"/>
    <w:rsid w:val="005C4130"/>
    <w:rsid w:val="005C5752"/>
    <w:rsid w:val="005D370B"/>
    <w:rsid w:val="005D4258"/>
    <w:rsid w:val="005D4397"/>
    <w:rsid w:val="005D5FE9"/>
    <w:rsid w:val="005D65BC"/>
    <w:rsid w:val="005D68F9"/>
    <w:rsid w:val="005D6C95"/>
    <w:rsid w:val="005E005E"/>
    <w:rsid w:val="005E00B9"/>
    <w:rsid w:val="005E2430"/>
    <w:rsid w:val="005E4B8F"/>
    <w:rsid w:val="005E6C35"/>
    <w:rsid w:val="005E6CB4"/>
    <w:rsid w:val="005E71E1"/>
    <w:rsid w:val="005E7592"/>
    <w:rsid w:val="005E7858"/>
    <w:rsid w:val="005E7F57"/>
    <w:rsid w:val="005F0653"/>
    <w:rsid w:val="005F4F5E"/>
    <w:rsid w:val="005F607E"/>
    <w:rsid w:val="005F7120"/>
    <w:rsid w:val="0060046A"/>
    <w:rsid w:val="00601557"/>
    <w:rsid w:val="0060296A"/>
    <w:rsid w:val="00602DA8"/>
    <w:rsid w:val="00603E82"/>
    <w:rsid w:val="00605323"/>
    <w:rsid w:val="00606615"/>
    <w:rsid w:val="00606C23"/>
    <w:rsid w:val="00610A9C"/>
    <w:rsid w:val="0061492E"/>
    <w:rsid w:val="00614A9B"/>
    <w:rsid w:val="0061508B"/>
    <w:rsid w:val="006158CC"/>
    <w:rsid w:val="006165AC"/>
    <w:rsid w:val="00616AFA"/>
    <w:rsid w:val="00617B04"/>
    <w:rsid w:val="006206CD"/>
    <w:rsid w:val="006208BD"/>
    <w:rsid w:val="0062277B"/>
    <w:rsid w:val="006250A4"/>
    <w:rsid w:val="00625202"/>
    <w:rsid w:val="006257D9"/>
    <w:rsid w:val="006313FB"/>
    <w:rsid w:val="00631A9B"/>
    <w:rsid w:val="006339B3"/>
    <w:rsid w:val="006365E0"/>
    <w:rsid w:val="00637D7F"/>
    <w:rsid w:val="00637FE8"/>
    <w:rsid w:val="006415A0"/>
    <w:rsid w:val="006416AE"/>
    <w:rsid w:val="006437BD"/>
    <w:rsid w:val="00643CF0"/>
    <w:rsid w:val="0064551C"/>
    <w:rsid w:val="006457A1"/>
    <w:rsid w:val="00646506"/>
    <w:rsid w:val="00646DCD"/>
    <w:rsid w:val="00650FA2"/>
    <w:rsid w:val="00651B71"/>
    <w:rsid w:val="00652AE9"/>
    <w:rsid w:val="00653A91"/>
    <w:rsid w:val="006547BC"/>
    <w:rsid w:val="00657898"/>
    <w:rsid w:val="00657CBC"/>
    <w:rsid w:val="00662475"/>
    <w:rsid w:val="0066264E"/>
    <w:rsid w:val="006627DC"/>
    <w:rsid w:val="006628A5"/>
    <w:rsid w:val="00663037"/>
    <w:rsid w:val="00665D3C"/>
    <w:rsid w:val="00666F81"/>
    <w:rsid w:val="00667A00"/>
    <w:rsid w:val="00671544"/>
    <w:rsid w:val="0067231A"/>
    <w:rsid w:val="006724C4"/>
    <w:rsid w:val="0067520B"/>
    <w:rsid w:val="00677488"/>
    <w:rsid w:val="00677606"/>
    <w:rsid w:val="00677E76"/>
    <w:rsid w:val="00680932"/>
    <w:rsid w:val="00681011"/>
    <w:rsid w:val="006810E3"/>
    <w:rsid w:val="006826BC"/>
    <w:rsid w:val="00683486"/>
    <w:rsid w:val="00685822"/>
    <w:rsid w:val="00686D68"/>
    <w:rsid w:val="0068780E"/>
    <w:rsid w:val="00692725"/>
    <w:rsid w:val="006929BA"/>
    <w:rsid w:val="006930CF"/>
    <w:rsid w:val="00693264"/>
    <w:rsid w:val="00695749"/>
    <w:rsid w:val="0069753D"/>
    <w:rsid w:val="00697933"/>
    <w:rsid w:val="006A0CEF"/>
    <w:rsid w:val="006A1443"/>
    <w:rsid w:val="006A1693"/>
    <w:rsid w:val="006A1BBD"/>
    <w:rsid w:val="006A2C2A"/>
    <w:rsid w:val="006A5F3B"/>
    <w:rsid w:val="006A7799"/>
    <w:rsid w:val="006A7BF6"/>
    <w:rsid w:val="006B1FF3"/>
    <w:rsid w:val="006B388F"/>
    <w:rsid w:val="006B3D4F"/>
    <w:rsid w:val="006B3E98"/>
    <w:rsid w:val="006B6263"/>
    <w:rsid w:val="006C0CD7"/>
    <w:rsid w:val="006C100D"/>
    <w:rsid w:val="006C1260"/>
    <w:rsid w:val="006C191E"/>
    <w:rsid w:val="006C3C78"/>
    <w:rsid w:val="006C411F"/>
    <w:rsid w:val="006C43B8"/>
    <w:rsid w:val="006C72D0"/>
    <w:rsid w:val="006D0DB4"/>
    <w:rsid w:val="006D14E9"/>
    <w:rsid w:val="006D1FA7"/>
    <w:rsid w:val="006D3295"/>
    <w:rsid w:val="006D386A"/>
    <w:rsid w:val="006D3BB9"/>
    <w:rsid w:val="006D432F"/>
    <w:rsid w:val="006D4CFD"/>
    <w:rsid w:val="006D69D1"/>
    <w:rsid w:val="006D6A85"/>
    <w:rsid w:val="006E0FE7"/>
    <w:rsid w:val="006E30ED"/>
    <w:rsid w:val="006E389B"/>
    <w:rsid w:val="006E4DDD"/>
    <w:rsid w:val="006E59AF"/>
    <w:rsid w:val="006F2123"/>
    <w:rsid w:val="006F3DB2"/>
    <w:rsid w:val="006F4A85"/>
    <w:rsid w:val="006F4BAC"/>
    <w:rsid w:val="006F5617"/>
    <w:rsid w:val="006F62EB"/>
    <w:rsid w:val="007003B3"/>
    <w:rsid w:val="0070065D"/>
    <w:rsid w:val="00701210"/>
    <w:rsid w:val="00702F45"/>
    <w:rsid w:val="00704A48"/>
    <w:rsid w:val="0070660C"/>
    <w:rsid w:val="00707EFA"/>
    <w:rsid w:val="007112F1"/>
    <w:rsid w:val="00711AB1"/>
    <w:rsid w:val="00711E63"/>
    <w:rsid w:val="00711EAB"/>
    <w:rsid w:val="007140CC"/>
    <w:rsid w:val="00715DA1"/>
    <w:rsid w:val="00717B0A"/>
    <w:rsid w:val="00720441"/>
    <w:rsid w:val="007205C5"/>
    <w:rsid w:val="00721B12"/>
    <w:rsid w:val="00722D5D"/>
    <w:rsid w:val="00723A53"/>
    <w:rsid w:val="00724A3E"/>
    <w:rsid w:val="007255B7"/>
    <w:rsid w:val="00726948"/>
    <w:rsid w:val="007309E8"/>
    <w:rsid w:val="00730A4B"/>
    <w:rsid w:val="00731620"/>
    <w:rsid w:val="00734317"/>
    <w:rsid w:val="00735F5A"/>
    <w:rsid w:val="007361D6"/>
    <w:rsid w:val="007376FC"/>
    <w:rsid w:val="0074015F"/>
    <w:rsid w:val="0074179E"/>
    <w:rsid w:val="0074312D"/>
    <w:rsid w:val="0074322A"/>
    <w:rsid w:val="00747AA1"/>
    <w:rsid w:val="0075034D"/>
    <w:rsid w:val="007507E9"/>
    <w:rsid w:val="00750BB1"/>
    <w:rsid w:val="00750C6C"/>
    <w:rsid w:val="007526D5"/>
    <w:rsid w:val="00752863"/>
    <w:rsid w:val="0075308D"/>
    <w:rsid w:val="00753F44"/>
    <w:rsid w:val="00755A59"/>
    <w:rsid w:val="00760E0D"/>
    <w:rsid w:val="00762267"/>
    <w:rsid w:val="00764CBC"/>
    <w:rsid w:val="00766C1A"/>
    <w:rsid w:val="007719A9"/>
    <w:rsid w:val="00771DCA"/>
    <w:rsid w:val="007743FA"/>
    <w:rsid w:val="00774A35"/>
    <w:rsid w:val="00775516"/>
    <w:rsid w:val="00776EF1"/>
    <w:rsid w:val="00777004"/>
    <w:rsid w:val="00777445"/>
    <w:rsid w:val="00780FA9"/>
    <w:rsid w:val="00781A8B"/>
    <w:rsid w:val="00781BB5"/>
    <w:rsid w:val="00782C9F"/>
    <w:rsid w:val="007838CF"/>
    <w:rsid w:val="007839F8"/>
    <w:rsid w:val="00784EC0"/>
    <w:rsid w:val="00786D32"/>
    <w:rsid w:val="0079351F"/>
    <w:rsid w:val="0079425C"/>
    <w:rsid w:val="007951FE"/>
    <w:rsid w:val="00795639"/>
    <w:rsid w:val="007971AD"/>
    <w:rsid w:val="007A3AB1"/>
    <w:rsid w:val="007A5093"/>
    <w:rsid w:val="007B2BAC"/>
    <w:rsid w:val="007B2E49"/>
    <w:rsid w:val="007B3053"/>
    <w:rsid w:val="007B3C0B"/>
    <w:rsid w:val="007B3FF2"/>
    <w:rsid w:val="007B4DD6"/>
    <w:rsid w:val="007B50DD"/>
    <w:rsid w:val="007B5D53"/>
    <w:rsid w:val="007B5F99"/>
    <w:rsid w:val="007B6CF1"/>
    <w:rsid w:val="007B7C05"/>
    <w:rsid w:val="007B7D93"/>
    <w:rsid w:val="007C04F0"/>
    <w:rsid w:val="007C18A7"/>
    <w:rsid w:val="007C20CB"/>
    <w:rsid w:val="007C437A"/>
    <w:rsid w:val="007C4765"/>
    <w:rsid w:val="007C4D3A"/>
    <w:rsid w:val="007C72FC"/>
    <w:rsid w:val="007D7488"/>
    <w:rsid w:val="007E0476"/>
    <w:rsid w:val="007E0A36"/>
    <w:rsid w:val="007E2C56"/>
    <w:rsid w:val="007E496A"/>
    <w:rsid w:val="007E5778"/>
    <w:rsid w:val="007E5E52"/>
    <w:rsid w:val="007E7CF4"/>
    <w:rsid w:val="007E7DDD"/>
    <w:rsid w:val="007F21A1"/>
    <w:rsid w:val="007F3D7E"/>
    <w:rsid w:val="007F4329"/>
    <w:rsid w:val="007F5CBE"/>
    <w:rsid w:val="007F6487"/>
    <w:rsid w:val="007F733B"/>
    <w:rsid w:val="007F7A4A"/>
    <w:rsid w:val="00800A98"/>
    <w:rsid w:val="008015A6"/>
    <w:rsid w:val="00801958"/>
    <w:rsid w:val="00806ADB"/>
    <w:rsid w:val="00810073"/>
    <w:rsid w:val="00811DF4"/>
    <w:rsid w:val="00813029"/>
    <w:rsid w:val="0081764A"/>
    <w:rsid w:val="00821FD8"/>
    <w:rsid w:val="00822973"/>
    <w:rsid w:val="00823E07"/>
    <w:rsid w:val="008247F6"/>
    <w:rsid w:val="00825693"/>
    <w:rsid w:val="00825E4F"/>
    <w:rsid w:val="00826A4D"/>
    <w:rsid w:val="00827FF7"/>
    <w:rsid w:val="008304E3"/>
    <w:rsid w:val="00830CBB"/>
    <w:rsid w:val="0083342A"/>
    <w:rsid w:val="00833CB9"/>
    <w:rsid w:val="008348CF"/>
    <w:rsid w:val="00834BA7"/>
    <w:rsid w:val="00837043"/>
    <w:rsid w:val="008404F3"/>
    <w:rsid w:val="00841771"/>
    <w:rsid w:val="00844423"/>
    <w:rsid w:val="00845086"/>
    <w:rsid w:val="008460F4"/>
    <w:rsid w:val="008466E4"/>
    <w:rsid w:val="0085360E"/>
    <w:rsid w:val="00856836"/>
    <w:rsid w:val="00856A91"/>
    <w:rsid w:val="00857986"/>
    <w:rsid w:val="00857A8C"/>
    <w:rsid w:val="00860B62"/>
    <w:rsid w:val="00860D88"/>
    <w:rsid w:val="00860DE9"/>
    <w:rsid w:val="00860E90"/>
    <w:rsid w:val="0086229D"/>
    <w:rsid w:val="008625EE"/>
    <w:rsid w:val="00862B82"/>
    <w:rsid w:val="00864450"/>
    <w:rsid w:val="008649E1"/>
    <w:rsid w:val="00866ACA"/>
    <w:rsid w:val="00870427"/>
    <w:rsid w:val="00870C2C"/>
    <w:rsid w:val="008719E5"/>
    <w:rsid w:val="0087477C"/>
    <w:rsid w:val="00874C20"/>
    <w:rsid w:val="0087511E"/>
    <w:rsid w:val="00877D21"/>
    <w:rsid w:val="00877FB9"/>
    <w:rsid w:val="008802C8"/>
    <w:rsid w:val="00880629"/>
    <w:rsid w:val="0088107F"/>
    <w:rsid w:val="00881D86"/>
    <w:rsid w:val="00882D80"/>
    <w:rsid w:val="0088542A"/>
    <w:rsid w:val="0088701D"/>
    <w:rsid w:val="008903E6"/>
    <w:rsid w:val="00890A4A"/>
    <w:rsid w:val="008940C3"/>
    <w:rsid w:val="00896035"/>
    <w:rsid w:val="008A07C8"/>
    <w:rsid w:val="008A0B08"/>
    <w:rsid w:val="008A307A"/>
    <w:rsid w:val="008A5E7F"/>
    <w:rsid w:val="008A69D1"/>
    <w:rsid w:val="008B0B15"/>
    <w:rsid w:val="008B13DF"/>
    <w:rsid w:val="008B38E9"/>
    <w:rsid w:val="008B3E17"/>
    <w:rsid w:val="008B45D4"/>
    <w:rsid w:val="008C1810"/>
    <w:rsid w:val="008C2F3E"/>
    <w:rsid w:val="008C378D"/>
    <w:rsid w:val="008C490C"/>
    <w:rsid w:val="008C4D81"/>
    <w:rsid w:val="008C5E0F"/>
    <w:rsid w:val="008C7560"/>
    <w:rsid w:val="008D3344"/>
    <w:rsid w:val="008D3C19"/>
    <w:rsid w:val="008D5079"/>
    <w:rsid w:val="008D5676"/>
    <w:rsid w:val="008D5F83"/>
    <w:rsid w:val="008D606A"/>
    <w:rsid w:val="008E0375"/>
    <w:rsid w:val="008E3857"/>
    <w:rsid w:val="008E3CD1"/>
    <w:rsid w:val="008E6504"/>
    <w:rsid w:val="008E6820"/>
    <w:rsid w:val="008E773C"/>
    <w:rsid w:val="008F062D"/>
    <w:rsid w:val="008F1337"/>
    <w:rsid w:val="008F316E"/>
    <w:rsid w:val="008F31B1"/>
    <w:rsid w:val="008F34C5"/>
    <w:rsid w:val="008F420B"/>
    <w:rsid w:val="008F51FE"/>
    <w:rsid w:val="00904926"/>
    <w:rsid w:val="009058AA"/>
    <w:rsid w:val="0091111C"/>
    <w:rsid w:val="00911C0D"/>
    <w:rsid w:val="009136E5"/>
    <w:rsid w:val="00914212"/>
    <w:rsid w:val="00917757"/>
    <w:rsid w:val="00917F6B"/>
    <w:rsid w:val="00920F68"/>
    <w:rsid w:val="00922211"/>
    <w:rsid w:val="0092492B"/>
    <w:rsid w:val="00924E71"/>
    <w:rsid w:val="00926317"/>
    <w:rsid w:val="0092682F"/>
    <w:rsid w:val="009305D6"/>
    <w:rsid w:val="00931039"/>
    <w:rsid w:val="00931E7C"/>
    <w:rsid w:val="00932DC3"/>
    <w:rsid w:val="00935352"/>
    <w:rsid w:val="00935B6D"/>
    <w:rsid w:val="00936B4C"/>
    <w:rsid w:val="00937CEC"/>
    <w:rsid w:val="00940D74"/>
    <w:rsid w:val="0094534E"/>
    <w:rsid w:val="0094615E"/>
    <w:rsid w:val="00946EE7"/>
    <w:rsid w:val="00947152"/>
    <w:rsid w:val="00947BFB"/>
    <w:rsid w:val="009525F2"/>
    <w:rsid w:val="009559A8"/>
    <w:rsid w:val="00957197"/>
    <w:rsid w:val="0095745C"/>
    <w:rsid w:val="009601D1"/>
    <w:rsid w:val="0096046A"/>
    <w:rsid w:val="00960592"/>
    <w:rsid w:val="00962B75"/>
    <w:rsid w:val="00964982"/>
    <w:rsid w:val="009654BD"/>
    <w:rsid w:val="00965A6A"/>
    <w:rsid w:val="00965B9F"/>
    <w:rsid w:val="009667E6"/>
    <w:rsid w:val="00970DE7"/>
    <w:rsid w:val="009712F2"/>
    <w:rsid w:val="009713BD"/>
    <w:rsid w:val="00973029"/>
    <w:rsid w:val="00973693"/>
    <w:rsid w:val="009805B5"/>
    <w:rsid w:val="00983645"/>
    <w:rsid w:val="00983E46"/>
    <w:rsid w:val="00984CBD"/>
    <w:rsid w:val="0098511F"/>
    <w:rsid w:val="00987158"/>
    <w:rsid w:val="00992EE9"/>
    <w:rsid w:val="00993DD3"/>
    <w:rsid w:val="00994994"/>
    <w:rsid w:val="00995935"/>
    <w:rsid w:val="00995C3D"/>
    <w:rsid w:val="00996EE3"/>
    <w:rsid w:val="009978A1"/>
    <w:rsid w:val="009A07F1"/>
    <w:rsid w:val="009A13D4"/>
    <w:rsid w:val="009A1BC7"/>
    <w:rsid w:val="009A30DA"/>
    <w:rsid w:val="009A3671"/>
    <w:rsid w:val="009A5595"/>
    <w:rsid w:val="009A66B7"/>
    <w:rsid w:val="009A7533"/>
    <w:rsid w:val="009B06D0"/>
    <w:rsid w:val="009B167C"/>
    <w:rsid w:val="009B40EB"/>
    <w:rsid w:val="009B5A9C"/>
    <w:rsid w:val="009B64F8"/>
    <w:rsid w:val="009B6A31"/>
    <w:rsid w:val="009C2756"/>
    <w:rsid w:val="009C3873"/>
    <w:rsid w:val="009C59AF"/>
    <w:rsid w:val="009C5D85"/>
    <w:rsid w:val="009C68A1"/>
    <w:rsid w:val="009C6DAA"/>
    <w:rsid w:val="009C74CE"/>
    <w:rsid w:val="009D0033"/>
    <w:rsid w:val="009D0B7C"/>
    <w:rsid w:val="009D22BC"/>
    <w:rsid w:val="009D24F2"/>
    <w:rsid w:val="009D4A9C"/>
    <w:rsid w:val="009D6B64"/>
    <w:rsid w:val="009D72EF"/>
    <w:rsid w:val="009E145D"/>
    <w:rsid w:val="009E3BAF"/>
    <w:rsid w:val="009E5896"/>
    <w:rsid w:val="009E6CD0"/>
    <w:rsid w:val="009F134B"/>
    <w:rsid w:val="009F1BBA"/>
    <w:rsid w:val="009F3BA6"/>
    <w:rsid w:val="009F4227"/>
    <w:rsid w:val="009F5C44"/>
    <w:rsid w:val="009F7541"/>
    <w:rsid w:val="009F7EAB"/>
    <w:rsid w:val="00A00B61"/>
    <w:rsid w:val="00A00CF1"/>
    <w:rsid w:val="00A00D7B"/>
    <w:rsid w:val="00A02640"/>
    <w:rsid w:val="00A06CFB"/>
    <w:rsid w:val="00A07E68"/>
    <w:rsid w:val="00A10259"/>
    <w:rsid w:val="00A1373B"/>
    <w:rsid w:val="00A141A0"/>
    <w:rsid w:val="00A20233"/>
    <w:rsid w:val="00A2125E"/>
    <w:rsid w:val="00A23D15"/>
    <w:rsid w:val="00A27A20"/>
    <w:rsid w:val="00A30758"/>
    <w:rsid w:val="00A32A3D"/>
    <w:rsid w:val="00A35C56"/>
    <w:rsid w:val="00A36F1C"/>
    <w:rsid w:val="00A3747C"/>
    <w:rsid w:val="00A4025D"/>
    <w:rsid w:val="00A40569"/>
    <w:rsid w:val="00A436FF"/>
    <w:rsid w:val="00A45156"/>
    <w:rsid w:val="00A458D8"/>
    <w:rsid w:val="00A45D64"/>
    <w:rsid w:val="00A46E38"/>
    <w:rsid w:val="00A46E48"/>
    <w:rsid w:val="00A46FB9"/>
    <w:rsid w:val="00A474BE"/>
    <w:rsid w:val="00A4778E"/>
    <w:rsid w:val="00A47AE9"/>
    <w:rsid w:val="00A529A1"/>
    <w:rsid w:val="00A55472"/>
    <w:rsid w:val="00A56281"/>
    <w:rsid w:val="00A56A4F"/>
    <w:rsid w:val="00A5748A"/>
    <w:rsid w:val="00A60660"/>
    <w:rsid w:val="00A60BEA"/>
    <w:rsid w:val="00A612B6"/>
    <w:rsid w:val="00A61923"/>
    <w:rsid w:val="00A61F27"/>
    <w:rsid w:val="00A625DA"/>
    <w:rsid w:val="00A62838"/>
    <w:rsid w:val="00A62A06"/>
    <w:rsid w:val="00A66EF0"/>
    <w:rsid w:val="00A67049"/>
    <w:rsid w:val="00A70FF1"/>
    <w:rsid w:val="00A738EA"/>
    <w:rsid w:val="00A75CF3"/>
    <w:rsid w:val="00A760FF"/>
    <w:rsid w:val="00A76D22"/>
    <w:rsid w:val="00A802AD"/>
    <w:rsid w:val="00A80BE4"/>
    <w:rsid w:val="00A8183A"/>
    <w:rsid w:val="00A8307C"/>
    <w:rsid w:val="00A845BB"/>
    <w:rsid w:val="00A85EE4"/>
    <w:rsid w:val="00A86B1B"/>
    <w:rsid w:val="00A91003"/>
    <w:rsid w:val="00A9131C"/>
    <w:rsid w:val="00A91611"/>
    <w:rsid w:val="00A92A7C"/>
    <w:rsid w:val="00A92C67"/>
    <w:rsid w:val="00A937DD"/>
    <w:rsid w:val="00A944B6"/>
    <w:rsid w:val="00A9546F"/>
    <w:rsid w:val="00A9736E"/>
    <w:rsid w:val="00A9784D"/>
    <w:rsid w:val="00A97D5A"/>
    <w:rsid w:val="00A97FF1"/>
    <w:rsid w:val="00AA0B5E"/>
    <w:rsid w:val="00AA1A1A"/>
    <w:rsid w:val="00AA1B35"/>
    <w:rsid w:val="00AA1E2C"/>
    <w:rsid w:val="00AA221F"/>
    <w:rsid w:val="00AA2E43"/>
    <w:rsid w:val="00AA2FEF"/>
    <w:rsid w:val="00AA3261"/>
    <w:rsid w:val="00AA48B9"/>
    <w:rsid w:val="00AA4B63"/>
    <w:rsid w:val="00AA501E"/>
    <w:rsid w:val="00AA5541"/>
    <w:rsid w:val="00AA683E"/>
    <w:rsid w:val="00AA7967"/>
    <w:rsid w:val="00AB0611"/>
    <w:rsid w:val="00AB07B7"/>
    <w:rsid w:val="00AB0A39"/>
    <w:rsid w:val="00AB2107"/>
    <w:rsid w:val="00AB4326"/>
    <w:rsid w:val="00AB6E15"/>
    <w:rsid w:val="00AB7D69"/>
    <w:rsid w:val="00AC143A"/>
    <w:rsid w:val="00AC1CB8"/>
    <w:rsid w:val="00AC5328"/>
    <w:rsid w:val="00AC5959"/>
    <w:rsid w:val="00AC6BEA"/>
    <w:rsid w:val="00AC7969"/>
    <w:rsid w:val="00AD0A3E"/>
    <w:rsid w:val="00AD4DB9"/>
    <w:rsid w:val="00AD525B"/>
    <w:rsid w:val="00AD567A"/>
    <w:rsid w:val="00AD6890"/>
    <w:rsid w:val="00AD7382"/>
    <w:rsid w:val="00AE097B"/>
    <w:rsid w:val="00AE17C7"/>
    <w:rsid w:val="00AE52F1"/>
    <w:rsid w:val="00AE55EE"/>
    <w:rsid w:val="00AE6889"/>
    <w:rsid w:val="00AF0430"/>
    <w:rsid w:val="00AF1BC7"/>
    <w:rsid w:val="00AF4D42"/>
    <w:rsid w:val="00AF6551"/>
    <w:rsid w:val="00B014F2"/>
    <w:rsid w:val="00B02163"/>
    <w:rsid w:val="00B02462"/>
    <w:rsid w:val="00B02985"/>
    <w:rsid w:val="00B04B26"/>
    <w:rsid w:val="00B056B1"/>
    <w:rsid w:val="00B10882"/>
    <w:rsid w:val="00B11327"/>
    <w:rsid w:val="00B125C5"/>
    <w:rsid w:val="00B12D67"/>
    <w:rsid w:val="00B13B4C"/>
    <w:rsid w:val="00B15395"/>
    <w:rsid w:val="00B15E6A"/>
    <w:rsid w:val="00B166D2"/>
    <w:rsid w:val="00B2362D"/>
    <w:rsid w:val="00B26694"/>
    <w:rsid w:val="00B266DA"/>
    <w:rsid w:val="00B27A66"/>
    <w:rsid w:val="00B27D37"/>
    <w:rsid w:val="00B27F35"/>
    <w:rsid w:val="00B31FCB"/>
    <w:rsid w:val="00B32AA1"/>
    <w:rsid w:val="00B36048"/>
    <w:rsid w:val="00B41249"/>
    <w:rsid w:val="00B41C7F"/>
    <w:rsid w:val="00B42157"/>
    <w:rsid w:val="00B442DB"/>
    <w:rsid w:val="00B44A96"/>
    <w:rsid w:val="00B45CBE"/>
    <w:rsid w:val="00B462DD"/>
    <w:rsid w:val="00B4677C"/>
    <w:rsid w:val="00B51093"/>
    <w:rsid w:val="00B61C34"/>
    <w:rsid w:val="00B63C47"/>
    <w:rsid w:val="00B65571"/>
    <w:rsid w:val="00B65E68"/>
    <w:rsid w:val="00B66660"/>
    <w:rsid w:val="00B7127F"/>
    <w:rsid w:val="00B71704"/>
    <w:rsid w:val="00B73AA9"/>
    <w:rsid w:val="00B74D8C"/>
    <w:rsid w:val="00B76416"/>
    <w:rsid w:val="00B77D82"/>
    <w:rsid w:val="00B82211"/>
    <w:rsid w:val="00B847F4"/>
    <w:rsid w:val="00B8584F"/>
    <w:rsid w:val="00B90AFD"/>
    <w:rsid w:val="00B91CB9"/>
    <w:rsid w:val="00B924F9"/>
    <w:rsid w:val="00B92A18"/>
    <w:rsid w:val="00B93C77"/>
    <w:rsid w:val="00B94071"/>
    <w:rsid w:val="00B95435"/>
    <w:rsid w:val="00B9560F"/>
    <w:rsid w:val="00BA34AE"/>
    <w:rsid w:val="00BA3F67"/>
    <w:rsid w:val="00BA6401"/>
    <w:rsid w:val="00BA7059"/>
    <w:rsid w:val="00BA785A"/>
    <w:rsid w:val="00BA7A95"/>
    <w:rsid w:val="00BB0652"/>
    <w:rsid w:val="00BB10C9"/>
    <w:rsid w:val="00BB3C5D"/>
    <w:rsid w:val="00BB55F0"/>
    <w:rsid w:val="00BB5AFC"/>
    <w:rsid w:val="00BB69BF"/>
    <w:rsid w:val="00BC0074"/>
    <w:rsid w:val="00BC2248"/>
    <w:rsid w:val="00BC40C8"/>
    <w:rsid w:val="00BC44E1"/>
    <w:rsid w:val="00BC56F6"/>
    <w:rsid w:val="00BC6BA9"/>
    <w:rsid w:val="00BC7783"/>
    <w:rsid w:val="00BD12D0"/>
    <w:rsid w:val="00BD201D"/>
    <w:rsid w:val="00BD3CCC"/>
    <w:rsid w:val="00BD48CE"/>
    <w:rsid w:val="00BD51B2"/>
    <w:rsid w:val="00BD67B3"/>
    <w:rsid w:val="00BD6D04"/>
    <w:rsid w:val="00BE0143"/>
    <w:rsid w:val="00BE516F"/>
    <w:rsid w:val="00BE66F2"/>
    <w:rsid w:val="00BE6EA6"/>
    <w:rsid w:val="00BF0547"/>
    <w:rsid w:val="00BF2995"/>
    <w:rsid w:val="00BF4AF2"/>
    <w:rsid w:val="00BF52D9"/>
    <w:rsid w:val="00BF5D1A"/>
    <w:rsid w:val="00BF5FD9"/>
    <w:rsid w:val="00BF73F3"/>
    <w:rsid w:val="00C0015D"/>
    <w:rsid w:val="00C0191F"/>
    <w:rsid w:val="00C03714"/>
    <w:rsid w:val="00C03FD6"/>
    <w:rsid w:val="00C04BA3"/>
    <w:rsid w:val="00C04EA7"/>
    <w:rsid w:val="00C05A73"/>
    <w:rsid w:val="00C07145"/>
    <w:rsid w:val="00C11651"/>
    <w:rsid w:val="00C12824"/>
    <w:rsid w:val="00C12D7D"/>
    <w:rsid w:val="00C1315E"/>
    <w:rsid w:val="00C13D88"/>
    <w:rsid w:val="00C13E29"/>
    <w:rsid w:val="00C15625"/>
    <w:rsid w:val="00C16F2A"/>
    <w:rsid w:val="00C21B77"/>
    <w:rsid w:val="00C21CFA"/>
    <w:rsid w:val="00C223B3"/>
    <w:rsid w:val="00C22810"/>
    <w:rsid w:val="00C228BD"/>
    <w:rsid w:val="00C23277"/>
    <w:rsid w:val="00C24219"/>
    <w:rsid w:val="00C24836"/>
    <w:rsid w:val="00C24C56"/>
    <w:rsid w:val="00C26F10"/>
    <w:rsid w:val="00C27FA5"/>
    <w:rsid w:val="00C31A7E"/>
    <w:rsid w:val="00C32F15"/>
    <w:rsid w:val="00C333DE"/>
    <w:rsid w:val="00C35A7E"/>
    <w:rsid w:val="00C3709C"/>
    <w:rsid w:val="00C37FF0"/>
    <w:rsid w:val="00C40CD3"/>
    <w:rsid w:val="00C4115D"/>
    <w:rsid w:val="00C426F0"/>
    <w:rsid w:val="00C4413E"/>
    <w:rsid w:val="00C45587"/>
    <w:rsid w:val="00C50067"/>
    <w:rsid w:val="00C509CC"/>
    <w:rsid w:val="00C512E9"/>
    <w:rsid w:val="00C520EB"/>
    <w:rsid w:val="00C525BF"/>
    <w:rsid w:val="00C527E3"/>
    <w:rsid w:val="00C54664"/>
    <w:rsid w:val="00C554A8"/>
    <w:rsid w:val="00C55761"/>
    <w:rsid w:val="00C56952"/>
    <w:rsid w:val="00C57CA1"/>
    <w:rsid w:val="00C622CF"/>
    <w:rsid w:val="00C62792"/>
    <w:rsid w:val="00C633DF"/>
    <w:rsid w:val="00C64F47"/>
    <w:rsid w:val="00C6634D"/>
    <w:rsid w:val="00C678C6"/>
    <w:rsid w:val="00C7033C"/>
    <w:rsid w:val="00C711DB"/>
    <w:rsid w:val="00C72E27"/>
    <w:rsid w:val="00C73D56"/>
    <w:rsid w:val="00C74110"/>
    <w:rsid w:val="00C74C3D"/>
    <w:rsid w:val="00C74C6E"/>
    <w:rsid w:val="00C75EAD"/>
    <w:rsid w:val="00C76545"/>
    <w:rsid w:val="00C7702F"/>
    <w:rsid w:val="00C77C6C"/>
    <w:rsid w:val="00C8009C"/>
    <w:rsid w:val="00C801D4"/>
    <w:rsid w:val="00C80608"/>
    <w:rsid w:val="00C84015"/>
    <w:rsid w:val="00C841F5"/>
    <w:rsid w:val="00C85A68"/>
    <w:rsid w:val="00C85F92"/>
    <w:rsid w:val="00C86BA4"/>
    <w:rsid w:val="00C90462"/>
    <w:rsid w:val="00C908A0"/>
    <w:rsid w:val="00C915EE"/>
    <w:rsid w:val="00C937B0"/>
    <w:rsid w:val="00C93EFF"/>
    <w:rsid w:val="00CA0A8E"/>
    <w:rsid w:val="00CA1A7D"/>
    <w:rsid w:val="00CA363D"/>
    <w:rsid w:val="00CA4A39"/>
    <w:rsid w:val="00CA6644"/>
    <w:rsid w:val="00CA6F40"/>
    <w:rsid w:val="00CB0ED1"/>
    <w:rsid w:val="00CB18A0"/>
    <w:rsid w:val="00CB2B2A"/>
    <w:rsid w:val="00CB3CCB"/>
    <w:rsid w:val="00CB3D97"/>
    <w:rsid w:val="00CB5B13"/>
    <w:rsid w:val="00CB5B3F"/>
    <w:rsid w:val="00CB601A"/>
    <w:rsid w:val="00CB6528"/>
    <w:rsid w:val="00CB6B13"/>
    <w:rsid w:val="00CB6FA1"/>
    <w:rsid w:val="00CB707B"/>
    <w:rsid w:val="00CB7EC9"/>
    <w:rsid w:val="00CC0E75"/>
    <w:rsid w:val="00CC18F2"/>
    <w:rsid w:val="00CC2CE3"/>
    <w:rsid w:val="00CC4F34"/>
    <w:rsid w:val="00CC5744"/>
    <w:rsid w:val="00CD37E5"/>
    <w:rsid w:val="00CD6D68"/>
    <w:rsid w:val="00CE0913"/>
    <w:rsid w:val="00CE12FD"/>
    <w:rsid w:val="00CE1D29"/>
    <w:rsid w:val="00CE2E91"/>
    <w:rsid w:val="00CE3C96"/>
    <w:rsid w:val="00CE3DA0"/>
    <w:rsid w:val="00CE4143"/>
    <w:rsid w:val="00CE4908"/>
    <w:rsid w:val="00CE54FB"/>
    <w:rsid w:val="00CE5561"/>
    <w:rsid w:val="00CE60E0"/>
    <w:rsid w:val="00CE64E3"/>
    <w:rsid w:val="00CE67FF"/>
    <w:rsid w:val="00CE7936"/>
    <w:rsid w:val="00CE7E02"/>
    <w:rsid w:val="00CE7E9D"/>
    <w:rsid w:val="00CF0958"/>
    <w:rsid w:val="00CF0FEE"/>
    <w:rsid w:val="00CF154B"/>
    <w:rsid w:val="00CF1683"/>
    <w:rsid w:val="00CF18E4"/>
    <w:rsid w:val="00CF2ED4"/>
    <w:rsid w:val="00CF3407"/>
    <w:rsid w:val="00CF4FD1"/>
    <w:rsid w:val="00CF56AA"/>
    <w:rsid w:val="00CF7258"/>
    <w:rsid w:val="00D018B9"/>
    <w:rsid w:val="00D01D06"/>
    <w:rsid w:val="00D01E89"/>
    <w:rsid w:val="00D03376"/>
    <w:rsid w:val="00D04054"/>
    <w:rsid w:val="00D0430D"/>
    <w:rsid w:val="00D05314"/>
    <w:rsid w:val="00D0570A"/>
    <w:rsid w:val="00D0589B"/>
    <w:rsid w:val="00D06521"/>
    <w:rsid w:val="00D068FC"/>
    <w:rsid w:val="00D100F0"/>
    <w:rsid w:val="00D10404"/>
    <w:rsid w:val="00D11645"/>
    <w:rsid w:val="00D132E9"/>
    <w:rsid w:val="00D13571"/>
    <w:rsid w:val="00D16EF4"/>
    <w:rsid w:val="00D20E3D"/>
    <w:rsid w:val="00D2132D"/>
    <w:rsid w:val="00D21DA4"/>
    <w:rsid w:val="00D21EF5"/>
    <w:rsid w:val="00D23557"/>
    <w:rsid w:val="00D235C5"/>
    <w:rsid w:val="00D23734"/>
    <w:rsid w:val="00D243DD"/>
    <w:rsid w:val="00D27867"/>
    <w:rsid w:val="00D31F2B"/>
    <w:rsid w:val="00D32C0D"/>
    <w:rsid w:val="00D32EAB"/>
    <w:rsid w:val="00D33E51"/>
    <w:rsid w:val="00D34EE0"/>
    <w:rsid w:val="00D355AD"/>
    <w:rsid w:val="00D355E8"/>
    <w:rsid w:val="00D37CC3"/>
    <w:rsid w:val="00D37D7C"/>
    <w:rsid w:val="00D40429"/>
    <w:rsid w:val="00D410C3"/>
    <w:rsid w:val="00D42A4E"/>
    <w:rsid w:val="00D435BB"/>
    <w:rsid w:val="00D43F3A"/>
    <w:rsid w:val="00D4448A"/>
    <w:rsid w:val="00D46E58"/>
    <w:rsid w:val="00D471E8"/>
    <w:rsid w:val="00D5131D"/>
    <w:rsid w:val="00D53E15"/>
    <w:rsid w:val="00D544F5"/>
    <w:rsid w:val="00D54F42"/>
    <w:rsid w:val="00D560DC"/>
    <w:rsid w:val="00D61347"/>
    <w:rsid w:val="00D638D3"/>
    <w:rsid w:val="00D64B84"/>
    <w:rsid w:val="00D657DD"/>
    <w:rsid w:val="00D65B8D"/>
    <w:rsid w:val="00D6741C"/>
    <w:rsid w:val="00D67A24"/>
    <w:rsid w:val="00D713EF"/>
    <w:rsid w:val="00D76C7A"/>
    <w:rsid w:val="00D80C68"/>
    <w:rsid w:val="00D84411"/>
    <w:rsid w:val="00D86B54"/>
    <w:rsid w:val="00D87D7C"/>
    <w:rsid w:val="00D90EFB"/>
    <w:rsid w:val="00D916A9"/>
    <w:rsid w:val="00D9244F"/>
    <w:rsid w:val="00D949A2"/>
    <w:rsid w:val="00D95313"/>
    <w:rsid w:val="00D97367"/>
    <w:rsid w:val="00D976F0"/>
    <w:rsid w:val="00D97CFB"/>
    <w:rsid w:val="00DA04E0"/>
    <w:rsid w:val="00DA2599"/>
    <w:rsid w:val="00DA3135"/>
    <w:rsid w:val="00DA3C04"/>
    <w:rsid w:val="00DA58E6"/>
    <w:rsid w:val="00DA6EF7"/>
    <w:rsid w:val="00DA7AE3"/>
    <w:rsid w:val="00DB37D4"/>
    <w:rsid w:val="00DB426B"/>
    <w:rsid w:val="00DB5A5A"/>
    <w:rsid w:val="00DB73F4"/>
    <w:rsid w:val="00DB7795"/>
    <w:rsid w:val="00DC082D"/>
    <w:rsid w:val="00DC0EEA"/>
    <w:rsid w:val="00DC14BB"/>
    <w:rsid w:val="00DC16FC"/>
    <w:rsid w:val="00DC3F5A"/>
    <w:rsid w:val="00DC40DB"/>
    <w:rsid w:val="00DC588E"/>
    <w:rsid w:val="00DC78F7"/>
    <w:rsid w:val="00DD1EFB"/>
    <w:rsid w:val="00DD4341"/>
    <w:rsid w:val="00DD7E7B"/>
    <w:rsid w:val="00DE11A1"/>
    <w:rsid w:val="00DE4ACC"/>
    <w:rsid w:val="00DF3465"/>
    <w:rsid w:val="00DF4781"/>
    <w:rsid w:val="00DF7578"/>
    <w:rsid w:val="00DF7B42"/>
    <w:rsid w:val="00E01294"/>
    <w:rsid w:val="00E01AC1"/>
    <w:rsid w:val="00E063F4"/>
    <w:rsid w:val="00E06ABE"/>
    <w:rsid w:val="00E119AB"/>
    <w:rsid w:val="00E137C7"/>
    <w:rsid w:val="00E16655"/>
    <w:rsid w:val="00E16670"/>
    <w:rsid w:val="00E16707"/>
    <w:rsid w:val="00E173EB"/>
    <w:rsid w:val="00E17998"/>
    <w:rsid w:val="00E21819"/>
    <w:rsid w:val="00E2362B"/>
    <w:rsid w:val="00E2482C"/>
    <w:rsid w:val="00E25657"/>
    <w:rsid w:val="00E2574C"/>
    <w:rsid w:val="00E26042"/>
    <w:rsid w:val="00E3037F"/>
    <w:rsid w:val="00E30F27"/>
    <w:rsid w:val="00E31B13"/>
    <w:rsid w:val="00E35640"/>
    <w:rsid w:val="00E3600D"/>
    <w:rsid w:val="00E3702E"/>
    <w:rsid w:val="00E376A6"/>
    <w:rsid w:val="00E37CA8"/>
    <w:rsid w:val="00E4549D"/>
    <w:rsid w:val="00E4624A"/>
    <w:rsid w:val="00E46752"/>
    <w:rsid w:val="00E46AB8"/>
    <w:rsid w:val="00E47BC9"/>
    <w:rsid w:val="00E5407C"/>
    <w:rsid w:val="00E554E0"/>
    <w:rsid w:val="00E5619B"/>
    <w:rsid w:val="00E56EC5"/>
    <w:rsid w:val="00E609C0"/>
    <w:rsid w:val="00E61029"/>
    <w:rsid w:val="00E619B4"/>
    <w:rsid w:val="00E61FC7"/>
    <w:rsid w:val="00E63DF1"/>
    <w:rsid w:val="00E64138"/>
    <w:rsid w:val="00E669EC"/>
    <w:rsid w:val="00E6724C"/>
    <w:rsid w:val="00E706F1"/>
    <w:rsid w:val="00E710A0"/>
    <w:rsid w:val="00E719BA"/>
    <w:rsid w:val="00E72D3C"/>
    <w:rsid w:val="00E73975"/>
    <w:rsid w:val="00E76641"/>
    <w:rsid w:val="00E826F8"/>
    <w:rsid w:val="00E84B61"/>
    <w:rsid w:val="00E856C7"/>
    <w:rsid w:val="00E90E27"/>
    <w:rsid w:val="00E91545"/>
    <w:rsid w:val="00E91EE0"/>
    <w:rsid w:val="00E93379"/>
    <w:rsid w:val="00E93AB5"/>
    <w:rsid w:val="00E94B1B"/>
    <w:rsid w:val="00E94BA6"/>
    <w:rsid w:val="00E94BC2"/>
    <w:rsid w:val="00E9596A"/>
    <w:rsid w:val="00E95B66"/>
    <w:rsid w:val="00E97A32"/>
    <w:rsid w:val="00EA0A8E"/>
    <w:rsid w:val="00EA1EA4"/>
    <w:rsid w:val="00EA2483"/>
    <w:rsid w:val="00EA41A1"/>
    <w:rsid w:val="00EA4B8A"/>
    <w:rsid w:val="00EA6006"/>
    <w:rsid w:val="00EA6403"/>
    <w:rsid w:val="00EB1010"/>
    <w:rsid w:val="00EB1C2A"/>
    <w:rsid w:val="00EB3038"/>
    <w:rsid w:val="00EB34D7"/>
    <w:rsid w:val="00EB584D"/>
    <w:rsid w:val="00EB5D03"/>
    <w:rsid w:val="00EB6C2D"/>
    <w:rsid w:val="00EB6F2F"/>
    <w:rsid w:val="00EB710F"/>
    <w:rsid w:val="00EB7495"/>
    <w:rsid w:val="00EB7D58"/>
    <w:rsid w:val="00EC00DA"/>
    <w:rsid w:val="00EC0D08"/>
    <w:rsid w:val="00EC4EEF"/>
    <w:rsid w:val="00EC4F24"/>
    <w:rsid w:val="00EC5117"/>
    <w:rsid w:val="00EC7710"/>
    <w:rsid w:val="00EC7BBA"/>
    <w:rsid w:val="00ED044A"/>
    <w:rsid w:val="00ED5112"/>
    <w:rsid w:val="00EE0317"/>
    <w:rsid w:val="00EE0863"/>
    <w:rsid w:val="00EE2495"/>
    <w:rsid w:val="00EE31A0"/>
    <w:rsid w:val="00EE3832"/>
    <w:rsid w:val="00EE40D6"/>
    <w:rsid w:val="00EE6920"/>
    <w:rsid w:val="00EE7216"/>
    <w:rsid w:val="00EF0568"/>
    <w:rsid w:val="00EF098E"/>
    <w:rsid w:val="00EF16C1"/>
    <w:rsid w:val="00EF18E8"/>
    <w:rsid w:val="00EF4042"/>
    <w:rsid w:val="00EF5446"/>
    <w:rsid w:val="00EF56BA"/>
    <w:rsid w:val="00EF60E9"/>
    <w:rsid w:val="00EF6501"/>
    <w:rsid w:val="00F004F1"/>
    <w:rsid w:val="00F00F5F"/>
    <w:rsid w:val="00F037FC"/>
    <w:rsid w:val="00F03F52"/>
    <w:rsid w:val="00F04549"/>
    <w:rsid w:val="00F051AD"/>
    <w:rsid w:val="00F0570A"/>
    <w:rsid w:val="00F0790E"/>
    <w:rsid w:val="00F116ED"/>
    <w:rsid w:val="00F12809"/>
    <w:rsid w:val="00F13CA9"/>
    <w:rsid w:val="00F153ED"/>
    <w:rsid w:val="00F166B9"/>
    <w:rsid w:val="00F17E06"/>
    <w:rsid w:val="00F20B02"/>
    <w:rsid w:val="00F21347"/>
    <w:rsid w:val="00F23F7D"/>
    <w:rsid w:val="00F25191"/>
    <w:rsid w:val="00F2576D"/>
    <w:rsid w:val="00F26266"/>
    <w:rsid w:val="00F269A2"/>
    <w:rsid w:val="00F300A3"/>
    <w:rsid w:val="00F325C9"/>
    <w:rsid w:val="00F34426"/>
    <w:rsid w:val="00F36AB3"/>
    <w:rsid w:val="00F41BCE"/>
    <w:rsid w:val="00F4247B"/>
    <w:rsid w:val="00F428A2"/>
    <w:rsid w:val="00F428D3"/>
    <w:rsid w:val="00F456BC"/>
    <w:rsid w:val="00F45DA9"/>
    <w:rsid w:val="00F47ED6"/>
    <w:rsid w:val="00F509C7"/>
    <w:rsid w:val="00F50F67"/>
    <w:rsid w:val="00F513A2"/>
    <w:rsid w:val="00F52A70"/>
    <w:rsid w:val="00F53162"/>
    <w:rsid w:val="00F540D8"/>
    <w:rsid w:val="00F54865"/>
    <w:rsid w:val="00F5503A"/>
    <w:rsid w:val="00F570BF"/>
    <w:rsid w:val="00F5749D"/>
    <w:rsid w:val="00F5780B"/>
    <w:rsid w:val="00F60F69"/>
    <w:rsid w:val="00F649AF"/>
    <w:rsid w:val="00F66125"/>
    <w:rsid w:val="00F70078"/>
    <w:rsid w:val="00F70DD9"/>
    <w:rsid w:val="00F753B3"/>
    <w:rsid w:val="00F7552F"/>
    <w:rsid w:val="00F7576C"/>
    <w:rsid w:val="00F758B3"/>
    <w:rsid w:val="00F762E7"/>
    <w:rsid w:val="00F7705E"/>
    <w:rsid w:val="00F77912"/>
    <w:rsid w:val="00F81B5A"/>
    <w:rsid w:val="00F829C3"/>
    <w:rsid w:val="00F82E3A"/>
    <w:rsid w:val="00F83102"/>
    <w:rsid w:val="00F84A69"/>
    <w:rsid w:val="00F860D0"/>
    <w:rsid w:val="00F86D41"/>
    <w:rsid w:val="00F9155A"/>
    <w:rsid w:val="00FA1841"/>
    <w:rsid w:val="00FA47B7"/>
    <w:rsid w:val="00FA524A"/>
    <w:rsid w:val="00FA6B55"/>
    <w:rsid w:val="00FB09A1"/>
    <w:rsid w:val="00FB0F55"/>
    <w:rsid w:val="00FB1C59"/>
    <w:rsid w:val="00FB26A0"/>
    <w:rsid w:val="00FB3ED2"/>
    <w:rsid w:val="00FB5EF8"/>
    <w:rsid w:val="00FB5F58"/>
    <w:rsid w:val="00FB61DE"/>
    <w:rsid w:val="00FC0C93"/>
    <w:rsid w:val="00FC1825"/>
    <w:rsid w:val="00FC1A13"/>
    <w:rsid w:val="00FC3B94"/>
    <w:rsid w:val="00FC3E2A"/>
    <w:rsid w:val="00FC4281"/>
    <w:rsid w:val="00FC52D6"/>
    <w:rsid w:val="00FC66CA"/>
    <w:rsid w:val="00FD0748"/>
    <w:rsid w:val="00FD4279"/>
    <w:rsid w:val="00FD5364"/>
    <w:rsid w:val="00FD55A5"/>
    <w:rsid w:val="00FD632D"/>
    <w:rsid w:val="00FD743E"/>
    <w:rsid w:val="00FE09F5"/>
    <w:rsid w:val="00FE0DEA"/>
    <w:rsid w:val="00FE299F"/>
    <w:rsid w:val="00FE580F"/>
    <w:rsid w:val="00FE59AF"/>
    <w:rsid w:val="00FE7037"/>
    <w:rsid w:val="00FE7EAA"/>
    <w:rsid w:val="00FF08B6"/>
    <w:rsid w:val="00FF20A5"/>
    <w:rsid w:val="00FF2AB7"/>
    <w:rsid w:val="00FF362F"/>
    <w:rsid w:val="00FF4159"/>
    <w:rsid w:val="00FF451A"/>
    <w:rsid w:val="00FF457E"/>
    <w:rsid w:val="00FF68C3"/>
    <w:rsid w:val="00FF6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6BBA9BFF"/>
  <w15:docId w15:val="{50F6F491-6914-4AD7-97D1-FBB7C4D5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06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4F5E"/>
    <w:pPr>
      <w:tabs>
        <w:tab w:val="center" w:pos="4252"/>
        <w:tab w:val="right" w:pos="8504"/>
      </w:tabs>
      <w:snapToGrid w:val="0"/>
    </w:pPr>
  </w:style>
  <w:style w:type="character" w:customStyle="1" w:styleId="a4">
    <w:name w:val="ヘッダー (文字)"/>
    <w:basedOn w:val="a0"/>
    <w:link w:val="a3"/>
    <w:uiPriority w:val="99"/>
    <w:rsid w:val="005F4F5E"/>
  </w:style>
  <w:style w:type="paragraph" w:styleId="a5">
    <w:name w:val="footer"/>
    <w:basedOn w:val="a"/>
    <w:link w:val="a6"/>
    <w:uiPriority w:val="99"/>
    <w:unhideWhenUsed/>
    <w:rsid w:val="005F4F5E"/>
    <w:pPr>
      <w:tabs>
        <w:tab w:val="center" w:pos="4252"/>
        <w:tab w:val="right" w:pos="8504"/>
      </w:tabs>
      <w:snapToGrid w:val="0"/>
    </w:pPr>
  </w:style>
  <w:style w:type="character" w:customStyle="1" w:styleId="a6">
    <w:name w:val="フッター (文字)"/>
    <w:basedOn w:val="a0"/>
    <w:link w:val="a5"/>
    <w:uiPriority w:val="99"/>
    <w:rsid w:val="005F4F5E"/>
  </w:style>
  <w:style w:type="paragraph" w:styleId="a7">
    <w:name w:val="List Paragraph"/>
    <w:basedOn w:val="a"/>
    <w:uiPriority w:val="34"/>
    <w:qFormat/>
    <w:rsid w:val="005F4F5E"/>
    <w:pPr>
      <w:ind w:leftChars="400" w:left="840"/>
    </w:pPr>
  </w:style>
  <w:style w:type="paragraph" w:styleId="a8">
    <w:name w:val="Date"/>
    <w:basedOn w:val="a"/>
    <w:next w:val="a"/>
    <w:link w:val="a9"/>
    <w:uiPriority w:val="99"/>
    <w:semiHidden/>
    <w:unhideWhenUsed/>
    <w:rsid w:val="00864450"/>
  </w:style>
  <w:style w:type="character" w:customStyle="1" w:styleId="a9">
    <w:name w:val="日付 (文字)"/>
    <w:basedOn w:val="a0"/>
    <w:link w:val="a8"/>
    <w:uiPriority w:val="99"/>
    <w:semiHidden/>
    <w:rsid w:val="00864450"/>
  </w:style>
  <w:style w:type="table" w:styleId="aa">
    <w:name w:val="Table Grid"/>
    <w:basedOn w:val="a1"/>
    <w:uiPriority w:val="59"/>
    <w:rsid w:val="00F116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
    <w:link w:val="ac"/>
    <w:uiPriority w:val="99"/>
    <w:semiHidden/>
    <w:unhideWhenUsed/>
    <w:rsid w:val="0067520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7520B"/>
    <w:rPr>
      <w:rFonts w:asciiTheme="majorHAnsi" w:eastAsiaTheme="majorEastAsia" w:hAnsiTheme="majorHAnsi" w:cstheme="majorBidi"/>
      <w:sz w:val="18"/>
      <w:szCs w:val="18"/>
    </w:rPr>
  </w:style>
  <w:style w:type="paragraph" w:styleId="ad">
    <w:name w:val="No Spacing"/>
    <w:uiPriority w:val="1"/>
    <w:qFormat/>
    <w:rsid w:val="007B4DD6"/>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308235">
      <w:bodyDiv w:val="1"/>
      <w:marLeft w:val="0"/>
      <w:marRight w:val="0"/>
      <w:marTop w:val="0"/>
      <w:marBottom w:val="0"/>
      <w:divBdr>
        <w:top w:val="none" w:sz="0" w:space="0" w:color="auto"/>
        <w:left w:val="none" w:sz="0" w:space="0" w:color="auto"/>
        <w:bottom w:val="none" w:sz="0" w:space="0" w:color="auto"/>
        <w:right w:val="none" w:sz="0" w:space="0" w:color="auto"/>
      </w:divBdr>
    </w:div>
    <w:div w:id="3908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10" Type="http://schemas.openxmlformats.org/officeDocument/2006/relationships/footer" Target="footer3.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1.bin"/><Relationship Id="rId22"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B59F8-7673-470F-87C0-9D2BAAA22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50</Pages>
  <Words>3893</Words>
  <Characters>22192</Characters>
  <Application>Microsoft Office Word</Application>
  <DocSecurity>0</DocSecurity>
  <Lines>184</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kouyaguti</dc:creator>
  <cp:lastModifiedBy>高岸 小恵美</cp:lastModifiedBy>
  <cp:revision>5</cp:revision>
  <cp:lastPrinted>2021-05-21T06:32:00Z</cp:lastPrinted>
  <dcterms:created xsi:type="dcterms:W3CDTF">2022-11-21T23:58:00Z</dcterms:created>
  <dcterms:modified xsi:type="dcterms:W3CDTF">2025-03-03T02:04:00Z</dcterms:modified>
</cp:coreProperties>
</file>