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6EA" w:rsidRPr="00C43E25" w:rsidRDefault="006E46EA" w:rsidP="00C43E25">
      <w:pPr>
        <w:jc w:val="center"/>
        <w:rPr>
          <w:b/>
          <w:sz w:val="28"/>
        </w:rPr>
      </w:pPr>
      <w:r w:rsidRPr="00C43E25">
        <w:rPr>
          <w:rFonts w:hint="eastAsia"/>
          <w:b/>
          <w:sz w:val="28"/>
        </w:rPr>
        <w:t>特別障害者手当</w:t>
      </w:r>
      <w:r w:rsidR="00C43E25">
        <w:rPr>
          <w:rFonts w:hint="eastAsia"/>
          <w:b/>
          <w:sz w:val="28"/>
        </w:rPr>
        <w:t>についてのご案内</w:t>
      </w:r>
    </w:p>
    <w:p w:rsidR="000D48C6" w:rsidRDefault="000D48C6" w:rsidP="00386A42">
      <w:pPr>
        <w:ind w:left="211" w:hangingChars="100" w:hanging="211"/>
        <w:rPr>
          <w:sz w:val="22"/>
          <w:szCs w:val="22"/>
        </w:rPr>
      </w:pPr>
      <w:r>
        <w:rPr>
          <w:rFonts w:hint="eastAsia"/>
          <w:sz w:val="22"/>
          <w:szCs w:val="22"/>
        </w:rPr>
        <w:t xml:space="preserve">　</w:t>
      </w:r>
      <w:r w:rsidR="00462347">
        <w:rPr>
          <w:rFonts w:hint="eastAsia"/>
          <w:sz w:val="22"/>
          <w:szCs w:val="22"/>
        </w:rPr>
        <w:t xml:space="preserve">　</w:t>
      </w:r>
      <w:r w:rsidR="004566F3">
        <w:rPr>
          <w:rFonts w:hint="eastAsia"/>
          <w:sz w:val="22"/>
          <w:szCs w:val="22"/>
        </w:rPr>
        <w:t>１級程度の障がい</w:t>
      </w:r>
      <w:r>
        <w:rPr>
          <w:rFonts w:hint="eastAsia"/>
          <w:sz w:val="22"/>
          <w:szCs w:val="22"/>
        </w:rPr>
        <w:t>が重複するなどの著しく重度の障</w:t>
      </w:r>
      <w:r w:rsidR="004566F3">
        <w:rPr>
          <w:rFonts w:hint="eastAsia"/>
          <w:sz w:val="22"/>
          <w:szCs w:val="22"/>
        </w:rPr>
        <w:t>がい</w:t>
      </w:r>
      <w:r>
        <w:rPr>
          <w:rFonts w:hint="eastAsia"/>
          <w:sz w:val="22"/>
          <w:szCs w:val="22"/>
        </w:rPr>
        <w:t>状態の場合で</w:t>
      </w:r>
      <w:r w:rsidR="00E909D9">
        <w:rPr>
          <w:rFonts w:hint="eastAsia"/>
          <w:sz w:val="22"/>
          <w:szCs w:val="22"/>
        </w:rPr>
        <w:t>、</w:t>
      </w:r>
      <w:r w:rsidR="009521EF">
        <w:rPr>
          <w:rFonts w:hint="eastAsia"/>
          <w:sz w:val="22"/>
          <w:szCs w:val="22"/>
        </w:rPr>
        <w:t>下記のアからエまでの一つに該</w:t>
      </w:r>
      <w:r w:rsidR="00D80A41">
        <w:rPr>
          <w:rFonts w:hint="eastAsia"/>
          <w:sz w:val="22"/>
          <w:szCs w:val="22"/>
        </w:rPr>
        <w:t>当する</w:t>
      </w:r>
      <w:r w:rsidR="009521EF">
        <w:rPr>
          <w:rFonts w:hint="eastAsia"/>
          <w:sz w:val="22"/>
          <w:szCs w:val="22"/>
        </w:rPr>
        <w:t>方</w:t>
      </w:r>
      <w:r w:rsidR="00B048ED">
        <w:rPr>
          <w:rFonts w:hint="eastAsia"/>
          <w:sz w:val="22"/>
          <w:szCs w:val="22"/>
        </w:rPr>
        <w:t>が対象になります。</w:t>
      </w:r>
    </w:p>
    <w:p w:rsidR="009521EF" w:rsidRDefault="009521EF" w:rsidP="006E46EA">
      <w:pPr>
        <w:rPr>
          <w:sz w:val="22"/>
          <w:szCs w:val="22"/>
        </w:rPr>
      </w:pPr>
    </w:p>
    <w:p w:rsidR="006B4A5C" w:rsidRPr="006B4A5C" w:rsidRDefault="006B4A5C" w:rsidP="006B4A5C">
      <w:pPr>
        <w:spacing w:line="420" w:lineRule="exact"/>
        <w:ind w:left="232" w:hanging="232"/>
        <w:rPr>
          <w:rFonts w:ascii="ＭＳ 明朝" w:hAnsi="ＭＳ 明朝"/>
          <w:b/>
          <w:sz w:val="22"/>
          <w:szCs w:val="22"/>
        </w:rPr>
      </w:pPr>
      <w:r w:rsidRPr="006B4A5C">
        <w:rPr>
          <w:rFonts w:ascii="ＭＳ 明朝" w:hAnsi="ＭＳ 明朝"/>
          <w:b/>
          <w:sz w:val="22"/>
          <w:szCs w:val="22"/>
        </w:rPr>
        <w:t>ア</w:t>
      </w:r>
      <w:r w:rsidRPr="006B4A5C">
        <w:rPr>
          <w:rFonts w:ascii="ＭＳ 明朝" w:hAnsi="ＭＳ 明朝"/>
          <w:sz w:val="22"/>
          <w:szCs w:val="22"/>
        </w:rPr>
        <w:t xml:space="preserve">　下表</w:t>
      </w:r>
      <w:r w:rsidRPr="006B4A5C">
        <w:rPr>
          <w:rFonts w:ascii="ＭＳ 明朝" w:hAnsi="ＭＳ 明朝" w:hint="eastAsia"/>
          <w:sz w:val="22"/>
          <w:szCs w:val="22"/>
        </w:rPr>
        <w:t>①</w:t>
      </w:r>
      <w:r w:rsidRPr="006B4A5C">
        <w:rPr>
          <w:rFonts w:ascii="ＭＳ 明朝" w:hAnsi="ＭＳ 明朝"/>
          <w:sz w:val="22"/>
          <w:szCs w:val="22"/>
        </w:rPr>
        <w:t>から</w:t>
      </w:r>
      <w:r w:rsidRPr="006B4A5C">
        <w:rPr>
          <w:rFonts w:ascii="ＭＳ 明朝" w:hAnsi="ＭＳ 明朝" w:hint="eastAsia"/>
          <w:sz w:val="22"/>
          <w:szCs w:val="22"/>
        </w:rPr>
        <w:t>⑦</w:t>
      </w:r>
      <w:r w:rsidRPr="006B4A5C">
        <w:rPr>
          <w:rFonts w:ascii="ＭＳ 明朝" w:hAnsi="ＭＳ 明朝"/>
          <w:sz w:val="22"/>
          <w:szCs w:val="22"/>
        </w:rPr>
        <w:t>までに規定する身体の機能の障がい若しくは病状又は精神の障がいが２つ以上存するもの</w:t>
      </w:r>
    </w:p>
    <w:p w:rsidR="006B4A5C" w:rsidRPr="006B4A5C" w:rsidRDefault="006B4A5C" w:rsidP="006B4A5C">
      <w:pPr>
        <w:spacing w:line="420" w:lineRule="exact"/>
        <w:ind w:left="232" w:hanging="232"/>
        <w:rPr>
          <w:rFonts w:ascii="ＭＳ 明朝" w:hAnsi="ＭＳ 明朝"/>
          <w:b/>
          <w:sz w:val="22"/>
          <w:szCs w:val="22"/>
        </w:rPr>
      </w:pPr>
      <w:r w:rsidRPr="006B4A5C">
        <w:rPr>
          <w:rFonts w:ascii="ＭＳ 明朝" w:hAnsi="ＭＳ 明朝" w:hint="eastAsia"/>
          <w:b/>
          <w:sz w:val="22"/>
          <w:szCs w:val="22"/>
        </w:rPr>
        <w:t>イ</w:t>
      </w:r>
      <w:r w:rsidRPr="006B4A5C">
        <w:rPr>
          <w:rFonts w:ascii="ＭＳ 明朝" w:hAnsi="ＭＳ 明朝"/>
          <w:b/>
          <w:sz w:val="22"/>
          <w:szCs w:val="22"/>
        </w:rPr>
        <w:t xml:space="preserve">　</w:t>
      </w:r>
      <w:r w:rsidRPr="006B4A5C">
        <w:rPr>
          <w:rFonts w:ascii="ＭＳ 明朝" w:hAnsi="ＭＳ 明朝"/>
          <w:sz w:val="22"/>
          <w:szCs w:val="22"/>
        </w:rPr>
        <w:t>下表</w:t>
      </w:r>
      <w:r w:rsidRPr="006B4A5C">
        <w:rPr>
          <w:rFonts w:ascii="ＭＳ 明朝" w:hAnsi="ＭＳ 明朝" w:hint="eastAsia"/>
          <w:sz w:val="22"/>
          <w:szCs w:val="22"/>
        </w:rPr>
        <w:t>③</w:t>
      </w:r>
      <w:r w:rsidRPr="006B4A5C">
        <w:rPr>
          <w:rFonts w:ascii="ＭＳ 明朝" w:hAnsi="ＭＳ 明朝"/>
          <w:sz w:val="22"/>
          <w:szCs w:val="22"/>
        </w:rPr>
        <w:t>から</w:t>
      </w:r>
      <w:r w:rsidRPr="006B4A5C">
        <w:rPr>
          <w:rFonts w:ascii="ＭＳ 明朝" w:hAnsi="ＭＳ 明朝" w:hint="eastAsia"/>
          <w:sz w:val="22"/>
          <w:szCs w:val="22"/>
        </w:rPr>
        <w:t>⑤</w:t>
      </w:r>
      <w:r w:rsidRPr="006B4A5C">
        <w:rPr>
          <w:rFonts w:ascii="ＭＳ 明朝" w:hAnsi="ＭＳ 明朝"/>
          <w:sz w:val="22"/>
          <w:szCs w:val="22"/>
        </w:rPr>
        <w:t>までに規定する身体の機能の障がいが１つ存し、それが特に重度であるため、日常生活動作能力の評価が極めて重度であると認められるもの</w:t>
      </w:r>
    </w:p>
    <w:p w:rsidR="006B4A5C" w:rsidRPr="006B4A5C" w:rsidRDefault="006B4A5C" w:rsidP="006B4A5C">
      <w:pPr>
        <w:spacing w:line="420" w:lineRule="exact"/>
        <w:ind w:left="232" w:hanging="232"/>
        <w:rPr>
          <w:rFonts w:ascii="ＭＳ 明朝" w:hAnsi="ＭＳ 明朝"/>
          <w:sz w:val="22"/>
          <w:szCs w:val="22"/>
        </w:rPr>
      </w:pPr>
      <w:r w:rsidRPr="006B4A5C">
        <w:rPr>
          <w:rFonts w:ascii="ＭＳ 明朝" w:hAnsi="ＭＳ 明朝" w:hint="eastAsia"/>
          <w:b/>
          <w:sz w:val="22"/>
          <w:szCs w:val="22"/>
        </w:rPr>
        <w:t>ウ</w:t>
      </w:r>
      <w:r w:rsidRPr="006B4A5C">
        <w:rPr>
          <w:rFonts w:ascii="ＭＳ 明朝" w:hAnsi="ＭＳ 明朝"/>
          <w:b/>
          <w:sz w:val="22"/>
          <w:szCs w:val="22"/>
        </w:rPr>
        <w:t xml:space="preserve">　</w:t>
      </w:r>
      <w:r w:rsidRPr="006B4A5C">
        <w:rPr>
          <w:rFonts w:ascii="ＭＳ 明朝" w:hAnsi="ＭＳ 明朝"/>
          <w:sz w:val="22"/>
          <w:szCs w:val="22"/>
        </w:rPr>
        <w:t>下表</w:t>
      </w:r>
      <w:r w:rsidRPr="006B4A5C">
        <w:rPr>
          <w:rFonts w:ascii="ＭＳ 明朝" w:hAnsi="ＭＳ 明朝" w:hint="eastAsia"/>
          <w:sz w:val="22"/>
          <w:szCs w:val="22"/>
        </w:rPr>
        <w:t>の⑦に</w:t>
      </w:r>
      <w:r w:rsidRPr="006B4A5C">
        <w:rPr>
          <w:rFonts w:ascii="ＭＳ 明朝" w:hAnsi="ＭＳ 明朝"/>
          <w:sz w:val="22"/>
          <w:szCs w:val="22"/>
        </w:rPr>
        <w:t>該当し、日常生活能力の評価が極めて重度であるもの</w:t>
      </w:r>
    </w:p>
    <w:p w:rsidR="006B4A5C" w:rsidRPr="001E689A" w:rsidRDefault="006B4A5C" w:rsidP="006B4A5C">
      <w:pPr>
        <w:spacing w:line="420" w:lineRule="exact"/>
        <w:ind w:left="232" w:hanging="232"/>
        <w:rPr>
          <w:sz w:val="24"/>
        </w:rPr>
      </w:pPr>
      <w:r w:rsidRPr="006B4A5C">
        <w:rPr>
          <w:rFonts w:ascii="ＭＳ 明朝" w:hAnsi="ＭＳ 明朝" w:hint="eastAsia"/>
          <w:b/>
          <w:sz w:val="22"/>
          <w:szCs w:val="22"/>
        </w:rPr>
        <w:t xml:space="preserve">エ　</w:t>
      </w:r>
      <w:r w:rsidRPr="006B4A5C">
        <w:rPr>
          <w:rFonts w:ascii="ＭＳ 明朝" w:hAnsi="ＭＳ 明朝"/>
          <w:sz w:val="22"/>
          <w:szCs w:val="22"/>
        </w:rPr>
        <w:t>高度</w:t>
      </w:r>
      <w:r w:rsidRPr="006B4A5C">
        <w:rPr>
          <w:rFonts w:ascii="ＭＳ 明朝" w:hAnsi="ＭＳ 明朝" w:hint="eastAsia"/>
          <w:sz w:val="22"/>
          <w:szCs w:val="22"/>
        </w:rPr>
        <w:t>の</w:t>
      </w:r>
      <w:r w:rsidRPr="006B4A5C">
        <w:rPr>
          <w:rFonts w:ascii="ＭＳ 明朝" w:hAnsi="ＭＳ 明朝"/>
          <w:sz w:val="22"/>
          <w:szCs w:val="22"/>
        </w:rPr>
        <w:t>内部障</w:t>
      </w:r>
      <w:r w:rsidRPr="006B4A5C">
        <w:rPr>
          <w:rFonts w:ascii="ＭＳ 明朝" w:hAnsi="ＭＳ 明朝" w:hint="eastAsia"/>
          <w:sz w:val="22"/>
          <w:szCs w:val="22"/>
        </w:rPr>
        <w:t>がい</w:t>
      </w:r>
      <w:r w:rsidRPr="006B4A5C">
        <w:rPr>
          <w:rFonts w:ascii="ＭＳ 明朝" w:hAnsi="ＭＳ 明朝"/>
          <w:sz w:val="22"/>
          <w:szCs w:val="22"/>
        </w:rPr>
        <w:t>又</w:t>
      </w:r>
      <w:r w:rsidRPr="006B4A5C">
        <w:rPr>
          <w:rFonts w:ascii="ＭＳ 明朝" w:hAnsi="ＭＳ 明朝" w:hint="eastAsia"/>
          <w:sz w:val="22"/>
          <w:szCs w:val="22"/>
        </w:rPr>
        <w:t>はその</w:t>
      </w:r>
      <w:r w:rsidRPr="006B4A5C">
        <w:rPr>
          <w:rFonts w:ascii="ＭＳ 明朝" w:hAnsi="ＭＳ 明朝"/>
          <w:sz w:val="22"/>
          <w:szCs w:val="22"/>
        </w:rPr>
        <w:t>他</w:t>
      </w:r>
      <w:r w:rsidRPr="006B4A5C">
        <w:rPr>
          <w:rFonts w:ascii="ＭＳ 明朝" w:hAnsi="ＭＳ 明朝" w:hint="eastAsia"/>
          <w:sz w:val="22"/>
          <w:szCs w:val="22"/>
        </w:rPr>
        <w:t>の</w:t>
      </w:r>
      <w:r w:rsidRPr="006B4A5C">
        <w:rPr>
          <w:rFonts w:ascii="ＭＳ 明朝" w:hAnsi="ＭＳ 明朝"/>
          <w:sz w:val="22"/>
          <w:szCs w:val="22"/>
        </w:rPr>
        <w:t>疾病</w:t>
      </w:r>
      <w:r w:rsidRPr="006B4A5C">
        <w:rPr>
          <w:rFonts w:ascii="ＭＳ 明朝" w:hAnsi="ＭＳ 明朝" w:hint="eastAsia"/>
          <w:sz w:val="22"/>
          <w:szCs w:val="22"/>
        </w:rPr>
        <w:t>を</w:t>
      </w:r>
      <w:r w:rsidRPr="006B4A5C">
        <w:rPr>
          <w:rFonts w:ascii="ＭＳ 明朝" w:hAnsi="ＭＳ 明朝"/>
          <w:sz w:val="22"/>
          <w:szCs w:val="22"/>
        </w:rPr>
        <w:t>有</w:t>
      </w:r>
      <w:r w:rsidRPr="006B4A5C">
        <w:rPr>
          <w:rFonts w:ascii="ＭＳ 明朝" w:hAnsi="ＭＳ 明朝" w:hint="eastAsia"/>
          <w:sz w:val="22"/>
          <w:szCs w:val="22"/>
        </w:rPr>
        <w:t>する</w:t>
      </w:r>
      <w:r w:rsidRPr="006B4A5C">
        <w:rPr>
          <w:rFonts w:ascii="ＭＳ 明朝" w:hAnsi="ＭＳ 明朝"/>
          <w:sz w:val="22"/>
          <w:szCs w:val="22"/>
        </w:rPr>
        <w:t>方</w:t>
      </w:r>
      <w:r w:rsidRPr="006B4A5C">
        <w:rPr>
          <w:rFonts w:ascii="ＭＳ 明朝" w:hAnsi="ＭＳ 明朝" w:hint="eastAsia"/>
          <w:sz w:val="22"/>
          <w:szCs w:val="22"/>
        </w:rPr>
        <w:t>で、</w:t>
      </w:r>
      <w:r w:rsidRPr="006B4A5C">
        <w:rPr>
          <w:rFonts w:ascii="ＭＳ 明朝" w:hAnsi="ＭＳ 明朝"/>
          <w:sz w:val="22"/>
          <w:szCs w:val="22"/>
        </w:rPr>
        <w:t>下表</w:t>
      </w:r>
      <w:r w:rsidRPr="006B4A5C">
        <w:rPr>
          <w:rFonts w:ascii="ＭＳ 明朝" w:hAnsi="ＭＳ 明朝" w:hint="eastAsia"/>
          <w:sz w:val="22"/>
          <w:szCs w:val="22"/>
        </w:rPr>
        <w:t>の⑥に</w:t>
      </w:r>
      <w:r w:rsidRPr="006B4A5C">
        <w:rPr>
          <w:rFonts w:ascii="ＭＳ 明朝" w:hAnsi="ＭＳ 明朝"/>
          <w:sz w:val="22"/>
          <w:szCs w:val="22"/>
        </w:rPr>
        <w:t>該当</w:t>
      </w:r>
      <w:r w:rsidRPr="006B4A5C">
        <w:rPr>
          <w:rFonts w:ascii="ＭＳ 明朝" w:hAnsi="ＭＳ 明朝" w:hint="eastAsia"/>
          <w:sz w:val="22"/>
          <w:szCs w:val="22"/>
        </w:rPr>
        <w:t>する</w:t>
      </w:r>
      <w:r w:rsidRPr="006B4A5C">
        <w:rPr>
          <w:rFonts w:ascii="ＭＳ 明朝" w:hAnsi="ＭＳ 明朝"/>
          <w:sz w:val="22"/>
          <w:szCs w:val="22"/>
        </w:rPr>
        <w:t>障</w:t>
      </w:r>
      <w:r w:rsidRPr="006B4A5C">
        <w:rPr>
          <w:rFonts w:ascii="ＭＳ 明朝" w:hAnsi="ＭＳ 明朝" w:hint="eastAsia"/>
          <w:sz w:val="22"/>
          <w:szCs w:val="22"/>
        </w:rPr>
        <w:t>がいがあり、かつ、</w:t>
      </w:r>
      <w:r w:rsidRPr="006B4A5C">
        <w:rPr>
          <w:rFonts w:ascii="ＭＳ 明朝" w:hAnsi="ＭＳ 明朝"/>
          <w:sz w:val="22"/>
          <w:szCs w:val="22"/>
        </w:rPr>
        <w:t>絶対安静</w:t>
      </w:r>
      <w:r w:rsidRPr="006B4A5C">
        <w:rPr>
          <w:rFonts w:ascii="ＭＳ 明朝" w:hAnsi="ＭＳ 明朝" w:hint="eastAsia"/>
          <w:sz w:val="22"/>
          <w:szCs w:val="22"/>
        </w:rPr>
        <w:t>の</w:t>
      </w:r>
      <w:r w:rsidRPr="006B4A5C">
        <w:rPr>
          <w:rFonts w:ascii="ＭＳ 明朝" w:hAnsi="ＭＳ 明朝"/>
          <w:sz w:val="22"/>
          <w:szCs w:val="22"/>
        </w:rPr>
        <w:t>方</w:t>
      </w:r>
    </w:p>
    <w:p w:rsidR="000D7300" w:rsidRPr="006B4A5C" w:rsidRDefault="000D7300" w:rsidP="000D7300">
      <w:pPr>
        <w:ind w:firstLineChars="200" w:firstLine="422"/>
        <w:rPr>
          <w:sz w:val="22"/>
          <w:szCs w:val="22"/>
        </w:rPr>
      </w:pPr>
    </w:p>
    <w:p w:rsidR="00960C04" w:rsidRPr="000D7300" w:rsidRDefault="009521EF" w:rsidP="009521EF">
      <w:pPr>
        <w:rPr>
          <w:b/>
          <w:sz w:val="22"/>
          <w:szCs w:val="22"/>
        </w:rPr>
      </w:pPr>
      <w:r>
        <w:rPr>
          <w:rFonts w:hint="eastAsia"/>
          <w:b/>
          <w:sz w:val="22"/>
          <w:szCs w:val="22"/>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6E46EA" w:rsidRPr="00984B3E">
        <w:trPr>
          <w:trHeight w:val="870"/>
        </w:trPr>
        <w:tc>
          <w:tcPr>
            <w:tcW w:w="9645" w:type="dxa"/>
          </w:tcPr>
          <w:p w:rsidR="006B4A5C" w:rsidRPr="006B4A5C" w:rsidRDefault="006B4A5C" w:rsidP="006B4A5C">
            <w:pPr>
              <w:numPr>
                <w:ilvl w:val="0"/>
                <w:numId w:val="7"/>
              </w:numPr>
              <w:suppressAutoHyphens/>
              <w:spacing w:line="420" w:lineRule="exact"/>
              <w:rPr>
                <w:rFonts w:ascii="ＭＳ 明朝" w:eastAsia="Century" w:hAnsi="ＭＳ 明朝" w:cs="ＭＳ 明朝"/>
                <w:sz w:val="22"/>
                <w:szCs w:val="22"/>
              </w:rPr>
            </w:pPr>
            <w:r w:rsidRPr="006B4A5C">
              <w:rPr>
                <w:rFonts w:ascii="ＭＳ 明朝" w:hAnsi="ＭＳ 明朝" w:cs="ＭＳ 明朝"/>
                <w:sz w:val="22"/>
                <w:szCs w:val="22"/>
              </w:rPr>
              <w:t>次</w:t>
            </w:r>
            <w:r w:rsidRPr="006B4A5C">
              <w:rPr>
                <w:rFonts w:ascii="ＭＳ 明朝" w:hAnsi="ＭＳ 明朝" w:cs="ＭＳ 明朝" w:hint="eastAsia"/>
                <w:sz w:val="22"/>
                <w:szCs w:val="22"/>
              </w:rPr>
              <w:t>に</w:t>
            </w:r>
            <w:r w:rsidRPr="006B4A5C">
              <w:rPr>
                <w:rFonts w:ascii="ＭＳ 明朝" w:hAnsi="ＭＳ 明朝" w:cs="ＭＳ 明朝"/>
                <w:sz w:val="22"/>
                <w:szCs w:val="22"/>
              </w:rPr>
              <w:t>掲</w:t>
            </w:r>
            <w:r w:rsidRPr="006B4A5C">
              <w:rPr>
                <w:rFonts w:ascii="ＭＳ 明朝" w:hAnsi="ＭＳ 明朝" w:cs="ＭＳ 明朝" w:hint="eastAsia"/>
                <w:sz w:val="22"/>
                <w:szCs w:val="22"/>
              </w:rPr>
              <w:t>げる</w:t>
            </w:r>
            <w:r w:rsidRPr="006B4A5C">
              <w:rPr>
                <w:rFonts w:ascii="ＭＳ 明朝" w:hAnsi="ＭＳ 明朝" w:cs="ＭＳ 明朝"/>
                <w:sz w:val="22"/>
                <w:szCs w:val="22"/>
              </w:rPr>
              <w:t>視覚障</w:t>
            </w:r>
            <w:r w:rsidRPr="006B4A5C">
              <w:rPr>
                <w:rFonts w:ascii="ＭＳ 明朝" w:hAnsi="ＭＳ 明朝" w:cs="ＭＳ 明朝" w:hint="eastAsia"/>
                <w:sz w:val="22"/>
                <w:szCs w:val="22"/>
              </w:rPr>
              <w:t>がい</w:t>
            </w:r>
          </w:p>
          <w:p w:rsidR="006B4A5C" w:rsidRPr="006B4A5C" w:rsidRDefault="006B4A5C" w:rsidP="006B4A5C">
            <w:pPr>
              <w:spacing w:line="420" w:lineRule="exact"/>
              <w:ind w:firstLineChars="100" w:firstLine="211"/>
              <w:rPr>
                <w:rFonts w:ascii="ＭＳ 明朝" w:eastAsia="Century" w:hAnsi="ＭＳ 明朝" w:cs="ＭＳ 明朝"/>
                <w:sz w:val="22"/>
                <w:szCs w:val="22"/>
              </w:rPr>
            </w:pPr>
            <w:r w:rsidRPr="006B4A5C">
              <w:rPr>
                <w:rFonts w:ascii="ＭＳ 明朝" w:hAnsi="ＭＳ 明朝" w:cs="ＭＳ 明朝" w:hint="eastAsia"/>
                <w:sz w:val="22"/>
                <w:szCs w:val="22"/>
              </w:rPr>
              <w:t xml:space="preserve">イ　</w:t>
            </w:r>
            <w:r w:rsidRPr="006B4A5C">
              <w:rPr>
                <w:rFonts w:ascii="ＭＳ 明朝" w:hAnsi="ＭＳ 明朝" w:cs="ＭＳ 明朝"/>
                <w:sz w:val="22"/>
                <w:szCs w:val="22"/>
              </w:rPr>
              <w:t>両眼</w:t>
            </w:r>
            <w:r w:rsidRPr="006B4A5C">
              <w:rPr>
                <w:rFonts w:ascii="ＭＳ 明朝" w:hAnsi="ＭＳ 明朝" w:cs="ＭＳ 明朝" w:hint="eastAsia"/>
                <w:sz w:val="22"/>
                <w:szCs w:val="22"/>
              </w:rPr>
              <w:t>の</w:t>
            </w:r>
            <w:r w:rsidRPr="006B4A5C">
              <w:rPr>
                <w:rFonts w:ascii="ＭＳ 明朝" w:hAnsi="ＭＳ 明朝" w:cs="ＭＳ 明朝"/>
                <w:sz w:val="22"/>
                <w:szCs w:val="22"/>
              </w:rPr>
              <w:t>視力</w:t>
            </w:r>
            <w:r w:rsidRPr="006B4A5C">
              <w:rPr>
                <w:rFonts w:ascii="ＭＳ 明朝" w:hAnsi="ＭＳ 明朝" w:cs="ＭＳ 明朝" w:hint="eastAsia"/>
                <w:sz w:val="22"/>
                <w:szCs w:val="22"/>
              </w:rPr>
              <w:t>がそれぞれ０．０３</w:t>
            </w:r>
            <w:r w:rsidRPr="006B4A5C">
              <w:rPr>
                <w:rFonts w:ascii="ＭＳ 明朝" w:hAnsi="ＭＳ 明朝" w:cs="ＭＳ 明朝"/>
                <w:sz w:val="22"/>
                <w:szCs w:val="22"/>
              </w:rPr>
              <w:t>以下</w:t>
            </w:r>
            <w:r w:rsidRPr="006B4A5C">
              <w:rPr>
                <w:rFonts w:ascii="ＭＳ 明朝" w:hAnsi="ＭＳ 明朝" w:cs="ＭＳ 明朝" w:hint="eastAsia"/>
                <w:sz w:val="22"/>
                <w:szCs w:val="22"/>
              </w:rPr>
              <w:t>のもの</w:t>
            </w:r>
          </w:p>
          <w:p w:rsidR="006B4A5C" w:rsidRPr="006B4A5C" w:rsidRDefault="006B4A5C" w:rsidP="006B4A5C">
            <w:pPr>
              <w:spacing w:line="420" w:lineRule="exact"/>
              <w:ind w:firstLineChars="100" w:firstLine="211"/>
              <w:rPr>
                <w:sz w:val="22"/>
                <w:szCs w:val="22"/>
              </w:rPr>
            </w:pPr>
            <w:r w:rsidRPr="006B4A5C">
              <w:rPr>
                <w:rFonts w:hint="eastAsia"/>
                <w:sz w:val="22"/>
                <w:szCs w:val="22"/>
              </w:rPr>
              <w:t>ロ　一眼の視力が０．０４、他眼の視力が手動弁以下のもの</w:t>
            </w:r>
          </w:p>
          <w:p w:rsidR="006B4A5C" w:rsidRPr="006B4A5C" w:rsidRDefault="006B4A5C" w:rsidP="006B4A5C">
            <w:pPr>
              <w:spacing w:line="420" w:lineRule="exact"/>
              <w:ind w:leftChars="100" w:left="623" w:hangingChars="200" w:hanging="422"/>
              <w:rPr>
                <w:sz w:val="22"/>
                <w:szCs w:val="22"/>
              </w:rPr>
            </w:pPr>
            <w:r w:rsidRPr="006B4A5C">
              <w:rPr>
                <w:rFonts w:hint="eastAsia"/>
                <w:sz w:val="22"/>
                <w:szCs w:val="22"/>
              </w:rPr>
              <w:t>ハ　ゴールドマン型視野計による測定の結果、両眼のⅠ／４視標による周辺視野角度の和がそれぞれ８０度以下かつⅠ／２視標による両眼中心視野角度が２８度以下のもの</w:t>
            </w:r>
          </w:p>
          <w:p w:rsidR="006B4A5C" w:rsidRPr="006B4A5C" w:rsidRDefault="006B4A5C" w:rsidP="006B4A5C">
            <w:pPr>
              <w:spacing w:line="420" w:lineRule="exact"/>
              <w:ind w:leftChars="100" w:left="623" w:hangingChars="200" w:hanging="422"/>
              <w:rPr>
                <w:sz w:val="22"/>
                <w:szCs w:val="22"/>
              </w:rPr>
            </w:pPr>
            <w:r w:rsidRPr="006B4A5C">
              <w:rPr>
                <w:rFonts w:hint="eastAsia"/>
                <w:sz w:val="22"/>
                <w:szCs w:val="22"/>
              </w:rPr>
              <w:t>ニ　自動視野計による測定の結果、両眼開放視認点数が７０点以下かつ両眼中心視野視認点数が２０点以下のもの</w:t>
            </w:r>
          </w:p>
          <w:p w:rsidR="006B4A5C" w:rsidRPr="006B4A5C" w:rsidRDefault="006B4A5C" w:rsidP="006B4A5C">
            <w:pPr>
              <w:spacing w:line="420" w:lineRule="exact"/>
              <w:ind w:left="210"/>
              <w:rPr>
                <w:rFonts w:ascii="ＭＳ 明朝" w:eastAsia="Century" w:hAnsi="ＭＳ 明朝" w:cs="ＭＳ 明朝"/>
                <w:sz w:val="22"/>
                <w:szCs w:val="22"/>
              </w:rPr>
            </w:pPr>
            <w:r w:rsidRPr="006B4A5C">
              <w:rPr>
                <w:rFonts w:ascii="ＭＳ 明朝" w:eastAsia="Century" w:hAnsi="ＭＳ 明朝" w:cs="ＭＳ 明朝"/>
                <w:sz w:val="22"/>
                <w:szCs w:val="22"/>
              </w:rPr>
              <w:t>②</w:t>
            </w:r>
            <w:r w:rsidRPr="006B4A5C">
              <w:rPr>
                <w:rFonts w:ascii="ＭＳ 明朝" w:hAnsi="ＭＳ 明朝" w:cs="ＭＳ 明朝" w:hint="eastAsia"/>
                <w:sz w:val="22"/>
                <w:szCs w:val="22"/>
              </w:rPr>
              <w:t xml:space="preserve"> </w:t>
            </w:r>
            <w:r w:rsidRPr="006B4A5C">
              <w:rPr>
                <w:rFonts w:hint="eastAsia"/>
                <w:sz w:val="22"/>
                <w:szCs w:val="22"/>
              </w:rPr>
              <w:t>両耳の聴力レベルが１００デシベル以上のもの</w:t>
            </w:r>
          </w:p>
          <w:p w:rsidR="006B4A5C" w:rsidRPr="006B4A5C" w:rsidRDefault="006B4A5C" w:rsidP="006B4A5C">
            <w:pPr>
              <w:spacing w:line="420" w:lineRule="exact"/>
              <w:ind w:leftChars="107" w:left="533" w:hangingChars="151" w:hanging="318"/>
              <w:rPr>
                <w:rFonts w:ascii="ＭＳ 明朝" w:eastAsia="Century" w:hAnsi="ＭＳ 明朝" w:cs="ＭＳ 明朝"/>
                <w:sz w:val="22"/>
                <w:szCs w:val="22"/>
              </w:rPr>
            </w:pPr>
            <w:r w:rsidRPr="006B4A5C">
              <w:rPr>
                <w:rFonts w:ascii="ＭＳ 明朝" w:eastAsia="Century" w:hAnsi="ＭＳ 明朝" w:cs="ＭＳ 明朝"/>
                <w:sz w:val="22"/>
                <w:szCs w:val="22"/>
              </w:rPr>
              <w:t>③</w:t>
            </w:r>
            <w:r w:rsidRPr="006B4A5C">
              <w:rPr>
                <w:rFonts w:ascii="ＭＳ 明朝" w:hAnsi="ＭＳ 明朝" w:cs="ＭＳ 明朝" w:hint="eastAsia"/>
                <w:sz w:val="22"/>
                <w:szCs w:val="22"/>
              </w:rPr>
              <w:t xml:space="preserve"> </w:t>
            </w:r>
            <w:r w:rsidR="00B86612" w:rsidRPr="006B4A5C">
              <w:rPr>
                <w:rFonts w:hint="eastAsia"/>
                <w:sz w:val="22"/>
                <w:szCs w:val="22"/>
              </w:rPr>
              <w:t>両上肢の機能に著しい障がいを有するもの又は両上肢のすべての指を欠くもの若しくは両上肢のすべての指の機能</w:t>
            </w:r>
            <w:r w:rsidRPr="006B4A5C">
              <w:rPr>
                <w:sz w:val="22"/>
                <w:szCs w:val="22"/>
              </w:rPr>
              <w:t>に</w:t>
            </w:r>
            <w:r w:rsidR="00B86612" w:rsidRPr="006B4A5C">
              <w:rPr>
                <w:rFonts w:hint="eastAsia"/>
                <w:sz w:val="22"/>
                <w:szCs w:val="22"/>
              </w:rPr>
              <w:t>著しい障がいを有するもの</w:t>
            </w:r>
          </w:p>
          <w:p w:rsidR="006B4A5C" w:rsidRPr="006B4A5C" w:rsidRDefault="00B86612" w:rsidP="006B4A5C">
            <w:pPr>
              <w:spacing w:line="420" w:lineRule="exact"/>
              <w:ind w:left="210"/>
              <w:rPr>
                <w:rFonts w:ascii="ＭＳ 明朝" w:eastAsia="Century" w:hAnsi="ＭＳ 明朝" w:cs="ＭＳ 明朝"/>
                <w:sz w:val="22"/>
                <w:szCs w:val="22"/>
              </w:rPr>
            </w:pPr>
            <w:r w:rsidRPr="006B4A5C">
              <w:rPr>
                <w:rFonts w:ascii="ＭＳ 明朝" w:eastAsia="Century" w:hAnsi="ＭＳ 明朝" w:cs="ＭＳ 明朝"/>
                <w:sz w:val="22"/>
                <w:szCs w:val="22"/>
              </w:rPr>
              <w:t>④</w:t>
            </w:r>
            <w:r w:rsidR="006B4A5C" w:rsidRPr="006B4A5C">
              <w:rPr>
                <w:rFonts w:ascii="ＭＳ 明朝" w:hAnsi="ＭＳ 明朝" w:cs="ＭＳ 明朝" w:hint="eastAsia"/>
                <w:sz w:val="22"/>
                <w:szCs w:val="22"/>
              </w:rPr>
              <w:t xml:space="preserve"> </w:t>
            </w:r>
            <w:r w:rsidRPr="006B4A5C">
              <w:rPr>
                <w:rFonts w:hint="eastAsia"/>
                <w:sz w:val="22"/>
                <w:szCs w:val="22"/>
              </w:rPr>
              <w:t>両下肢の機能に著しい障がいを有するもの又は両下肢を足関節以上で欠くもの</w:t>
            </w:r>
          </w:p>
          <w:p w:rsidR="006B4A5C" w:rsidRPr="006B4A5C" w:rsidRDefault="00B86612" w:rsidP="006B4A5C">
            <w:pPr>
              <w:spacing w:line="420" w:lineRule="exact"/>
              <w:ind w:left="442" w:hanging="231"/>
              <w:rPr>
                <w:rFonts w:ascii="ＭＳ 明朝" w:eastAsia="Century" w:hAnsi="ＭＳ 明朝" w:cs="ＭＳ 明朝"/>
                <w:sz w:val="22"/>
                <w:szCs w:val="22"/>
              </w:rPr>
            </w:pPr>
            <w:r w:rsidRPr="006B4A5C">
              <w:rPr>
                <w:rFonts w:ascii="ＭＳ 明朝" w:eastAsia="Century" w:hAnsi="ＭＳ 明朝" w:cs="ＭＳ 明朝"/>
                <w:sz w:val="22"/>
                <w:szCs w:val="22"/>
              </w:rPr>
              <w:t>⑤</w:t>
            </w:r>
            <w:r w:rsidR="006B4A5C" w:rsidRPr="006B4A5C">
              <w:rPr>
                <w:rFonts w:ascii="ＭＳ 明朝" w:hAnsi="ＭＳ 明朝" w:cs="ＭＳ 明朝" w:hint="eastAsia"/>
                <w:sz w:val="22"/>
                <w:szCs w:val="22"/>
              </w:rPr>
              <w:t xml:space="preserve"> </w:t>
            </w:r>
            <w:r w:rsidRPr="006B4A5C">
              <w:rPr>
                <w:rFonts w:hint="eastAsia"/>
                <w:sz w:val="22"/>
                <w:szCs w:val="22"/>
              </w:rPr>
              <w:t>体幹の機能に座っていることが出来ない程度又は立ち上がることが出来</w:t>
            </w:r>
            <w:r w:rsidR="006B4A5C" w:rsidRPr="006B4A5C">
              <w:rPr>
                <w:sz w:val="22"/>
                <w:szCs w:val="22"/>
              </w:rPr>
              <w:t>ない</w:t>
            </w:r>
            <w:r w:rsidRPr="006B4A5C">
              <w:rPr>
                <w:rFonts w:hint="eastAsia"/>
                <w:sz w:val="22"/>
                <w:szCs w:val="22"/>
              </w:rPr>
              <w:t>程度の障がいを有するもの</w:t>
            </w:r>
          </w:p>
          <w:p w:rsidR="006B4A5C" w:rsidRPr="006B4A5C" w:rsidRDefault="00B86612" w:rsidP="006B4A5C">
            <w:pPr>
              <w:spacing w:line="420" w:lineRule="exact"/>
              <w:ind w:left="442" w:hanging="231"/>
              <w:rPr>
                <w:rFonts w:ascii="ＭＳ 明朝" w:eastAsia="Century" w:hAnsi="ＭＳ 明朝" w:cs="ＭＳ 明朝"/>
                <w:sz w:val="22"/>
                <w:szCs w:val="22"/>
              </w:rPr>
            </w:pPr>
            <w:r w:rsidRPr="006B4A5C">
              <w:rPr>
                <w:rFonts w:ascii="ＭＳ 明朝" w:eastAsia="Century" w:hAnsi="ＭＳ 明朝" w:cs="ＭＳ 明朝"/>
                <w:sz w:val="22"/>
                <w:szCs w:val="22"/>
              </w:rPr>
              <w:t>⑥</w:t>
            </w:r>
            <w:r w:rsidR="006B4A5C" w:rsidRPr="006B4A5C">
              <w:rPr>
                <w:rFonts w:ascii="ＭＳ 明朝" w:hAnsi="ＭＳ 明朝" w:cs="ＭＳ 明朝" w:hint="eastAsia"/>
                <w:sz w:val="22"/>
                <w:szCs w:val="22"/>
              </w:rPr>
              <w:t xml:space="preserve"> </w:t>
            </w:r>
            <w:r w:rsidRPr="006B4A5C">
              <w:rPr>
                <w:rFonts w:hint="eastAsia"/>
                <w:sz w:val="22"/>
                <w:szCs w:val="22"/>
              </w:rPr>
              <w:t>前各号に掲げるもののほかに、身体の機能の障がい又は長期にわたる安静</w:t>
            </w:r>
            <w:r w:rsidR="006B4A5C" w:rsidRPr="006B4A5C">
              <w:rPr>
                <w:sz w:val="22"/>
                <w:szCs w:val="22"/>
              </w:rPr>
              <w:t>を</w:t>
            </w:r>
            <w:r w:rsidRPr="006B4A5C">
              <w:rPr>
                <w:rFonts w:hint="eastAsia"/>
                <w:sz w:val="22"/>
                <w:szCs w:val="22"/>
              </w:rPr>
              <w:t>必要とする病状が前各号と同程度以上と認められる状態であって、日常生活の用を弁ずることを不能ならしめる程度の</w:t>
            </w:r>
            <w:r w:rsidR="006B4A5C" w:rsidRPr="006B4A5C">
              <w:rPr>
                <w:sz w:val="22"/>
                <w:szCs w:val="22"/>
              </w:rPr>
              <w:t>もの</w:t>
            </w:r>
          </w:p>
          <w:p w:rsidR="006E46EA" w:rsidRPr="00984B3E" w:rsidRDefault="006B4A5C" w:rsidP="006B4A5C">
            <w:pPr>
              <w:ind w:firstLineChars="100" w:firstLine="211"/>
              <w:rPr>
                <w:sz w:val="22"/>
                <w:szCs w:val="22"/>
              </w:rPr>
            </w:pPr>
            <w:r w:rsidRPr="006B4A5C">
              <w:rPr>
                <w:rFonts w:ascii="ＭＳ 明朝" w:eastAsia="Century" w:hAnsi="ＭＳ 明朝" w:cs="ＭＳ 明朝"/>
                <w:sz w:val="22"/>
                <w:szCs w:val="22"/>
              </w:rPr>
              <w:t>⑦</w:t>
            </w:r>
            <w:r w:rsidRPr="006B4A5C">
              <w:rPr>
                <w:rFonts w:ascii="ＭＳ 明朝" w:hAnsi="ＭＳ 明朝" w:cs="ＭＳ 明朝" w:hint="eastAsia"/>
                <w:sz w:val="22"/>
                <w:szCs w:val="22"/>
              </w:rPr>
              <w:t xml:space="preserve"> </w:t>
            </w:r>
            <w:r w:rsidR="00B86612" w:rsidRPr="006B4A5C">
              <w:rPr>
                <w:rFonts w:hint="eastAsia"/>
                <w:sz w:val="22"/>
                <w:szCs w:val="22"/>
              </w:rPr>
              <w:t>精神の障がいであって、前各号と同程度以上と認められる程度のもの</w:t>
            </w:r>
          </w:p>
        </w:tc>
      </w:tr>
    </w:tbl>
    <w:p w:rsidR="006E46EA" w:rsidRPr="00984B3E" w:rsidRDefault="006E46EA" w:rsidP="006E46EA">
      <w:pPr>
        <w:rPr>
          <w:sz w:val="22"/>
          <w:szCs w:val="22"/>
        </w:rPr>
      </w:pPr>
    </w:p>
    <w:p w:rsidR="00690132" w:rsidRDefault="00E35014" w:rsidP="00690132">
      <w:pPr>
        <w:rPr>
          <w:sz w:val="22"/>
          <w:szCs w:val="22"/>
        </w:rPr>
      </w:pPr>
      <w:r>
        <w:rPr>
          <w:rFonts w:hint="eastAsia"/>
          <w:sz w:val="22"/>
          <w:szCs w:val="22"/>
        </w:rPr>
        <w:t>【</w:t>
      </w:r>
      <w:r w:rsidR="006E46EA" w:rsidRPr="00984B3E">
        <w:rPr>
          <w:rFonts w:hint="eastAsia"/>
          <w:sz w:val="22"/>
          <w:szCs w:val="22"/>
        </w:rPr>
        <w:t>必要なもの</w:t>
      </w:r>
      <w:r>
        <w:rPr>
          <w:rFonts w:hint="eastAsia"/>
          <w:sz w:val="22"/>
          <w:szCs w:val="22"/>
        </w:rPr>
        <w:t>】</w:t>
      </w:r>
      <w:r w:rsidR="00A072B4">
        <w:rPr>
          <w:rFonts w:hint="eastAsia"/>
          <w:sz w:val="22"/>
          <w:szCs w:val="22"/>
        </w:rPr>
        <w:t xml:space="preserve"> </w:t>
      </w:r>
      <w:r w:rsidR="00690132">
        <w:rPr>
          <w:rFonts w:hint="eastAsia"/>
          <w:sz w:val="22"/>
          <w:szCs w:val="22"/>
        </w:rPr>
        <w:t>①</w:t>
      </w:r>
      <w:r w:rsidR="00BC0C88" w:rsidRPr="00984B3E">
        <w:rPr>
          <w:rFonts w:hint="eastAsia"/>
          <w:sz w:val="22"/>
          <w:szCs w:val="22"/>
        </w:rPr>
        <w:t>特別障害者手当認定</w:t>
      </w:r>
      <w:r w:rsidR="00606977">
        <w:rPr>
          <w:rFonts w:hint="eastAsia"/>
          <w:sz w:val="22"/>
          <w:szCs w:val="22"/>
        </w:rPr>
        <w:t>請求</w:t>
      </w:r>
      <w:r w:rsidR="00BC0C88" w:rsidRPr="00984B3E">
        <w:rPr>
          <w:rFonts w:hint="eastAsia"/>
          <w:sz w:val="22"/>
          <w:szCs w:val="22"/>
        </w:rPr>
        <w:t>書</w:t>
      </w:r>
    </w:p>
    <w:p w:rsidR="000D7300" w:rsidRDefault="00690132" w:rsidP="00A072B4">
      <w:pPr>
        <w:ind w:firstLineChars="743" w:firstLine="1566"/>
        <w:rPr>
          <w:sz w:val="22"/>
          <w:szCs w:val="22"/>
        </w:rPr>
      </w:pPr>
      <w:r>
        <w:rPr>
          <w:rFonts w:hint="eastAsia"/>
          <w:sz w:val="22"/>
          <w:szCs w:val="22"/>
        </w:rPr>
        <w:t>②</w:t>
      </w:r>
      <w:r w:rsidR="001B4051">
        <w:rPr>
          <w:rFonts w:hint="eastAsia"/>
          <w:sz w:val="22"/>
          <w:szCs w:val="22"/>
          <w:lang w:eastAsia="zh-TW"/>
        </w:rPr>
        <w:t>特別障害者手当認定診断書</w:t>
      </w:r>
    </w:p>
    <w:p w:rsidR="001B4051" w:rsidRDefault="001B4051" w:rsidP="00A072B4">
      <w:pPr>
        <w:ind w:firstLineChars="743" w:firstLine="1566"/>
        <w:rPr>
          <w:sz w:val="22"/>
          <w:szCs w:val="22"/>
        </w:rPr>
      </w:pPr>
      <w:r w:rsidRPr="00984B3E">
        <w:rPr>
          <w:rFonts w:hint="eastAsia"/>
          <w:sz w:val="22"/>
          <w:szCs w:val="22"/>
          <w:lang w:eastAsia="zh-CN"/>
        </w:rPr>
        <w:t>③</w:t>
      </w:r>
      <w:r>
        <w:rPr>
          <w:rFonts w:hint="eastAsia"/>
          <w:sz w:val="22"/>
          <w:szCs w:val="22"/>
          <w:lang w:eastAsia="zh-CN"/>
        </w:rPr>
        <w:t>特別障害</w:t>
      </w:r>
      <w:r w:rsidR="003F33C2">
        <w:rPr>
          <w:rFonts w:hint="eastAsia"/>
          <w:sz w:val="22"/>
          <w:szCs w:val="22"/>
          <w:lang w:eastAsia="zh-CN"/>
        </w:rPr>
        <w:t>者</w:t>
      </w:r>
      <w:r>
        <w:rPr>
          <w:rFonts w:hint="eastAsia"/>
          <w:sz w:val="22"/>
          <w:szCs w:val="22"/>
          <w:lang w:eastAsia="zh-CN"/>
        </w:rPr>
        <w:t>手当</w:t>
      </w:r>
      <w:r w:rsidRPr="00984B3E">
        <w:rPr>
          <w:rFonts w:hint="eastAsia"/>
          <w:sz w:val="22"/>
          <w:szCs w:val="22"/>
          <w:lang w:eastAsia="zh-CN"/>
        </w:rPr>
        <w:t>所得</w:t>
      </w:r>
      <w:r>
        <w:rPr>
          <w:rFonts w:hint="eastAsia"/>
          <w:sz w:val="22"/>
          <w:szCs w:val="22"/>
          <w:lang w:eastAsia="zh-CN"/>
        </w:rPr>
        <w:t>状況</w:t>
      </w:r>
      <w:r w:rsidRPr="00984B3E">
        <w:rPr>
          <w:rFonts w:hint="eastAsia"/>
          <w:sz w:val="22"/>
          <w:szCs w:val="22"/>
          <w:lang w:eastAsia="zh-CN"/>
        </w:rPr>
        <w:t>届</w:t>
      </w:r>
    </w:p>
    <w:p w:rsidR="00690132" w:rsidRDefault="00690132" w:rsidP="00A072B4">
      <w:pPr>
        <w:ind w:firstLineChars="743" w:firstLine="1566"/>
        <w:rPr>
          <w:sz w:val="22"/>
          <w:szCs w:val="22"/>
        </w:rPr>
      </w:pPr>
      <w:r>
        <w:rPr>
          <w:rFonts w:hint="eastAsia"/>
          <w:sz w:val="22"/>
          <w:szCs w:val="22"/>
        </w:rPr>
        <w:t>④同意書</w:t>
      </w:r>
    </w:p>
    <w:p w:rsidR="00690132" w:rsidRDefault="00690132" w:rsidP="00A072B4">
      <w:pPr>
        <w:ind w:firstLineChars="743" w:firstLine="1566"/>
        <w:rPr>
          <w:sz w:val="22"/>
          <w:szCs w:val="22"/>
        </w:rPr>
      </w:pPr>
      <w:r>
        <w:rPr>
          <w:rFonts w:hint="eastAsia"/>
          <w:sz w:val="22"/>
          <w:szCs w:val="22"/>
        </w:rPr>
        <w:t>⑤</w:t>
      </w:r>
      <w:r w:rsidR="00606977">
        <w:rPr>
          <w:rFonts w:hint="eastAsia"/>
          <w:sz w:val="22"/>
          <w:szCs w:val="22"/>
        </w:rPr>
        <w:t>口座振替申出書</w:t>
      </w:r>
      <w:r>
        <w:rPr>
          <w:rFonts w:hint="eastAsia"/>
          <w:sz w:val="22"/>
          <w:szCs w:val="22"/>
        </w:rPr>
        <w:t>（受給資格者ご</w:t>
      </w:r>
      <w:r w:rsidR="001541A5">
        <w:rPr>
          <w:rFonts w:hint="eastAsia"/>
          <w:sz w:val="22"/>
          <w:szCs w:val="22"/>
        </w:rPr>
        <w:t>本人名義の通帳）</w:t>
      </w:r>
    </w:p>
    <w:p w:rsidR="00690132" w:rsidRDefault="00CD1ABC" w:rsidP="00A072B4">
      <w:pPr>
        <w:ind w:firstLineChars="743" w:firstLine="1566"/>
        <w:rPr>
          <w:sz w:val="22"/>
          <w:szCs w:val="22"/>
        </w:rPr>
      </w:pPr>
      <w:r>
        <w:rPr>
          <w:rFonts w:hint="eastAsia"/>
          <w:sz w:val="22"/>
          <w:szCs w:val="22"/>
        </w:rPr>
        <w:t>⑥委任状（受給資格者ご本人が窓口</w:t>
      </w:r>
      <w:r w:rsidR="00690132">
        <w:rPr>
          <w:rFonts w:hint="eastAsia"/>
          <w:sz w:val="22"/>
          <w:szCs w:val="22"/>
        </w:rPr>
        <w:t>に来れない場合）</w:t>
      </w:r>
    </w:p>
    <w:p w:rsidR="00690132" w:rsidRDefault="00690132" w:rsidP="00A072B4">
      <w:pPr>
        <w:ind w:firstLineChars="743" w:firstLine="1566"/>
        <w:rPr>
          <w:sz w:val="22"/>
          <w:szCs w:val="22"/>
        </w:rPr>
      </w:pPr>
      <w:r>
        <w:rPr>
          <w:rFonts w:hint="eastAsia"/>
          <w:sz w:val="22"/>
          <w:szCs w:val="22"/>
        </w:rPr>
        <w:t>⑦</w:t>
      </w:r>
      <w:r w:rsidR="00B15B82" w:rsidRPr="00690132">
        <w:rPr>
          <w:rFonts w:hint="eastAsia"/>
          <w:sz w:val="22"/>
          <w:szCs w:val="22"/>
        </w:rPr>
        <w:t>認</w:t>
      </w:r>
      <w:r w:rsidR="00B15B82">
        <w:rPr>
          <w:rFonts w:hint="eastAsia"/>
          <w:sz w:val="22"/>
          <w:szCs w:val="22"/>
        </w:rPr>
        <w:t>印</w:t>
      </w:r>
      <w:r w:rsidR="00B15B82" w:rsidRPr="00984B3E">
        <w:rPr>
          <w:rFonts w:hint="eastAsia"/>
          <w:sz w:val="22"/>
          <w:szCs w:val="22"/>
        </w:rPr>
        <w:t>（朱肉を使用するもの）</w:t>
      </w:r>
    </w:p>
    <w:p w:rsidR="00CD1ABC" w:rsidRDefault="00690132" w:rsidP="00A072B4">
      <w:pPr>
        <w:ind w:firstLineChars="743" w:firstLine="1566"/>
        <w:rPr>
          <w:sz w:val="22"/>
          <w:szCs w:val="22"/>
        </w:rPr>
      </w:pPr>
      <w:r>
        <w:rPr>
          <w:rFonts w:hint="eastAsia"/>
          <w:sz w:val="22"/>
          <w:szCs w:val="22"/>
        </w:rPr>
        <w:t>⑧</w:t>
      </w:r>
      <w:r w:rsidR="00CD1ABC">
        <w:rPr>
          <w:rFonts w:hint="eastAsia"/>
          <w:sz w:val="22"/>
          <w:szCs w:val="22"/>
        </w:rPr>
        <w:t>本人の収入がわかるもの</w:t>
      </w:r>
    </w:p>
    <w:p w:rsidR="00690132" w:rsidRDefault="00CD1ABC" w:rsidP="00CD1ABC">
      <w:pPr>
        <w:ind w:firstLineChars="894" w:firstLine="1884"/>
        <w:rPr>
          <w:sz w:val="22"/>
          <w:szCs w:val="22"/>
        </w:rPr>
      </w:pPr>
      <w:r>
        <w:rPr>
          <w:rFonts w:hint="eastAsia"/>
          <w:sz w:val="22"/>
          <w:szCs w:val="22"/>
        </w:rPr>
        <w:lastRenderedPageBreak/>
        <w:t>（</w:t>
      </w:r>
      <w:r w:rsidR="001C735E" w:rsidRPr="00690132">
        <w:rPr>
          <w:rFonts w:hint="eastAsia"/>
          <w:sz w:val="22"/>
          <w:szCs w:val="22"/>
        </w:rPr>
        <w:t>年金等が振り込まれている通帳または公的年金証書、年金振込通知書</w:t>
      </w:r>
      <w:r w:rsidR="00690132" w:rsidRPr="00690132">
        <w:rPr>
          <w:rFonts w:hint="eastAsia"/>
          <w:sz w:val="22"/>
          <w:szCs w:val="22"/>
        </w:rPr>
        <w:t>等</w:t>
      </w:r>
      <w:r>
        <w:rPr>
          <w:rFonts w:hint="eastAsia"/>
          <w:sz w:val="22"/>
          <w:szCs w:val="22"/>
        </w:rPr>
        <w:t>）</w:t>
      </w:r>
    </w:p>
    <w:p w:rsidR="00690132" w:rsidRDefault="00690132" w:rsidP="00A072B4">
      <w:pPr>
        <w:ind w:firstLineChars="743" w:firstLine="1566"/>
        <w:rPr>
          <w:sz w:val="22"/>
          <w:szCs w:val="22"/>
        </w:rPr>
      </w:pPr>
      <w:r>
        <w:rPr>
          <w:rFonts w:hint="eastAsia"/>
          <w:sz w:val="22"/>
          <w:szCs w:val="22"/>
        </w:rPr>
        <w:t>⑨個</w:t>
      </w:r>
      <w:r w:rsidRPr="00690132">
        <w:rPr>
          <w:rFonts w:hint="eastAsia"/>
          <w:sz w:val="22"/>
          <w:szCs w:val="22"/>
        </w:rPr>
        <w:t>人番号（マイナンバー）書類</w:t>
      </w:r>
      <w:r w:rsidR="00CD1ABC">
        <w:rPr>
          <w:rFonts w:hint="eastAsia"/>
          <w:sz w:val="22"/>
          <w:szCs w:val="22"/>
        </w:rPr>
        <w:t>（本人、扶養義務者分）</w:t>
      </w:r>
    </w:p>
    <w:p w:rsidR="001C735E" w:rsidRPr="00690132" w:rsidRDefault="00690132" w:rsidP="00A072B4">
      <w:pPr>
        <w:ind w:firstLineChars="743" w:firstLine="1566"/>
        <w:rPr>
          <w:sz w:val="22"/>
          <w:szCs w:val="22"/>
        </w:rPr>
      </w:pPr>
      <w:r>
        <w:rPr>
          <w:rFonts w:hint="eastAsia"/>
          <w:sz w:val="22"/>
          <w:szCs w:val="22"/>
        </w:rPr>
        <w:t>⑩</w:t>
      </w:r>
      <w:r w:rsidR="00CD1ABC">
        <w:rPr>
          <w:rFonts w:hint="eastAsia"/>
          <w:sz w:val="22"/>
          <w:szCs w:val="22"/>
        </w:rPr>
        <w:t>本人確認書類（窓口に来られる方の本人確認</w:t>
      </w:r>
      <w:r w:rsidR="001C735E" w:rsidRPr="00690132">
        <w:rPr>
          <w:rFonts w:hint="eastAsia"/>
          <w:sz w:val="22"/>
          <w:szCs w:val="22"/>
        </w:rPr>
        <w:t>）</w:t>
      </w:r>
    </w:p>
    <w:p w:rsidR="00BC0C88" w:rsidRDefault="00BC0C88" w:rsidP="001C735E">
      <w:pPr>
        <w:rPr>
          <w:sz w:val="22"/>
          <w:szCs w:val="22"/>
        </w:rPr>
      </w:pPr>
    </w:p>
    <w:p w:rsidR="00CD1ABC" w:rsidRPr="00CD1ABC" w:rsidRDefault="00CD1ABC" w:rsidP="00CD1ABC">
      <w:pPr>
        <w:rPr>
          <w:sz w:val="22"/>
          <w:szCs w:val="22"/>
        </w:rPr>
      </w:pPr>
      <w:r>
        <w:rPr>
          <w:rFonts w:hint="eastAsia"/>
          <w:sz w:val="22"/>
          <w:szCs w:val="22"/>
          <w:lang w:eastAsia="zh-TW"/>
        </w:rPr>
        <w:t xml:space="preserve">【申請窓口】　</w:t>
      </w:r>
      <w:smartTag w:uri="schemas-MSNCTYST-com/MSNCTYST" w:element="MSNCTYST">
        <w:smartTagPr>
          <w:attr w:name="Address" w:val="橋本市"/>
          <w:attr w:name="AddressList" w:val="30:和歌山県橋本市;"/>
        </w:smartTagPr>
        <w:r w:rsidRPr="00984B3E">
          <w:rPr>
            <w:rFonts w:hint="eastAsia"/>
            <w:sz w:val="22"/>
            <w:szCs w:val="22"/>
            <w:lang w:eastAsia="zh-TW"/>
          </w:rPr>
          <w:t>橋本市</w:t>
        </w:r>
      </w:smartTag>
      <w:r w:rsidRPr="00984B3E">
        <w:rPr>
          <w:rFonts w:hint="eastAsia"/>
          <w:sz w:val="22"/>
          <w:szCs w:val="22"/>
          <w:lang w:eastAsia="zh-TW"/>
        </w:rPr>
        <w:t>福祉課</w:t>
      </w:r>
      <w:r>
        <w:rPr>
          <w:rFonts w:hint="eastAsia"/>
          <w:sz w:val="22"/>
          <w:szCs w:val="22"/>
          <w:lang w:eastAsia="zh-TW"/>
        </w:rPr>
        <w:t xml:space="preserve">　障がい福祉係（</w:t>
      </w:r>
      <w:r>
        <w:rPr>
          <w:rFonts w:hint="eastAsia"/>
          <w:sz w:val="22"/>
          <w:szCs w:val="22"/>
          <w:lang w:eastAsia="zh-TW"/>
        </w:rPr>
        <w:t>Tel</w:t>
      </w:r>
      <w:r>
        <w:rPr>
          <w:rFonts w:hint="eastAsia"/>
          <w:sz w:val="22"/>
          <w:szCs w:val="22"/>
          <w:lang w:eastAsia="zh-TW"/>
        </w:rPr>
        <w:t>：０７３６－３３－３７０８）</w:t>
      </w:r>
    </w:p>
    <w:p w:rsidR="00CD1ABC" w:rsidRPr="00CD1ABC" w:rsidRDefault="00CD1ABC" w:rsidP="001C735E">
      <w:pPr>
        <w:rPr>
          <w:sz w:val="22"/>
          <w:szCs w:val="22"/>
        </w:rPr>
      </w:pPr>
    </w:p>
    <w:p w:rsidR="00187DC5" w:rsidRDefault="00CD1ABC" w:rsidP="00BC0C88">
      <w:pPr>
        <w:rPr>
          <w:sz w:val="22"/>
          <w:szCs w:val="22"/>
        </w:rPr>
      </w:pPr>
      <w:r>
        <w:rPr>
          <w:rFonts w:hint="eastAsia"/>
          <w:sz w:val="22"/>
          <w:szCs w:val="22"/>
        </w:rPr>
        <w:t>【審査から決定まで】</w:t>
      </w:r>
    </w:p>
    <w:p w:rsidR="004549EF" w:rsidRDefault="00CD1ABC" w:rsidP="0099358B">
      <w:pPr>
        <w:ind w:left="211" w:hangingChars="100" w:hanging="211"/>
        <w:rPr>
          <w:rFonts w:hint="eastAsia"/>
          <w:sz w:val="22"/>
          <w:szCs w:val="22"/>
        </w:rPr>
      </w:pPr>
      <w:r>
        <w:rPr>
          <w:rFonts w:hint="eastAsia"/>
          <w:sz w:val="22"/>
          <w:szCs w:val="22"/>
        </w:rPr>
        <w:t xml:space="preserve">　　審査には約２週間から１ヶ月程度かかることがあります。認定となった場合、申請月の翌月から支給開始となります。</w:t>
      </w:r>
      <w:r w:rsidR="00B84846">
        <w:rPr>
          <w:rFonts w:hint="eastAsia"/>
          <w:sz w:val="22"/>
          <w:szCs w:val="22"/>
        </w:rPr>
        <w:t>支払月は、２月、５月、８月、１１</w:t>
      </w:r>
      <w:r>
        <w:rPr>
          <w:rFonts w:hint="eastAsia"/>
          <w:sz w:val="22"/>
          <w:szCs w:val="22"/>
        </w:rPr>
        <w:t>月の１０日に前月分までを本人名義の口座に振込みます。</w:t>
      </w:r>
      <w:bookmarkStart w:id="0" w:name="_GoBack"/>
      <w:bookmarkEnd w:id="0"/>
    </w:p>
    <w:p w:rsidR="00C43E25" w:rsidRPr="00CF77A5" w:rsidRDefault="00C43E25" w:rsidP="00CD1ABC">
      <w:pPr>
        <w:rPr>
          <w:sz w:val="22"/>
          <w:szCs w:val="22"/>
        </w:rPr>
      </w:pPr>
    </w:p>
    <w:p w:rsidR="00200D69" w:rsidRDefault="00C54ABC" w:rsidP="00D80A41">
      <w:pPr>
        <w:ind w:left="1884" w:hangingChars="894" w:hanging="1884"/>
        <w:rPr>
          <w:sz w:val="22"/>
          <w:szCs w:val="22"/>
        </w:rPr>
      </w:pPr>
      <w:r>
        <w:rPr>
          <w:rFonts w:hint="eastAsia"/>
          <w:sz w:val="22"/>
          <w:szCs w:val="22"/>
        </w:rPr>
        <w:t>【資格喪失】</w:t>
      </w:r>
    </w:p>
    <w:p w:rsidR="001541A5" w:rsidRPr="00200D69" w:rsidRDefault="00C54ABC" w:rsidP="00200D69">
      <w:pPr>
        <w:pStyle w:val="a7"/>
        <w:numPr>
          <w:ilvl w:val="0"/>
          <w:numId w:val="13"/>
        </w:numPr>
        <w:ind w:leftChars="0"/>
        <w:rPr>
          <w:sz w:val="22"/>
          <w:szCs w:val="22"/>
        </w:rPr>
      </w:pPr>
      <w:r w:rsidRPr="00200D69">
        <w:rPr>
          <w:rFonts w:hint="eastAsia"/>
          <w:sz w:val="22"/>
          <w:szCs w:val="22"/>
        </w:rPr>
        <w:t>施設入所した場合</w:t>
      </w:r>
    </w:p>
    <w:tbl>
      <w:tblPr>
        <w:tblStyle w:val="a8"/>
        <w:tblW w:w="0" w:type="auto"/>
        <w:tblLook w:val="04A0" w:firstRow="1" w:lastRow="0" w:firstColumn="1" w:lastColumn="0" w:noHBand="0" w:noVBand="1"/>
      </w:tblPr>
      <w:tblGrid>
        <w:gridCol w:w="1555"/>
        <w:gridCol w:w="8073"/>
      </w:tblGrid>
      <w:tr w:rsidR="00200D69" w:rsidTr="00200D69">
        <w:tc>
          <w:tcPr>
            <w:tcW w:w="1555" w:type="dxa"/>
          </w:tcPr>
          <w:p w:rsidR="00CE5D6A" w:rsidRDefault="00200D69" w:rsidP="00CE5D6A">
            <w:pPr>
              <w:jc w:val="left"/>
            </w:pPr>
            <w:r>
              <w:rPr>
                <w:rFonts w:hint="eastAsia"/>
              </w:rPr>
              <w:t>障がい者施設</w:t>
            </w:r>
          </w:p>
        </w:tc>
        <w:tc>
          <w:tcPr>
            <w:tcW w:w="8073" w:type="dxa"/>
          </w:tcPr>
          <w:p w:rsidR="00200D69" w:rsidRDefault="00200D69" w:rsidP="00200D69">
            <w:r>
              <w:rPr>
                <w:rFonts w:hint="eastAsia"/>
              </w:rPr>
              <w:t>障害者総合支援法に規定する療養介護を行う病院、障がい者支援施設、国立療養所、国立保養所、生活保護施設</w:t>
            </w:r>
            <w:r>
              <w:rPr>
                <w:rFonts w:hint="eastAsia"/>
              </w:rPr>
              <w:t>(</w:t>
            </w:r>
            <w:r>
              <w:rPr>
                <w:rFonts w:hint="eastAsia"/>
              </w:rPr>
              <w:t>救護施設、更生施設</w:t>
            </w:r>
            <w:r>
              <w:rPr>
                <w:rFonts w:hint="eastAsia"/>
              </w:rPr>
              <w:t>)</w:t>
            </w:r>
          </w:p>
        </w:tc>
      </w:tr>
      <w:tr w:rsidR="00200D69" w:rsidTr="00200D69">
        <w:tc>
          <w:tcPr>
            <w:tcW w:w="1555" w:type="dxa"/>
          </w:tcPr>
          <w:p w:rsidR="00200D69" w:rsidRDefault="00200D69" w:rsidP="00200D69">
            <w:r>
              <w:rPr>
                <w:rFonts w:hint="eastAsia"/>
              </w:rPr>
              <w:t>老人施設</w:t>
            </w:r>
          </w:p>
        </w:tc>
        <w:tc>
          <w:tcPr>
            <w:tcW w:w="8073" w:type="dxa"/>
          </w:tcPr>
          <w:p w:rsidR="00200D69" w:rsidRPr="00200D69" w:rsidRDefault="00200D69" w:rsidP="00200D69">
            <w:r>
              <w:rPr>
                <w:rFonts w:hint="eastAsia"/>
              </w:rPr>
              <w:t>養護老人ホーム、特別養護老人ホーム</w:t>
            </w:r>
            <w:r>
              <w:rPr>
                <w:rFonts w:hint="eastAsia"/>
              </w:rPr>
              <w:t>(</w:t>
            </w:r>
            <w:r>
              <w:rPr>
                <w:rFonts w:hint="eastAsia"/>
              </w:rPr>
              <w:t>介護老人福祉施設</w:t>
            </w:r>
            <w:r>
              <w:rPr>
                <w:rFonts w:hint="eastAsia"/>
              </w:rPr>
              <w:t>)</w:t>
            </w:r>
          </w:p>
        </w:tc>
      </w:tr>
    </w:tbl>
    <w:p w:rsidR="00200D69" w:rsidRDefault="00200D69" w:rsidP="00200D69"/>
    <w:p w:rsidR="00200D69" w:rsidRPr="00200D69" w:rsidRDefault="00200D69" w:rsidP="00200D69">
      <w:pPr>
        <w:pStyle w:val="a7"/>
        <w:ind w:leftChars="0" w:left="630"/>
      </w:pPr>
    </w:p>
    <w:p w:rsidR="00CD1ABC" w:rsidRPr="00200D69" w:rsidRDefault="00C54ABC" w:rsidP="00200D69">
      <w:pPr>
        <w:pStyle w:val="a7"/>
        <w:numPr>
          <w:ilvl w:val="0"/>
          <w:numId w:val="7"/>
        </w:numPr>
        <w:ind w:leftChars="0"/>
        <w:rPr>
          <w:sz w:val="22"/>
          <w:szCs w:val="22"/>
        </w:rPr>
      </w:pPr>
      <w:r w:rsidRPr="00200D69">
        <w:rPr>
          <w:rFonts w:hint="eastAsia"/>
          <w:sz w:val="22"/>
          <w:szCs w:val="22"/>
        </w:rPr>
        <w:t>３ヶ月以上継続して医療機関等（老人保健施設を含む）に入院した場合</w:t>
      </w:r>
    </w:p>
    <w:p w:rsidR="00200D69" w:rsidRPr="00200D69" w:rsidRDefault="00200D69" w:rsidP="00200D69">
      <w:pPr>
        <w:pStyle w:val="a7"/>
        <w:ind w:leftChars="0" w:left="630"/>
        <w:rPr>
          <w:sz w:val="22"/>
          <w:szCs w:val="22"/>
        </w:rPr>
      </w:pPr>
    </w:p>
    <w:p w:rsidR="00CD1ABC" w:rsidRPr="00CD1ABC" w:rsidRDefault="00CD1ABC" w:rsidP="00CD1ABC">
      <w:pPr>
        <w:ind w:left="1258" w:hangingChars="597" w:hanging="1258"/>
        <w:jc w:val="left"/>
        <w:rPr>
          <w:sz w:val="22"/>
          <w:szCs w:val="22"/>
        </w:rPr>
      </w:pPr>
      <w:r>
        <w:rPr>
          <w:rFonts w:hint="eastAsia"/>
          <w:sz w:val="22"/>
          <w:szCs w:val="22"/>
        </w:rPr>
        <w:t>【支給制限】　本人又は家族の所得額が一定の限度額を超える場合は、手当の支給を</w:t>
      </w:r>
      <w:r w:rsidRPr="00984B3E">
        <w:rPr>
          <w:rFonts w:hint="eastAsia"/>
          <w:sz w:val="22"/>
          <w:szCs w:val="22"/>
        </w:rPr>
        <w:t>停止</w:t>
      </w:r>
      <w:r>
        <w:rPr>
          <w:rFonts w:hint="eastAsia"/>
          <w:sz w:val="22"/>
          <w:szCs w:val="22"/>
        </w:rPr>
        <w:t>され</w:t>
      </w:r>
      <w:r w:rsidRPr="00984B3E">
        <w:rPr>
          <w:rFonts w:hint="eastAsia"/>
          <w:sz w:val="22"/>
          <w:szCs w:val="22"/>
        </w:rPr>
        <w:t>ます</w:t>
      </w:r>
      <w:r w:rsidRPr="00437201">
        <w:rPr>
          <w:rFonts w:hint="eastAsia"/>
          <w:sz w:val="22"/>
          <w:szCs w:val="22"/>
        </w:rPr>
        <w:t>。</w:t>
      </w:r>
    </w:p>
    <w:sectPr w:rsidR="00CD1ABC" w:rsidRPr="00CD1ABC" w:rsidSect="00C43E25">
      <w:footerReference w:type="even" r:id="rId7"/>
      <w:pgSz w:w="11906" w:h="16838" w:code="9"/>
      <w:pgMar w:top="964" w:right="1134" w:bottom="964" w:left="1134" w:header="851" w:footer="992" w:gutter="0"/>
      <w:pgNumType w:start="2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E3F" w:rsidRDefault="00F84E3F">
      <w:r>
        <w:separator/>
      </w:r>
    </w:p>
  </w:endnote>
  <w:endnote w:type="continuationSeparator" w:id="0">
    <w:p w:rsidR="00F84E3F" w:rsidRDefault="00F8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ABC" w:rsidRDefault="00CD1ABC" w:rsidP="00763F8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D1ABC" w:rsidRDefault="00CD1AB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E3F" w:rsidRDefault="00F84E3F">
      <w:r>
        <w:separator/>
      </w:r>
    </w:p>
  </w:footnote>
  <w:footnote w:type="continuationSeparator" w:id="0">
    <w:p w:rsidR="00F84E3F" w:rsidRDefault="00F84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4A2"/>
    <w:multiLevelType w:val="hybridMultilevel"/>
    <w:tmpl w:val="97400542"/>
    <w:lvl w:ilvl="0" w:tplc="413E46B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9649AE"/>
    <w:multiLevelType w:val="hybridMultilevel"/>
    <w:tmpl w:val="D4542DB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3AF6757"/>
    <w:multiLevelType w:val="hybridMultilevel"/>
    <w:tmpl w:val="B29E01A8"/>
    <w:lvl w:ilvl="0" w:tplc="E514CE74">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0C3E1E"/>
    <w:multiLevelType w:val="hybridMultilevel"/>
    <w:tmpl w:val="1840B1A4"/>
    <w:lvl w:ilvl="0" w:tplc="2C8425E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ECD4EE4"/>
    <w:multiLevelType w:val="hybridMultilevel"/>
    <w:tmpl w:val="E4A8B734"/>
    <w:lvl w:ilvl="0" w:tplc="5D76F404">
      <w:start w:val="1"/>
      <w:numFmt w:val="decimalEnclosedCircle"/>
      <w:lvlText w:val="%1"/>
      <w:lvlJc w:val="left"/>
      <w:pPr>
        <w:tabs>
          <w:tab w:val="num" w:pos="631"/>
        </w:tabs>
        <w:ind w:left="631" w:hanging="4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5" w15:restartNumberingAfterBreak="0">
    <w:nsid w:val="28172A5D"/>
    <w:multiLevelType w:val="hybridMultilevel"/>
    <w:tmpl w:val="4A449274"/>
    <w:lvl w:ilvl="0" w:tplc="11DC8322">
      <w:start w:val="1"/>
      <w:numFmt w:val="decimalEnclosedCircle"/>
      <w:lvlText w:val="%1"/>
      <w:lvlJc w:val="left"/>
      <w:pPr>
        <w:ind w:left="571" w:hanging="360"/>
      </w:pPr>
      <w:rPr>
        <w:rFonts w:ascii="ＭＳ 明朝" w:hAnsi="ＭＳ 明朝" w:cs="ＭＳ 明朝"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2E0D6702"/>
    <w:multiLevelType w:val="hybridMultilevel"/>
    <w:tmpl w:val="5FBE639E"/>
    <w:lvl w:ilvl="0" w:tplc="884E8D7C">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222620"/>
    <w:multiLevelType w:val="hybridMultilevel"/>
    <w:tmpl w:val="E5A215CA"/>
    <w:lvl w:ilvl="0" w:tplc="04090011">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8" w15:restartNumberingAfterBreak="0">
    <w:nsid w:val="37CC3D26"/>
    <w:multiLevelType w:val="hybridMultilevel"/>
    <w:tmpl w:val="85EE5F1A"/>
    <w:lvl w:ilvl="0" w:tplc="844E4D3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FFF5657"/>
    <w:multiLevelType w:val="hybridMultilevel"/>
    <w:tmpl w:val="D42ADB5C"/>
    <w:lvl w:ilvl="0" w:tplc="63866388">
      <w:start w:val="7"/>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0" w15:restartNumberingAfterBreak="0">
    <w:nsid w:val="4A4E510D"/>
    <w:multiLevelType w:val="hybridMultilevel"/>
    <w:tmpl w:val="7C040E2A"/>
    <w:lvl w:ilvl="0" w:tplc="B21EBB1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37959D5"/>
    <w:multiLevelType w:val="hybridMultilevel"/>
    <w:tmpl w:val="11E0FB5A"/>
    <w:lvl w:ilvl="0" w:tplc="35C675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6C1381C"/>
    <w:multiLevelType w:val="hybridMultilevel"/>
    <w:tmpl w:val="1F02ECB0"/>
    <w:lvl w:ilvl="0" w:tplc="8CF8913C">
      <w:numFmt w:val="bullet"/>
      <w:lvlText w:val="※"/>
      <w:lvlJc w:val="left"/>
      <w:pPr>
        <w:ind w:left="825" w:hanging="360"/>
      </w:pPr>
      <w:rPr>
        <w:rFonts w:ascii="ＭＳ 明朝" w:eastAsia="ＭＳ 明朝" w:hAnsi="ＭＳ 明朝" w:cs="Century" w:hint="eastAsia"/>
        <w:b w:val="0"/>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2"/>
  </w:num>
  <w:num w:numId="2">
    <w:abstractNumId w:val="11"/>
  </w:num>
  <w:num w:numId="3">
    <w:abstractNumId w:val="8"/>
  </w:num>
  <w:num w:numId="4">
    <w:abstractNumId w:val="6"/>
  </w:num>
  <w:num w:numId="5">
    <w:abstractNumId w:val="10"/>
  </w:num>
  <w:num w:numId="6">
    <w:abstractNumId w:val="0"/>
  </w:num>
  <w:num w:numId="7">
    <w:abstractNumId w:val="3"/>
  </w:num>
  <w:num w:numId="8">
    <w:abstractNumId w:val="4"/>
  </w:num>
  <w:num w:numId="9">
    <w:abstractNumId w:val="1"/>
  </w:num>
  <w:num w:numId="10">
    <w:abstractNumId w:val="9"/>
  </w:num>
  <w:num w:numId="11">
    <w:abstractNumId w:val="7"/>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EA"/>
    <w:rsid w:val="00037EB4"/>
    <w:rsid w:val="000459B8"/>
    <w:rsid w:val="00047B38"/>
    <w:rsid w:val="00062432"/>
    <w:rsid w:val="00063183"/>
    <w:rsid w:val="00091DAA"/>
    <w:rsid w:val="00094647"/>
    <w:rsid w:val="000B5CD6"/>
    <w:rsid w:val="000C35D5"/>
    <w:rsid w:val="000C7E15"/>
    <w:rsid w:val="000D48C6"/>
    <w:rsid w:val="000D7300"/>
    <w:rsid w:val="001126F5"/>
    <w:rsid w:val="00141F27"/>
    <w:rsid w:val="001541A5"/>
    <w:rsid w:val="001754E8"/>
    <w:rsid w:val="00175831"/>
    <w:rsid w:val="00185854"/>
    <w:rsid w:val="001873FD"/>
    <w:rsid w:val="00187DC5"/>
    <w:rsid w:val="001A6546"/>
    <w:rsid w:val="001B4051"/>
    <w:rsid w:val="001C735E"/>
    <w:rsid w:val="001D2AD7"/>
    <w:rsid w:val="001E518A"/>
    <w:rsid w:val="00200D69"/>
    <w:rsid w:val="00230DA3"/>
    <w:rsid w:val="002349E4"/>
    <w:rsid w:val="002406FC"/>
    <w:rsid w:val="00245671"/>
    <w:rsid w:val="00275E46"/>
    <w:rsid w:val="00296FA4"/>
    <w:rsid w:val="00297099"/>
    <w:rsid w:val="002B69AD"/>
    <w:rsid w:val="002C1406"/>
    <w:rsid w:val="002D6BE0"/>
    <w:rsid w:val="00324332"/>
    <w:rsid w:val="00325A7C"/>
    <w:rsid w:val="0035045C"/>
    <w:rsid w:val="00382789"/>
    <w:rsid w:val="00386A42"/>
    <w:rsid w:val="003E1F29"/>
    <w:rsid w:val="003E3DD5"/>
    <w:rsid w:val="003F1EB1"/>
    <w:rsid w:val="003F33C2"/>
    <w:rsid w:val="0040113F"/>
    <w:rsid w:val="00421403"/>
    <w:rsid w:val="00436343"/>
    <w:rsid w:val="00437201"/>
    <w:rsid w:val="0043775F"/>
    <w:rsid w:val="00437A96"/>
    <w:rsid w:val="004549EF"/>
    <w:rsid w:val="004566F3"/>
    <w:rsid w:val="00462347"/>
    <w:rsid w:val="00466A38"/>
    <w:rsid w:val="004B5319"/>
    <w:rsid w:val="004B6829"/>
    <w:rsid w:val="004C32E8"/>
    <w:rsid w:val="004F3B7C"/>
    <w:rsid w:val="005100A9"/>
    <w:rsid w:val="005366CF"/>
    <w:rsid w:val="00546A72"/>
    <w:rsid w:val="005A4AF2"/>
    <w:rsid w:val="005B1E4C"/>
    <w:rsid w:val="005C5EC2"/>
    <w:rsid w:val="005C6A6A"/>
    <w:rsid w:val="00606977"/>
    <w:rsid w:val="00624B87"/>
    <w:rsid w:val="00690132"/>
    <w:rsid w:val="006B4A5C"/>
    <w:rsid w:val="006C3B78"/>
    <w:rsid w:val="006C3E77"/>
    <w:rsid w:val="006C5D74"/>
    <w:rsid w:val="006E46EA"/>
    <w:rsid w:val="007215D9"/>
    <w:rsid w:val="00734331"/>
    <w:rsid w:val="00763F85"/>
    <w:rsid w:val="00766566"/>
    <w:rsid w:val="007A43C2"/>
    <w:rsid w:val="007A5DFA"/>
    <w:rsid w:val="007A6E94"/>
    <w:rsid w:val="007A7460"/>
    <w:rsid w:val="007B4B78"/>
    <w:rsid w:val="007B7FD2"/>
    <w:rsid w:val="007C4F66"/>
    <w:rsid w:val="007D113A"/>
    <w:rsid w:val="00811631"/>
    <w:rsid w:val="008172B0"/>
    <w:rsid w:val="00841ADB"/>
    <w:rsid w:val="008623CA"/>
    <w:rsid w:val="00875E2F"/>
    <w:rsid w:val="008C722D"/>
    <w:rsid w:val="008F7A67"/>
    <w:rsid w:val="00912C4D"/>
    <w:rsid w:val="009521EF"/>
    <w:rsid w:val="00955DBC"/>
    <w:rsid w:val="00960C04"/>
    <w:rsid w:val="009651E7"/>
    <w:rsid w:val="00967610"/>
    <w:rsid w:val="00983F4C"/>
    <w:rsid w:val="00984B3E"/>
    <w:rsid w:val="0099358B"/>
    <w:rsid w:val="009A0A3F"/>
    <w:rsid w:val="009C09FC"/>
    <w:rsid w:val="009D0234"/>
    <w:rsid w:val="009E7164"/>
    <w:rsid w:val="00A001CF"/>
    <w:rsid w:val="00A04A6E"/>
    <w:rsid w:val="00A072B4"/>
    <w:rsid w:val="00A405E7"/>
    <w:rsid w:val="00A73B43"/>
    <w:rsid w:val="00A75717"/>
    <w:rsid w:val="00A80C87"/>
    <w:rsid w:val="00A931B0"/>
    <w:rsid w:val="00A94614"/>
    <w:rsid w:val="00AD34ED"/>
    <w:rsid w:val="00AE4278"/>
    <w:rsid w:val="00AF5788"/>
    <w:rsid w:val="00B048ED"/>
    <w:rsid w:val="00B13019"/>
    <w:rsid w:val="00B153FA"/>
    <w:rsid w:val="00B15B82"/>
    <w:rsid w:val="00B27DCD"/>
    <w:rsid w:val="00B80486"/>
    <w:rsid w:val="00B84846"/>
    <w:rsid w:val="00B86612"/>
    <w:rsid w:val="00BA02C5"/>
    <w:rsid w:val="00BA27E1"/>
    <w:rsid w:val="00BC0C88"/>
    <w:rsid w:val="00BC3ED8"/>
    <w:rsid w:val="00BC4844"/>
    <w:rsid w:val="00BD0B1B"/>
    <w:rsid w:val="00BD6F3E"/>
    <w:rsid w:val="00C05FC9"/>
    <w:rsid w:val="00C07F7D"/>
    <w:rsid w:val="00C32268"/>
    <w:rsid w:val="00C3605D"/>
    <w:rsid w:val="00C43E25"/>
    <w:rsid w:val="00C54ABC"/>
    <w:rsid w:val="00C75775"/>
    <w:rsid w:val="00C800EC"/>
    <w:rsid w:val="00CD1ABC"/>
    <w:rsid w:val="00CE5D6A"/>
    <w:rsid w:val="00CF4F52"/>
    <w:rsid w:val="00CF73DC"/>
    <w:rsid w:val="00CF77A5"/>
    <w:rsid w:val="00D12635"/>
    <w:rsid w:val="00D3154B"/>
    <w:rsid w:val="00D41D4B"/>
    <w:rsid w:val="00D5358E"/>
    <w:rsid w:val="00D54838"/>
    <w:rsid w:val="00D66AF3"/>
    <w:rsid w:val="00D66D2D"/>
    <w:rsid w:val="00D77D96"/>
    <w:rsid w:val="00D80A41"/>
    <w:rsid w:val="00D80AD9"/>
    <w:rsid w:val="00D8267F"/>
    <w:rsid w:val="00D90AD7"/>
    <w:rsid w:val="00DB6575"/>
    <w:rsid w:val="00DE4CAF"/>
    <w:rsid w:val="00E35014"/>
    <w:rsid w:val="00E41BED"/>
    <w:rsid w:val="00E90834"/>
    <w:rsid w:val="00E909D9"/>
    <w:rsid w:val="00EC481A"/>
    <w:rsid w:val="00ED3796"/>
    <w:rsid w:val="00ED576C"/>
    <w:rsid w:val="00EE3B4C"/>
    <w:rsid w:val="00EE7CEB"/>
    <w:rsid w:val="00F37DF0"/>
    <w:rsid w:val="00F44555"/>
    <w:rsid w:val="00F84E3F"/>
    <w:rsid w:val="00F94A00"/>
    <w:rsid w:val="00FA2EAE"/>
    <w:rsid w:val="00FB14B0"/>
    <w:rsid w:val="00FB5385"/>
    <w:rsid w:val="00FC71F1"/>
    <w:rsid w:val="00FE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35463CEB"/>
  <w15:chartTrackingRefBased/>
  <w15:docId w15:val="{C80A47DA-9BF5-4979-B4F1-08704ADC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63F85"/>
    <w:pPr>
      <w:tabs>
        <w:tab w:val="center" w:pos="4252"/>
        <w:tab w:val="right" w:pos="8504"/>
      </w:tabs>
      <w:snapToGrid w:val="0"/>
    </w:pPr>
  </w:style>
  <w:style w:type="character" w:styleId="a4">
    <w:name w:val="page number"/>
    <w:basedOn w:val="a0"/>
    <w:rsid w:val="00763F85"/>
  </w:style>
  <w:style w:type="paragraph" w:styleId="a5">
    <w:name w:val="Balloon Text"/>
    <w:basedOn w:val="a"/>
    <w:semiHidden/>
    <w:rsid w:val="001541A5"/>
    <w:rPr>
      <w:rFonts w:ascii="Arial" w:eastAsia="ＭＳ ゴシック" w:hAnsi="Arial"/>
      <w:sz w:val="18"/>
      <w:szCs w:val="18"/>
    </w:rPr>
  </w:style>
  <w:style w:type="paragraph" w:styleId="a6">
    <w:name w:val="header"/>
    <w:basedOn w:val="a"/>
    <w:rsid w:val="00386A42"/>
    <w:pPr>
      <w:tabs>
        <w:tab w:val="center" w:pos="4252"/>
        <w:tab w:val="right" w:pos="8504"/>
      </w:tabs>
      <w:snapToGrid w:val="0"/>
    </w:pPr>
  </w:style>
  <w:style w:type="paragraph" w:styleId="a7">
    <w:name w:val="List Paragraph"/>
    <w:basedOn w:val="a"/>
    <w:uiPriority w:val="34"/>
    <w:qFormat/>
    <w:rsid w:val="00200D69"/>
    <w:pPr>
      <w:ind w:leftChars="400" w:left="840"/>
    </w:pPr>
  </w:style>
  <w:style w:type="table" w:styleId="a8">
    <w:name w:val="Table Grid"/>
    <w:basedOn w:val="a1"/>
    <w:rsid w:val="00200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201</Words>
  <Characters>1152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⑤手当・年金等</vt:lpstr>
      <vt:lpstr>⑤手当・年金等</vt:lpstr>
    </vt:vector>
  </TitlesOfParts>
  <Company>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⑤手当・年金等</dc:title>
  <dc:subject/>
  <dc:creator>小林　孝次</dc:creator>
  <cp:keywords/>
  <dc:description/>
  <cp:lastModifiedBy>藤谷 真義</cp:lastModifiedBy>
  <cp:revision>14</cp:revision>
  <cp:lastPrinted>2026-01-21T02:10:00Z</cp:lastPrinted>
  <dcterms:created xsi:type="dcterms:W3CDTF">2019-02-15T03:26:00Z</dcterms:created>
  <dcterms:modified xsi:type="dcterms:W3CDTF">2026-01-21T02:10:00Z</dcterms:modified>
</cp:coreProperties>
</file>