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業務実績書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127"/>
        <w:gridCol w:w="5805"/>
      </w:tblGrid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6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※最大１０件以内</w:t>
      </w:r>
      <w:r>
        <w:rPr>
          <w:rFonts w:hint="eastAsia"/>
        </w:rPr>
        <w:t>(</w:t>
      </w:r>
      <w:r>
        <w:rPr>
          <w:rFonts w:hint="eastAsia"/>
        </w:rPr>
        <w:t>Ａ４版２枚以内</w:t>
      </w:r>
      <w:r>
        <w:rPr>
          <w:rFonts w:hint="eastAsia"/>
        </w:rPr>
        <w:t>)</w:t>
      </w:r>
      <w:r>
        <w:rPr>
          <w:rFonts w:hint="eastAsia"/>
        </w:rPr>
        <w:t>で記入すること。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※最新の契約実績から順に記載すること。</w:t>
      </w: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169</Characters>
  <Application>JUST Note</Application>
  <Lines>139</Lines>
  <Paragraphs>34</Paragraphs>
  <CharactersWithSpaces>169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 郁也</dc:creator>
  <cp:lastModifiedBy>棚田 宗一</cp:lastModifiedBy>
  <cp:lastPrinted>2025-01-24T02:23:00Z</cp:lastPrinted>
  <dcterms:created xsi:type="dcterms:W3CDTF">2025-04-10T23:52:00Z</dcterms:created>
  <dcterms:modified xsi:type="dcterms:W3CDTF">2025-06-30T05:57:08Z</dcterms:modified>
  <cp:revision>3</cp:revision>
</cp:coreProperties>
</file>