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0"/>
        </w:tabs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14</w:t>
      </w:r>
      <w:r>
        <w:rPr>
          <w:rFonts w:hint="eastAsia" w:ascii="BIZ UD明朝 Medium" w:hAnsi="BIZ UD明朝 Medium" w:eastAsia="BIZ UD明朝 Medium"/>
          <w:color w:val="000000" w:themeColor="text1"/>
        </w:rPr>
        <w:t>号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18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GoBack"/>
      <w:bookmarkEnd w:id="0"/>
    </w:p>
    <w:p>
      <w:pPr>
        <w:pStyle w:val="0"/>
        <w:adjustRightInd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橋本市個人向け太陽光発電設備・蓄電池等導入支援事業補助金財産処分承認申請書</w:t>
      </w:r>
    </w:p>
    <w:p>
      <w:pPr>
        <w:pStyle w:val="0"/>
        <w:adjustRightInd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　　　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（あて先）橋本市長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申請者　住所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　　　　　　　　　　　　　　　　</w:t>
      </w:r>
    </w:p>
    <w:p>
      <w:pPr>
        <w:pStyle w:val="0"/>
        <w:adjustRightInd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氏名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　　　　　　　　　　　　　　　　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adjustRightInd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日付け　　第　　　　号で交付決定のあった橋本市個人向け太陽光発電設備・蓄電池等導入支援事業に係る下記の財産を処分したいので、橋本市個人向け太陽光発電設備・蓄電池等導入支援事業補助金交付要綱第</w:t>
      </w:r>
      <w:r>
        <w:rPr>
          <w:rFonts w:hint="eastAsia" w:ascii="BIZ UD明朝 Medium" w:hAnsi="BIZ UD明朝 Medium" w:eastAsia="BIZ UD明朝 Medium"/>
          <w:color w:val="000000" w:themeColor="text1"/>
        </w:rPr>
        <w:t>18</w:t>
      </w:r>
      <w:r>
        <w:rPr>
          <w:rFonts w:hint="eastAsia" w:ascii="BIZ UD明朝 Medium" w:hAnsi="BIZ UD明朝 Medium" w:eastAsia="BIZ UD明朝 Medium"/>
          <w:color w:val="000000" w:themeColor="text1"/>
        </w:rPr>
        <w:t>条第</w:t>
      </w:r>
      <w:r>
        <w:rPr>
          <w:rFonts w:hint="eastAsia" w:ascii="BIZ UD明朝 Medium" w:hAnsi="BIZ UD明朝 Medium" w:eastAsia="BIZ UD明朝 Medium"/>
          <w:color w:val="000000" w:themeColor="text1"/>
        </w:rPr>
        <w:t>3</w:t>
      </w:r>
      <w:r>
        <w:rPr>
          <w:rFonts w:hint="eastAsia" w:ascii="BIZ UD明朝 Medium" w:hAnsi="BIZ UD明朝 Medium" w:eastAsia="BIZ UD明朝 Medium"/>
          <w:color w:val="000000" w:themeColor="text1"/>
        </w:rPr>
        <w:t>項の規定により申請します。</w:t>
      </w:r>
    </w:p>
    <w:p>
      <w:pPr>
        <w:pStyle w:val="0"/>
        <w:adjustRightInd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1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１</w:t>
      </w:r>
      <w:r>
        <w:rPr>
          <w:rFonts w:hint="eastAsia" w:ascii="BIZ UD明朝 Medium" w:hAnsi="BIZ UD明朝 Medium" w:eastAsia="BIZ UD明朝 Medium"/>
          <w:color w:val="000000" w:themeColor="text1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</w:rPr>
        <w:t>対象設備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２</w:t>
      </w:r>
      <w:r>
        <w:rPr>
          <w:rFonts w:hint="eastAsia" w:ascii="BIZ UD明朝 Medium" w:hAnsi="BIZ UD明朝 Medium" w:eastAsia="BIZ UD明朝 Medium"/>
          <w:color w:val="000000" w:themeColor="text1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</w:rPr>
        <w:t>処分の時期　　　　　　年　　　月　　　日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３</w:t>
      </w:r>
      <w:r>
        <w:rPr>
          <w:rFonts w:hint="eastAsia" w:ascii="BIZ UD明朝 Medium" w:hAnsi="BIZ UD明朝 Medium" w:eastAsia="BIZ UD明朝 Medium"/>
          <w:color w:val="000000" w:themeColor="text1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</w:rPr>
        <w:t>処分の方法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４</w:t>
      </w:r>
      <w:r>
        <w:rPr>
          <w:rFonts w:hint="eastAsia" w:ascii="BIZ UD明朝 Medium" w:hAnsi="BIZ UD明朝 Medium" w:eastAsia="BIZ UD明朝 Medium"/>
          <w:color w:val="000000" w:themeColor="text1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</w:rPr>
        <w:t>処分の理由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4</Words>
  <Characters>206</Characters>
  <Application>JUST Note</Application>
  <Lines>27</Lines>
  <Paragraphs>12</Paragraphs>
  <Company>Wakayama Prefecture</Company>
  <CharactersWithSpaces>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小林 和人</cp:lastModifiedBy>
  <dcterms:created xsi:type="dcterms:W3CDTF">2024-06-11T11:58:00Z</dcterms:created>
  <dcterms:modified xsi:type="dcterms:W3CDTF">2026-04-23T02:50:55Z</dcterms:modified>
  <cp:revision>16</cp:revision>
</cp:coreProperties>
</file>